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0C2B9" w14:textId="00C717CD" w:rsidR="009D093A" w:rsidRPr="007C0175" w:rsidRDefault="009D093A" w:rsidP="009D093A">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PLANNING COMMITTEE </w:t>
      </w:r>
      <w:r w:rsidRPr="007C0175">
        <w:rPr>
          <w:rFonts w:asciiTheme="minorHAnsi" w:hAnsiTheme="minorHAnsi" w:cstheme="minorHAnsi"/>
          <w:b/>
          <w:sz w:val="22"/>
          <w:szCs w:val="22"/>
        </w:rPr>
        <w:t xml:space="preserve">that will take place </w:t>
      </w:r>
      <w:r>
        <w:rPr>
          <w:rFonts w:asciiTheme="minorHAnsi" w:hAnsiTheme="minorHAnsi" w:cstheme="minorHAnsi"/>
          <w:b/>
          <w:sz w:val="22"/>
          <w:szCs w:val="22"/>
        </w:rPr>
        <w:t xml:space="preserve">virtually using Microsoft Teams, </w:t>
      </w: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 xml:space="preserve">Tuesday </w:t>
      </w:r>
      <w:r>
        <w:rPr>
          <w:rFonts w:asciiTheme="minorHAnsi" w:hAnsiTheme="minorHAnsi" w:cstheme="minorHAnsi"/>
          <w:b/>
          <w:sz w:val="22"/>
          <w:szCs w:val="22"/>
          <w:u w:val="single"/>
        </w:rPr>
        <w:t>30</w:t>
      </w:r>
      <w:r w:rsidRPr="009D093A">
        <w:rPr>
          <w:rFonts w:asciiTheme="minorHAnsi" w:hAnsiTheme="minorHAnsi" w:cstheme="minorHAnsi"/>
          <w:b/>
          <w:sz w:val="22"/>
          <w:szCs w:val="22"/>
          <w:u w:val="single"/>
          <w:vertAlign w:val="superscript"/>
        </w:rPr>
        <w:t>th</w:t>
      </w:r>
      <w:r>
        <w:rPr>
          <w:rFonts w:asciiTheme="minorHAnsi" w:hAnsiTheme="minorHAnsi" w:cstheme="minorHAnsi"/>
          <w:b/>
          <w:sz w:val="22"/>
          <w:szCs w:val="22"/>
          <w:u w:val="single"/>
        </w:rPr>
        <w:t xml:space="preserve"> March </w:t>
      </w:r>
      <w:r>
        <w:rPr>
          <w:rFonts w:asciiTheme="minorHAnsi" w:hAnsiTheme="minorHAnsi" w:cstheme="minorHAnsi"/>
          <w:b/>
          <w:sz w:val="22"/>
          <w:szCs w:val="22"/>
          <w:u w:val="single"/>
        </w:rPr>
        <w:t>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453B2EC4" w14:textId="77777777" w:rsidR="009D093A" w:rsidRDefault="009D093A" w:rsidP="009D093A">
      <w:pPr>
        <w:jc w:val="both"/>
        <w:rPr>
          <w:rFonts w:asciiTheme="minorHAnsi" w:hAnsiTheme="minorHAnsi" w:cstheme="minorHAnsi"/>
          <w:b/>
          <w:color w:val="FF0000"/>
          <w:sz w:val="20"/>
        </w:rPr>
      </w:pPr>
    </w:p>
    <w:p w14:paraId="0A7DDCEA" w14:textId="77777777" w:rsidR="009D093A" w:rsidRPr="00FD1F12" w:rsidRDefault="009D093A" w:rsidP="009D093A">
      <w:pPr>
        <w:jc w:val="both"/>
        <w:rPr>
          <w:rFonts w:asciiTheme="minorHAnsi" w:hAnsiTheme="minorHAnsi" w:cstheme="minorHAnsi"/>
          <w:sz w:val="20"/>
          <w:shd w:val="clear" w:color="auto" w:fill="FFFFFF"/>
        </w:rPr>
      </w:pPr>
      <w:r w:rsidRPr="00FD1F12">
        <w:rPr>
          <w:rFonts w:asciiTheme="minorHAnsi" w:hAnsiTheme="minorHAnsi" w:cstheme="minorHAnsi"/>
          <w:sz w:val="20"/>
          <w:shd w:val="clear" w:color="auto" w:fill="FFFFFF"/>
        </w:rPr>
        <w:t>The Local Authorities and Police and Crime Panels (Coronavirus) (Flexibility of Local Authority and Police and Crime Panel Meetings) (England and Wales) Regulations 2020 (“the 2020 Regulations”) came into force on 4 April. Broadly speaking, the 2020 Regulations enable local councils to hold remote meetings (including by video and telephone conferencing) for a specified period until May next year.</w:t>
      </w:r>
    </w:p>
    <w:p w14:paraId="1990A9F8" w14:textId="77777777" w:rsidR="009D093A" w:rsidRDefault="009D093A" w:rsidP="009D093A">
      <w:pPr>
        <w:ind w:right="-514"/>
        <w:jc w:val="both"/>
        <w:rPr>
          <w:rFonts w:ascii="Calibri" w:hAnsi="Calibri" w:cs="Arial"/>
        </w:rPr>
      </w:pPr>
    </w:p>
    <w:p w14:paraId="5DD541F8" w14:textId="77777777" w:rsidR="009D093A" w:rsidRDefault="009D093A" w:rsidP="009D093A">
      <w:pPr>
        <w:pStyle w:val="paragraph"/>
        <w:spacing w:before="0" w:beforeAutospacing="0" w:after="0" w:afterAutospacing="0"/>
        <w:ind w:right="-525"/>
        <w:jc w:val="both"/>
        <w:textAlignment w:val="baseline"/>
        <w:rPr>
          <w:rStyle w:val="eop"/>
          <w:rFonts w:ascii="Calibri" w:hAnsi="Calibri" w:cs="Calibri"/>
        </w:rPr>
      </w:pPr>
      <w:r w:rsidRPr="00FD1F12">
        <w:rPr>
          <w:rStyle w:val="normaltextrun"/>
          <w:rFonts w:ascii="Calibri" w:hAnsi="Calibri" w:cs="Calibri"/>
          <w:b/>
          <w:bCs/>
          <w:sz w:val="22"/>
          <w:szCs w:val="22"/>
        </w:rPr>
        <w:t>Members of the public are welcome to attend this meeting virtually and may speak during the public adjournment at the discretion of the Chairman. </w:t>
      </w:r>
      <w:r w:rsidRPr="00FD1F12">
        <w:rPr>
          <w:rStyle w:val="eop"/>
          <w:rFonts w:ascii="Calibri" w:hAnsi="Calibri" w:cs="Calibri"/>
          <w:b/>
          <w:bCs/>
          <w:sz w:val="22"/>
          <w:szCs w:val="22"/>
        </w:rPr>
        <w:t xml:space="preserve"> Please email </w:t>
      </w:r>
      <w:hyperlink r:id="rId8" w:history="1">
        <w:r w:rsidRPr="00FD1F12">
          <w:rPr>
            <w:rStyle w:val="Hyperlink"/>
            <w:rFonts w:ascii="Calibri" w:hAnsi="Calibri" w:cs="Calibri"/>
            <w:b/>
            <w:bCs/>
            <w:sz w:val="22"/>
            <w:szCs w:val="22"/>
          </w:rPr>
          <w:t>clerk@upperbeeding-pc.gov.uk</w:t>
        </w:r>
      </w:hyperlink>
      <w:r w:rsidRPr="00FD1F12">
        <w:rPr>
          <w:rStyle w:val="eop"/>
          <w:rFonts w:ascii="Calibri" w:hAnsi="Calibri" w:cs="Calibri"/>
          <w:b/>
          <w:bCs/>
          <w:sz w:val="22"/>
          <w:szCs w:val="22"/>
        </w:rPr>
        <w:t xml:space="preserve"> at least 24 hours before the meeting to receive an invitation by email.</w:t>
      </w:r>
      <w:r>
        <w:rPr>
          <w:rStyle w:val="eop"/>
          <w:rFonts w:ascii="Calibri" w:hAnsi="Calibri" w:cs="Calibri"/>
        </w:rPr>
        <w:t> </w:t>
      </w:r>
    </w:p>
    <w:p w14:paraId="5950ADBF" w14:textId="77777777" w:rsidR="009D093A" w:rsidRDefault="009D093A" w:rsidP="009D093A">
      <w:pPr>
        <w:ind w:right="-514"/>
        <w:jc w:val="both"/>
        <w:rPr>
          <w:rFonts w:ascii="Calibri" w:hAnsi="Calibri" w:cs="Arial"/>
        </w:rPr>
      </w:pPr>
      <w:r w:rsidRPr="0031206B">
        <w:rPr>
          <w:noProof/>
        </w:rPr>
        <w:drawing>
          <wp:inline distT="0" distB="0" distL="0" distR="0" wp14:anchorId="0E056D8B" wp14:editId="0148246C">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07264C63" w14:textId="77777777" w:rsidR="009D093A" w:rsidRDefault="009D093A" w:rsidP="009D093A">
      <w:pPr>
        <w:ind w:right="-514"/>
        <w:jc w:val="both"/>
        <w:rPr>
          <w:rFonts w:ascii="Calibri" w:hAnsi="Calibri" w:cs="Arial"/>
        </w:rPr>
      </w:pPr>
      <w:r>
        <w:rPr>
          <w:rFonts w:ascii="Calibri" w:hAnsi="Calibri" w:cs="Arial"/>
        </w:rPr>
        <w:t xml:space="preserve">Celia Price PSLCC </w:t>
      </w:r>
      <w:proofErr w:type="spellStart"/>
      <w:r>
        <w:rPr>
          <w:rFonts w:ascii="Calibri" w:hAnsi="Calibri" w:cs="Arial"/>
        </w:rPr>
        <w:t>CiLCA</w:t>
      </w:r>
      <w:proofErr w:type="spellEnd"/>
    </w:p>
    <w:p w14:paraId="634D16D4" w14:textId="42175B78" w:rsidR="009D093A" w:rsidRDefault="009D093A" w:rsidP="009D093A">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24</w:t>
      </w:r>
      <w:r w:rsidRPr="009D093A">
        <w:rPr>
          <w:rFonts w:ascii="Calibri" w:hAnsi="Calibri" w:cs="Arial"/>
          <w:vertAlign w:val="superscript"/>
        </w:rPr>
        <w:t>th</w:t>
      </w:r>
      <w:r>
        <w:rPr>
          <w:rFonts w:ascii="Calibri" w:hAnsi="Calibri" w:cs="Arial"/>
        </w:rPr>
        <w:t xml:space="preserve"> March </w:t>
      </w:r>
      <w:r>
        <w:rPr>
          <w:rFonts w:ascii="Calibri" w:hAnsi="Calibri" w:cs="Arial"/>
        </w:rPr>
        <w:t>2021</w:t>
      </w:r>
    </w:p>
    <w:p w14:paraId="1F71AAF2" w14:textId="77777777" w:rsidR="009D093A" w:rsidRPr="00077E65" w:rsidRDefault="009D093A" w:rsidP="009D093A">
      <w:pPr>
        <w:ind w:right="-514"/>
        <w:jc w:val="both"/>
        <w:rPr>
          <w:rFonts w:ascii="Calibri" w:hAnsi="Calibri" w:cs="Arial"/>
          <w:i/>
          <w:iCs/>
          <w:sz w:val="18"/>
          <w:szCs w:val="18"/>
        </w:rPr>
      </w:pPr>
      <w:r w:rsidRPr="00077E65">
        <w:rPr>
          <w:rFonts w:ascii="Calibri" w:hAnsi="Calibri" w:cs="Arial"/>
          <w:i/>
          <w:iCs/>
          <w:sz w:val="18"/>
          <w:szCs w:val="18"/>
        </w:rPr>
        <w:t>Upper Beeding Parish Council operates under General Power of Competence since adopted on 14</w:t>
      </w:r>
      <w:r w:rsidRPr="00077E65">
        <w:rPr>
          <w:rFonts w:ascii="Calibri" w:hAnsi="Calibri" w:cs="Arial"/>
          <w:i/>
          <w:iCs/>
          <w:sz w:val="18"/>
          <w:szCs w:val="18"/>
          <w:vertAlign w:val="superscript"/>
        </w:rPr>
        <w:t>th</w:t>
      </w:r>
      <w:r w:rsidRPr="00077E65">
        <w:rPr>
          <w:rFonts w:ascii="Calibri" w:hAnsi="Calibri" w:cs="Arial"/>
          <w:i/>
          <w:iCs/>
          <w:sz w:val="18"/>
          <w:szCs w:val="18"/>
        </w:rPr>
        <w:t xml:space="preserve"> May 2019. Minute reference C:0519:29</w:t>
      </w:r>
    </w:p>
    <w:p w14:paraId="66B7B6EA" w14:textId="77777777" w:rsidR="009D093A" w:rsidRDefault="009D093A" w:rsidP="009D093A">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30F12745" w14:textId="77777777" w:rsidR="009D093A" w:rsidRDefault="009D093A" w:rsidP="009D093A">
      <w:pPr>
        <w:jc w:val="center"/>
        <w:rPr>
          <w:rFonts w:ascii="Calibri" w:hAnsi="Calibri" w:cs="Arial"/>
          <w:b/>
          <w:color w:val="000000"/>
          <w:sz w:val="32"/>
          <w:szCs w:val="32"/>
        </w:rPr>
      </w:pPr>
    </w:p>
    <w:p w14:paraId="2E7C4A00" w14:textId="0FB3B0AA" w:rsidR="009D093A" w:rsidRDefault="009D093A" w:rsidP="009D093A">
      <w:pPr>
        <w:jc w:val="both"/>
        <w:rPr>
          <w:rFonts w:ascii="Calibri" w:hAnsi="Calibri" w:cs="Arial"/>
          <w:color w:val="000000"/>
          <w:sz w:val="22"/>
          <w:szCs w:val="22"/>
        </w:rPr>
      </w:pPr>
      <w:r>
        <w:rPr>
          <w:rFonts w:ascii="Calibri" w:hAnsi="Calibri" w:cs="Arial"/>
          <w:b/>
          <w:color w:val="000000"/>
          <w:sz w:val="22"/>
          <w:szCs w:val="22"/>
        </w:rPr>
        <w:t>P:0</w:t>
      </w:r>
      <w:r>
        <w:rPr>
          <w:rFonts w:ascii="Calibri" w:hAnsi="Calibri" w:cs="Arial"/>
          <w:b/>
          <w:color w:val="000000"/>
          <w:sz w:val="22"/>
          <w:szCs w:val="22"/>
        </w:rPr>
        <w:t>3</w:t>
      </w:r>
      <w:r>
        <w:rPr>
          <w:rFonts w:ascii="Calibri" w:hAnsi="Calibri" w:cs="Arial"/>
          <w:b/>
          <w:color w:val="000000"/>
          <w:sz w:val="22"/>
          <w:szCs w:val="22"/>
        </w:rPr>
        <w:t>21:09</w:t>
      </w:r>
      <w:r>
        <w:rPr>
          <w:rFonts w:ascii="Calibri" w:hAnsi="Calibri" w:cs="Arial"/>
          <w:b/>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p>
    <w:p w14:paraId="712FA3DC" w14:textId="77777777" w:rsidR="009D093A" w:rsidRDefault="009D093A" w:rsidP="009D093A">
      <w:pPr>
        <w:rPr>
          <w:rFonts w:ascii="Calibri" w:hAnsi="Calibri" w:cs="Arial"/>
          <w:b/>
          <w:color w:val="000000"/>
          <w:sz w:val="22"/>
          <w:szCs w:val="22"/>
        </w:rPr>
      </w:pPr>
    </w:p>
    <w:p w14:paraId="4BAE2229" w14:textId="70B86C2E" w:rsidR="009D093A" w:rsidRDefault="009D093A" w:rsidP="009D093A">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P:0</w:t>
      </w:r>
      <w:r>
        <w:rPr>
          <w:rFonts w:ascii="Calibri" w:hAnsi="Calibri" w:cs="Arial"/>
          <w:b/>
          <w:color w:val="000000"/>
          <w:sz w:val="22"/>
          <w:szCs w:val="22"/>
        </w:rPr>
        <w:t>3</w:t>
      </w:r>
      <w:r>
        <w:rPr>
          <w:rFonts w:ascii="Calibri" w:hAnsi="Calibri" w:cs="Arial"/>
          <w:b/>
          <w:color w:val="000000"/>
          <w:sz w:val="22"/>
          <w:szCs w:val="22"/>
        </w:rPr>
        <w:t>21:10</w:t>
      </w:r>
      <w:r>
        <w:rPr>
          <w:rFonts w:ascii="Calibri" w:hAnsi="Calibri" w:cs="Arial"/>
          <w:b/>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p>
    <w:p w14:paraId="726166D1" w14:textId="77777777" w:rsidR="009D093A" w:rsidRDefault="009D093A" w:rsidP="009D093A">
      <w:pPr>
        <w:ind w:left="1440" w:hanging="1440"/>
        <w:jc w:val="both"/>
        <w:rPr>
          <w:rStyle w:val="normaltextrun"/>
          <w:rFonts w:ascii="Calibri" w:hAnsi="Calibri" w:cs="Calibri"/>
          <w:sz w:val="22"/>
          <w:szCs w:val="22"/>
          <w:shd w:val="clear" w:color="auto" w:fill="FFFFFF"/>
        </w:rPr>
      </w:pPr>
    </w:p>
    <w:p w14:paraId="1DB25DA8" w14:textId="443562B0" w:rsidR="009D093A" w:rsidRDefault="009D093A" w:rsidP="009D093A">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P:0</w:t>
      </w:r>
      <w:r>
        <w:rPr>
          <w:rStyle w:val="normaltextrun"/>
          <w:rFonts w:ascii="Calibri" w:hAnsi="Calibri" w:cs="Calibri"/>
          <w:b/>
          <w:bCs/>
          <w:sz w:val="22"/>
          <w:szCs w:val="22"/>
          <w:shd w:val="clear" w:color="auto" w:fill="FFFFFF"/>
        </w:rPr>
        <w:t>3</w:t>
      </w:r>
      <w:r>
        <w:rPr>
          <w:rStyle w:val="normaltextrun"/>
          <w:rFonts w:ascii="Calibri" w:hAnsi="Calibri" w:cs="Calibri"/>
          <w:b/>
          <w:bCs/>
          <w:sz w:val="22"/>
          <w:szCs w:val="22"/>
          <w:shd w:val="clear" w:color="auto" w:fill="FFFFFF"/>
        </w:rPr>
        <w:t>21:11</w:t>
      </w:r>
      <w:r>
        <w:rPr>
          <w:rStyle w:val="normaltextrun"/>
          <w:rFonts w:ascii="Calibri" w:hAnsi="Calibri" w:cs="Calibri"/>
          <w:b/>
          <w:bCs/>
          <w:sz w:val="22"/>
          <w:szCs w:val="22"/>
          <w:shd w:val="clear" w:color="auto" w:fill="FFFFFF"/>
        </w:rPr>
        <w:tab/>
      </w:r>
      <w:r w:rsidRPr="5DE8DB22">
        <w:rPr>
          <w:rStyle w:val="normaltextrun"/>
          <w:rFonts w:ascii="Calibri" w:hAnsi="Calibri" w:cs="Calibri"/>
          <w:b/>
          <w:bCs/>
          <w:color w:val="000000" w:themeColor="text1"/>
          <w:sz w:val="22"/>
          <w:szCs w:val="22"/>
        </w:rPr>
        <w:t>Minutes of the last meeting  </w:t>
      </w:r>
      <w:r w:rsidRPr="5DE8DB22">
        <w:rPr>
          <w:rStyle w:val="normaltextrun"/>
          <w:rFonts w:ascii="Calibri" w:hAnsi="Calibri" w:cs="Calibri"/>
          <w:color w:val="000000" w:themeColor="text1"/>
          <w:sz w:val="22"/>
          <w:szCs w:val="22"/>
        </w:rPr>
        <w:t>- to consider for approval the minutes of Planning Committee meeting held o</w:t>
      </w:r>
      <w:r>
        <w:rPr>
          <w:rStyle w:val="normaltextrun"/>
          <w:rFonts w:ascii="Calibri" w:hAnsi="Calibri" w:cs="Calibri"/>
          <w:color w:val="000000" w:themeColor="text1"/>
          <w:sz w:val="22"/>
          <w:szCs w:val="22"/>
        </w:rPr>
        <w:t xml:space="preserve">n </w:t>
      </w:r>
      <w:r>
        <w:rPr>
          <w:rStyle w:val="normaltextrun"/>
          <w:rFonts w:ascii="Calibri" w:hAnsi="Calibri" w:cs="Calibri"/>
          <w:color w:val="000000" w:themeColor="text1"/>
          <w:sz w:val="22"/>
          <w:szCs w:val="22"/>
        </w:rPr>
        <w:t>16</w:t>
      </w:r>
      <w:r w:rsidRPr="009D093A">
        <w:rPr>
          <w:rStyle w:val="normaltextrun"/>
          <w:rFonts w:ascii="Calibri" w:hAnsi="Calibri" w:cs="Calibri"/>
          <w:color w:val="000000" w:themeColor="text1"/>
          <w:sz w:val="22"/>
          <w:szCs w:val="22"/>
          <w:vertAlign w:val="superscript"/>
        </w:rPr>
        <w:t>th</w:t>
      </w:r>
      <w:r>
        <w:rPr>
          <w:rStyle w:val="normaltextrun"/>
          <w:rFonts w:ascii="Calibri" w:hAnsi="Calibri" w:cs="Calibri"/>
          <w:color w:val="000000" w:themeColor="text1"/>
          <w:sz w:val="22"/>
          <w:szCs w:val="22"/>
        </w:rPr>
        <w:t xml:space="preserve"> </w:t>
      </w:r>
      <w:r>
        <w:rPr>
          <w:rStyle w:val="normaltextrun"/>
          <w:rFonts w:ascii="Calibri" w:hAnsi="Calibri" w:cs="Calibri"/>
          <w:color w:val="000000" w:themeColor="text1"/>
          <w:sz w:val="22"/>
          <w:szCs w:val="22"/>
        </w:rPr>
        <w:t>February 2021</w:t>
      </w:r>
    </w:p>
    <w:p w14:paraId="5EBFC814" w14:textId="77777777" w:rsidR="009D093A" w:rsidRDefault="009D093A" w:rsidP="009D093A">
      <w:pPr>
        <w:ind w:left="1440" w:hanging="1440"/>
        <w:jc w:val="both"/>
        <w:rPr>
          <w:rStyle w:val="normaltextrun"/>
          <w:rFonts w:asciiTheme="minorHAnsi" w:hAnsiTheme="minorHAnsi" w:cstheme="minorBidi"/>
          <w:color w:val="000000"/>
          <w:sz w:val="22"/>
          <w:szCs w:val="22"/>
        </w:rPr>
      </w:pPr>
    </w:p>
    <w:p w14:paraId="7E6B7D21" w14:textId="4AC883A1" w:rsidR="009D093A" w:rsidRDefault="009D093A" w:rsidP="009D093A">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P:0</w:t>
      </w:r>
      <w:r>
        <w:rPr>
          <w:rStyle w:val="normaltextrun"/>
          <w:rFonts w:asciiTheme="minorHAnsi" w:hAnsiTheme="minorHAnsi" w:cstheme="minorBidi"/>
          <w:b/>
          <w:bCs/>
          <w:color w:val="000000"/>
          <w:sz w:val="22"/>
          <w:szCs w:val="22"/>
        </w:rPr>
        <w:t>3</w:t>
      </w:r>
      <w:r>
        <w:rPr>
          <w:rStyle w:val="normaltextrun"/>
          <w:rFonts w:asciiTheme="minorHAnsi" w:hAnsiTheme="minorHAnsi" w:cstheme="minorBidi"/>
          <w:b/>
          <w:bCs/>
          <w:color w:val="000000"/>
          <w:sz w:val="22"/>
          <w:szCs w:val="22"/>
        </w:rPr>
        <w:t>21:12</w:t>
      </w:r>
      <w:r>
        <w:rPr>
          <w:rStyle w:val="normaltextrun"/>
          <w:rFonts w:asciiTheme="minorHAnsi" w:hAnsiTheme="minorHAnsi" w:cstheme="minorBidi"/>
          <w:b/>
          <w:bCs/>
          <w:color w:val="000000"/>
          <w:sz w:val="22"/>
          <w:szCs w:val="22"/>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7CAC6155" w14:textId="77777777" w:rsidR="009D093A" w:rsidRDefault="009D093A" w:rsidP="009D093A">
      <w:pPr>
        <w:ind w:left="1440" w:hanging="1440"/>
        <w:jc w:val="both"/>
        <w:rPr>
          <w:rStyle w:val="normaltextrun"/>
          <w:rFonts w:asciiTheme="minorHAnsi" w:hAnsiTheme="minorHAnsi" w:cstheme="minorBidi"/>
          <w:b/>
          <w:bCs/>
          <w:color w:val="000000"/>
          <w:sz w:val="22"/>
          <w:szCs w:val="22"/>
        </w:rPr>
      </w:pPr>
    </w:p>
    <w:p w14:paraId="7C1EEDF1" w14:textId="5DCB85FE" w:rsidR="009D093A" w:rsidRDefault="009D093A" w:rsidP="009D093A">
      <w:pPr>
        <w:ind w:left="1440" w:hanging="1440"/>
        <w:jc w:val="both"/>
        <w:rPr>
          <w:rStyle w:val="normaltextrun"/>
          <w:rFonts w:asciiTheme="minorHAnsi" w:hAnsiTheme="minorHAnsi" w:cstheme="minorBidi"/>
          <w:color w:val="000000"/>
          <w:sz w:val="22"/>
          <w:szCs w:val="22"/>
        </w:rPr>
      </w:pPr>
      <w:r>
        <w:rPr>
          <w:rStyle w:val="normaltextrun"/>
          <w:rFonts w:asciiTheme="minorHAnsi" w:hAnsiTheme="minorHAnsi" w:cstheme="minorBidi"/>
          <w:b/>
          <w:bCs/>
          <w:color w:val="000000"/>
          <w:sz w:val="22"/>
          <w:szCs w:val="22"/>
        </w:rPr>
        <w:t>P:0</w:t>
      </w:r>
      <w:r>
        <w:rPr>
          <w:rStyle w:val="normaltextrun"/>
          <w:rFonts w:asciiTheme="minorHAnsi" w:hAnsiTheme="minorHAnsi" w:cstheme="minorBidi"/>
          <w:b/>
          <w:bCs/>
          <w:color w:val="000000"/>
          <w:sz w:val="22"/>
          <w:szCs w:val="22"/>
        </w:rPr>
        <w:t>3</w:t>
      </w:r>
      <w:r>
        <w:rPr>
          <w:rStyle w:val="normaltextrun"/>
          <w:rFonts w:asciiTheme="minorHAnsi" w:hAnsiTheme="minorHAnsi" w:cstheme="minorBidi"/>
          <w:b/>
          <w:bCs/>
          <w:color w:val="000000"/>
          <w:sz w:val="22"/>
          <w:szCs w:val="22"/>
        </w:rPr>
        <w:t>21:13</w:t>
      </w:r>
      <w:r>
        <w:rPr>
          <w:rStyle w:val="normaltextrun"/>
          <w:rFonts w:asciiTheme="minorHAnsi" w:hAnsiTheme="minorHAnsi" w:cstheme="minorBidi"/>
          <w:b/>
          <w:bCs/>
          <w:color w:val="000000"/>
          <w:sz w:val="22"/>
          <w:szCs w:val="22"/>
        </w:rPr>
        <w:tab/>
      </w:r>
      <w:r w:rsidRPr="00150281">
        <w:rPr>
          <w:rStyle w:val="normaltextrun"/>
          <w:rFonts w:asciiTheme="minorHAnsi" w:hAnsiTheme="minorHAnsi" w:cstheme="minorBidi"/>
          <w:color w:val="000000"/>
          <w:sz w:val="22"/>
          <w:szCs w:val="22"/>
        </w:rPr>
        <w:t>To consider the following planning applications</w:t>
      </w:r>
    </w:p>
    <w:p w14:paraId="499B1E54" w14:textId="1BB458F5" w:rsidR="009D093A" w:rsidRDefault="009D093A" w:rsidP="009D093A">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b/>
          <w:bCs/>
          <w:color w:val="000000"/>
          <w:sz w:val="22"/>
          <w:szCs w:val="22"/>
        </w:rPr>
        <w:tab/>
        <w:t>DC/21/</w:t>
      </w:r>
      <w:r>
        <w:rPr>
          <w:rStyle w:val="normaltextrun"/>
          <w:rFonts w:asciiTheme="minorHAnsi" w:hAnsiTheme="minorHAnsi" w:cstheme="minorBidi"/>
          <w:b/>
          <w:bCs/>
          <w:color w:val="000000"/>
          <w:sz w:val="22"/>
          <w:szCs w:val="22"/>
        </w:rPr>
        <w:t>0430 The Towers, Henfield Road, Upper Beeding</w:t>
      </w:r>
    </w:p>
    <w:p w14:paraId="5EE74605" w14:textId="3964C905" w:rsidR="009D093A" w:rsidRDefault="009D093A" w:rsidP="009D093A">
      <w:pPr>
        <w:ind w:left="1440" w:hanging="1440"/>
        <w:jc w:val="both"/>
        <w:rPr>
          <w:rStyle w:val="normaltextrun"/>
          <w:rFonts w:asciiTheme="minorHAnsi" w:hAnsiTheme="minorHAnsi" w:cstheme="minorBidi"/>
          <w:color w:val="000000"/>
          <w:sz w:val="22"/>
          <w:szCs w:val="22"/>
        </w:rPr>
      </w:pPr>
      <w:r>
        <w:rPr>
          <w:rStyle w:val="normaltextrun"/>
          <w:rFonts w:asciiTheme="minorHAnsi" w:hAnsiTheme="minorHAnsi" w:cstheme="minorBidi"/>
          <w:color w:val="000000"/>
          <w:sz w:val="22"/>
          <w:szCs w:val="22"/>
        </w:rPr>
        <w:tab/>
      </w:r>
      <w:r>
        <w:rPr>
          <w:rStyle w:val="normaltextrun"/>
          <w:rFonts w:asciiTheme="minorHAnsi" w:hAnsiTheme="minorHAnsi" w:cstheme="minorBidi"/>
          <w:color w:val="000000"/>
          <w:sz w:val="22"/>
          <w:szCs w:val="22"/>
        </w:rPr>
        <w:t>Erection of extension to north of existing swimming pool building</w:t>
      </w:r>
      <w:r>
        <w:rPr>
          <w:rStyle w:val="normaltextrun"/>
          <w:rFonts w:asciiTheme="minorHAnsi" w:hAnsiTheme="minorHAnsi" w:cstheme="minorBidi"/>
          <w:color w:val="000000"/>
          <w:sz w:val="22"/>
          <w:szCs w:val="22"/>
        </w:rPr>
        <w:t>.</w:t>
      </w:r>
    </w:p>
    <w:p w14:paraId="624FB70A" w14:textId="56913D55" w:rsidR="009D093A" w:rsidRDefault="009D093A" w:rsidP="009D093A">
      <w:pPr>
        <w:ind w:left="1440" w:hanging="1440"/>
        <w:jc w:val="both"/>
        <w:rPr>
          <w:rStyle w:val="normaltextrun"/>
          <w:rFonts w:asciiTheme="minorHAnsi" w:hAnsiTheme="minorHAnsi" w:cstheme="minorBidi"/>
          <w:color w:val="000000"/>
          <w:sz w:val="22"/>
          <w:szCs w:val="22"/>
        </w:rPr>
      </w:pPr>
    </w:p>
    <w:p w14:paraId="1CEAD633" w14:textId="4120A98B" w:rsidR="009D093A" w:rsidRPr="009D093A" w:rsidRDefault="009D093A" w:rsidP="009D093A">
      <w:pPr>
        <w:ind w:left="1440" w:hanging="1440"/>
        <w:jc w:val="both"/>
        <w:rPr>
          <w:rStyle w:val="normaltextrun"/>
          <w:rFonts w:asciiTheme="minorHAnsi" w:hAnsiTheme="minorHAnsi" w:cstheme="minorBidi"/>
          <w:color w:val="000000"/>
          <w:sz w:val="22"/>
          <w:szCs w:val="22"/>
        </w:rPr>
      </w:pPr>
      <w:r w:rsidRPr="009D093A">
        <w:rPr>
          <w:rStyle w:val="normaltextrun"/>
          <w:rFonts w:asciiTheme="minorHAnsi" w:hAnsiTheme="minorHAnsi" w:cstheme="minorBidi"/>
          <w:b/>
          <w:bCs/>
          <w:color w:val="000000"/>
          <w:sz w:val="22"/>
          <w:szCs w:val="22"/>
        </w:rPr>
        <w:t>P:0321:0</w:t>
      </w:r>
      <w:r w:rsidRPr="009D093A">
        <w:rPr>
          <w:rStyle w:val="normaltextrun"/>
          <w:rFonts w:asciiTheme="minorHAnsi" w:hAnsiTheme="minorHAnsi" w:cstheme="minorBidi"/>
          <w:b/>
          <w:bCs/>
          <w:color w:val="000000"/>
          <w:sz w:val="22"/>
          <w:szCs w:val="22"/>
        </w:rPr>
        <w:tab/>
        <w:t>Neighbourhood Plan Referendum</w:t>
      </w:r>
      <w:r>
        <w:rPr>
          <w:rStyle w:val="normaltextrun"/>
          <w:rFonts w:asciiTheme="minorHAnsi" w:hAnsiTheme="minorHAnsi" w:cstheme="minorBidi"/>
          <w:b/>
          <w:bCs/>
          <w:color w:val="000000"/>
          <w:sz w:val="22"/>
          <w:szCs w:val="22"/>
        </w:rPr>
        <w:t xml:space="preserve"> </w:t>
      </w:r>
      <w:r>
        <w:rPr>
          <w:rStyle w:val="normaltextrun"/>
          <w:rFonts w:asciiTheme="minorHAnsi" w:hAnsiTheme="minorHAnsi" w:cstheme="minorBidi"/>
          <w:color w:val="000000"/>
          <w:sz w:val="22"/>
          <w:szCs w:val="22"/>
        </w:rPr>
        <w:t>– to agree a strategy for publicising the Neighbourhood Plan Referendum to be held of 6</w:t>
      </w:r>
      <w:r w:rsidRPr="009D093A">
        <w:rPr>
          <w:rStyle w:val="normaltextrun"/>
          <w:rFonts w:asciiTheme="minorHAnsi" w:hAnsiTheme="minorHAnsi" w:cstheme="minorBidi"/>
          <w:color w:val="000000"/>
          <w:sz w:val="22"/>
          <w:szCs w:val="22"/>
          <w:vertAlign w:val="superscript"/>
        </w:rPr>
        <w:t>th</w:t>
      </w:r>
      <w:r>
        <w:rPr>
          <w:rStyle w:val="normaltextrun"/>
          <w:rFonts w:asciiTheme="minorHAnsi" w:hAnsiTheme="minorHAnsi" w:cstheme="minorBidi"/>
          <w:color w:val="000000"/>
          <w:sz w:val="22"/>
          <w:szCs w:val="22"/>
        </w:rPr>
        <w:t xml:space="preserve"> May 2021</w:t>
      </w:r>
    </w:p>
    <w:p w14:paraId="63A60225" w14:textId="53C5FB2C" w:rsidR="009D093A" w:rsidRPr="00405C4C" w:rsidRDefault="009D093A" w:rsidP="009D093A">
      <w:pPr>
        <w:ind w:left="1440" w:hanging="1440"/>
        <w:jc w:val="both"/>
        <w:rPr>
          <w:rStyle w:val="normaltextrun"/>
          <w:rFonts w:asciiTheme="minorHAnsi" w:hAnsiTheme="minorHAnsi" w:cstheme="minorBidi"/>
          <w:color w:val="000000"/>
          <w:sz w:val="22"/>
          <w:szCs w:val="22"/>
        </w:rPr>
      </w:pPr>
      <w:r>
        <w:rPr>
          <w:rStyle w:val="normaltextrun"/>
          <w:rFonts w:asciiTheme="minorHAnsi" w:hAnsiTheme="minorHAnsi" w:cstheme="minorBidi"/>
          <w:color w:val="000000"/>
          <w:sz w:val="22"/>
          <w:szCs w:val="22"/>
        </w:rPr>
        <w:tab/>
      </w:r>
    </w:p>
    <w:p w14:paraId="272DDA78" w14:textId="77777777" w:rsidR="009D093A" w:rsidRDefault="009D093A" w:rsidP="009D093A">
      <w:pPr>
        <w:ind w:left="1440" w:hanging="1440"/>
        <w:jc w:val="both"/>
        <w:rPr>
          <w:rFonts w:ascii="Calibri" w:hAnsi="Calibri" w:cs="Arial"/>
          <w:b/>
          <w:color w:val="000000"/>
          <w:sz w:val="32"/>
          <w:szCs w:val="32"/>
        </w:rPr>
      </w:pPr>
      <w:r w:rsidRPr="000A6F18">
        <w:rPr>
          <w:rStyle w:val="normaltextrun"/>
          <w:rFonts w:asciiTheme="minorHAnsi" w:hAnsiTheme="minorHAnsi" w:cstheme="minorBidi"/>
          <w:b/>
          <w:bCs/>
          <w:color w:val="000000"/>
          <w:sz w:val="22"/>
          <w:szCs w:val="22"/>
        </w:rPr>
        <w:t>P:0121:07</w:t>
      </w:r>
      <w:r w:rsidRPr="000A6F18">
        <w:rPr>
          <w:rStyle w:val="normaltextrun"/>
          <w:rFonts w:asciiTheme="minorHAnsi" w:hAnsiTheme="minorHAnsi" w:cstheme="minorBidi"/>
          <w:b/>
          <w:bCs/>
          <w:color w:val="000000"/>
          <w:sz w:val="22"/>
          <w:szCs w:val="22"/>
        </w:rPr>
        <w:tab/>
        <w:t>Matters Raised by Councillors</w:t>
      </w:r>
      <w:r w:rsidRPr="000A6F18">
        <w:rPr>
          <w:rFonts w:ascii="Calibri" w:hAnsi="Calibri" w:cs="Arial"/>
          <w:color w:val="000000"/>
          <w:sz w:val="22"/>
          <w:szCs w:val="22"/>
        </w:rPr>
        <w:t xml:space="preserve"> </w:t>
      </w:r>
      <w:r>
        <w:rPr>
          <w:rFonts w:ascii="Calibri" w:hAnsi="Calibri" w:cs="Arial"/>
          <w:color w:val="000000"/>
          <w:sz w:val="22"/>
          <w:szCs w:val="22"/>
        </w:rPr>
        <w:t>- to receive matters for information or discussion for future agendas.</w:t>
      </w:r>
    </w:p>
    <w:p w14:paraId="47F5CC21" w14:textId="214B722F" w:rsidR="009D093A" w:rsidRDefault="009D093A" w:rsidP="009D093A">
      <w:pPr>
        <w:rPr>
          <w:rFonts w:asciiTheme="minorHAnsi" w:hAnsiTheme="minorHAnsi"/>
          <w:sz w:val="22"/>
          <w:szCs w:val="22"/>
        </w:rPr>
      </w:pPr>
      <w:r>
        <w:rPr>
          <w:rFonts w:asciiTheme="minorHAnsi" w:hAnsiTheme="minorHAnsi"/>
          <w:sz w:val="22"/>
          <w:szCs w:val="22"/>
        </w:rPr>
        <w:tab/>
      </w:r>
    </w:p>
    <w:p w14:paraId="66682D91" w14:textId="77777777" w:rsidR="009D093A" w:rsidRDefault="009D093A" w:rsidP="009D093A">
      <w:pPr>
        <w:rPr>
          <w:rFonts w:asciiTheme="minorHAnsi" w:hAnsiTheme="minorHAnsi"/>
          <w:sz w:val="22"/>
          <w:szCs w:val="22"/>
        </w:rPr>
      </w:pPr>
    </w:p>
    <w:p w14:paraId="3BA4FA2F" w14:textId="77777777" w:rsidR="009D093A" w:rsidRDefault="009D093A" w:rsidP="009D093A">
      <w:pPr>
        <w:rPr>
          <w:rFonts w:asciiTheme="minorHAnsi" w:hAnsiTheme="minorHAnsi"/>
          <w:sz w:val="22"/>
          <w:szCs w:val="22"/>
        </w:rPr>
      </w:pPr>
    </w:p>
    <w:p w14:paraId="5D43331E" w14:textId="49B78A8F" w:rsidR="000503A1" w:rsidRPr="00D9327A" w:rsidRDefault="009D093A" w:rsidP="009D093A">
      <w:pP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0503A1" w:rsidRPr="00D9327A" w:rsidSect="00B429E2">
      <w:footerReference w:type="default" r:id="rId10"/>
      <w:headerReference w:type="first" r:id="rId11"/>
      <w:footerReference w:type="first" r:id="rId12"/>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1"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2"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094C0B3D"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2F663BB1" w14:textId="77777777"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b/>
                              <w:bCs/>
                              <w:color w:val="FFFFFF" w:themeColor="background1"/>
                              <w:sz w:val="20"/>
                            </w:rPr>
                            <w:t>The Gladys Bevan Hall, Church Lane, Upper Beeding BN44 3HP</w:t>
                          </w:r>
                        </w:p>
                        <w:p w14:paraId="000CBA77" w14:textId="77777777"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 xml:space="preserve">Telephone: 01903 816911 </w:t>
                          </w:r>
                          <w:r w:rsidRPr="009D093A">
                            <w:rPr>
                              <w:rFonts w:asciiTheme="minorHAnsi" w:hAnsiTheme="minorHAnsi" w:cstheme="minorHAnsi"/>
                              <w:color w:val="FFFFFF" w:themeColor="background1"/>
                              <w:sz w:val="20"/>
                            </w:rPr>
                            <w:tab/>
                            <w:t xml:space="preserve">email: </w:t>
                          </w:r>
                          <w:hyperlink r:id="rId1"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" fillcolor="teal">
              <v:textbox>
                <w:txbxContent>
                  <w:p w14:paraId="2F663BB1" w14:textId="77777777"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b/>
                        <w:bCs/>
                        <w:color w:val="FFFFFF" w:themeColor="background1"/>
                        <w:sz w:val="20"/>
                      </w:rPr>
                      <w:t>The Gladys Bevan Hall, Church Lane, Upper Beeding BN44 3HP</w:t>
                    </w:r>
                  </w:p>
                  <w:p w14:paraId="000CBA77" w14:textId="77777777"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 xml:space="preserve">Telephone: 01903 816911 </w:t>
                    </w:r>
                    <w:r w:rsidRPr="009D093A">
                      <w:rPr>
                        <w:rFonts w:asciiTheme="minorHAnsi" w:hAnsiTheme="minorHAnsi" w:cstheme="minorHAnsi"/>
                        <w:color w:val="FFFFFF" w:themeColor="background1"/>
                        <w:sz w:val="20"/>
                      </w:rPr>
                      <w:tab/>
                      <w:t xml:space="preserve">email: </w:t>
                    </w:r>
                    <w:hyperlink r:id="rId2"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 xml:space="preserve">The Gladys </w:t>
    </w:r>
    <w:proofErr w:type="spellStart"/>
    <w:r>
      <w:rPr>
        <w:b/>
        <w:bCs/>
        <w:color w:val="FFFFFF" w:themeColor="background1"/>
        <w:sz w:val="20"/>
      </w:rPr>
      <w:t>BHall</w:t>
    </w:r>
    <w:proofErr w:type="spellEnd"/>
    <w:r>
      <w:rPr>
        <w:b/>
        <w:bCs/>
        <w:color w:val="FFFFFF" w:themeColor="background1"/>
        <w:sz w:val="20"/>
      </w:rPr>
      <w:t>,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503A1"/>
    <w:rsid w:val="00055D95"/>
    <w:rsid w:val="00057450"/>
    <w:rsid w:val="000663BB"/>
    <w:rsid w:val="0006758A"/>
    <w:rsid w:val="00071252"/>
    <w:rsid w:val="000D4A5C"/>
    <w:rsid w:val="00103820"/>
    <w:rsid w:val="001309B8"/>
    <w:rsid w:val="001455DB"/>
    <w:rsid w:val="00177D13"/>
    <w:rsid w:val="001C3572"/>
    <w:rsid w:val="001D46A3"/>
    <w:rsid w:val="002036A1"/>
    <w:rsid w:val="002037F7"/>
    <w:rsid w:val="00214AB5"/>
    <w:rsid w:val="00230AE5"/>
    <w:rsid w:val="00257F40"/>
    <w:rsid w:val="002D77AB"/>
    <w:rsid w:val="00316564"/>
    <w:rsid w:val="00355216"/>
    <w:rsid w:val="003659BC"/>
    <w:rsid w:val="00377A92"/>
    <w:rsid w:val="00385A24"/>
    <w:rsid w:val="003871C4"/>
    <w:rsid w:val="00395D3D"/>
    <w:rsid w:val="003C1D59"/>
    <w:rsid w:val="003E172C"/>
    <w:rsid w:val="003E2C01"/>
    <w:rsid w:val="003F1AE8"/>
    <w:rsid w:val="00407A5B"/>
    <w:rsid w:val="0043494C"/>
    <w:rsid w:val="00503575"/>
    <w:rsid w:val="005119E1"/>
    <w:rsid w:val="00533256"/>
    <w:rsid w:val="0056205C"/>
    <w:rsid w:val="005B609B"/>
    <w:rsid w:val="005B6C45"/>
    <w:rsid w:val="005D621D"/>
    <w:rsid w:val="006102CF"/>
    <w:rsid w:val="006A72BB"/>
    <w:rsid w:val="0070185F"/>
    <w:rsid w:val="00716E07"/>
    <w:rsid w:val="00717EEC"/>
    <w:rsid w:val="00732C6D"/>
    <w:rsid w:val="00767F9E"/>
    <w:rsid w:val="007A5675"/>
    <w:rsid w:val="007D6714"/>
    <w:rsid w:val="007D6B7C"/>
    <w:rsid w:val="007E4E34"/>
    <w:rsid w:val="00802832"/>
    <w:rsid w:val="0081402B"/>
    <w:rsid w:val="0083238B"/>
    <w:rsid w:val="00833B10"/>
    <w:rsid w:val="008377A9"/>
    <w:rsid w:val="0089016C"/>
    <w:rsid w:val="00893028"/>
    <w:rsid w:val="008D3CAC"/>
    <w:rsid w:val="008F52CD"/>
    <w:rsid w:val="0090156D"/>
    <w:rsid w:val="00913C83"/>
    <w:rsid w:val="00934D10"/>
    <w:rsid w:val="0096662D"/>
    <w:rsid w:val="00980CAB"/>
    <w:rsid w:val="009B16C4"/>
    <w:rsid w:val="009C54EE"/>
    <w:rsid w:val="009D093A"/>
    <w:rsid w:val="009E5B6B"/>
    <w:rsid w:val="009E734C"/>
    <w:rsid w:val="00A0179E"/>
    <w:rsid w:val="00A141B0"/>
    <w:rsid w:val="00A5137E"/>
    <w:rsid w:val="00A71644"/>
    <w:rsid w:val="00AB30EA"/>
    <w:rsid w:val="00AB7081"/>
    <w:rsid w:val="00B179FA"/>
    <w:rsid w:val="00B429E2"/>
    <w:rsid w:val="00B659EE"/>
    <w:rsid w:val="00B7290C"/>
    <w:rsid w:val="00B7511A"/>
    <w:rsid w:val="00B81B8C"/>
    <w:rsid w:val="00BA628D"/>
    <w:rsid w:val="00BC5A8D"/>
    <w:rsid w:val="00BD27B4"/>
    <w:rsid w:val="00C25850"/>
    <w:rsid w:val="00C27429"/>
    <w:rsid w:val="00C47203"/>
    <w:rsid w:val="00C7528C"/>
    <w:rsid w:val="00CB3C3A"/>
    <w:rsid w:val="00CE594F"/>
    <w:rsid w:val="00D30818"/>
    <w:rsid w:val="00D47399"/>
    <w:rsid w:val="00D80DD0"/>
    <w:rsid w:val="00D9327A"/>
    <w:rsid w:val="00DB13A6"/>
    <w:rsid w:val="00DC6EB2"/>
    <w:rsid w:val="00E03C99"/>
    <w:rsid w:val="00E325C1"/>
    <w:rsid w:val="00EB022F"/>
    <w:rsid w:val="00ED4E37"/>
    <w:rsid w:val="00EE5D2F"/>
    <w:rsid w:val="00EF30E1"/>
    <w:rsid w:val="00F03D1B"/>
    <w:rsid w:val="00F12008"/>
    <w:rsid w:val="00F368AF"/>
    <w:rsid w:val="00F472E6"/>
    <w:rsid w:val="00F64D9B"/>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3A"/>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093A"/>
    <w:pPr>
      <w:spacing w:before="100" w:beforeAutospacing="1" w:after="100" w:afterAutospacing="1"/>
    </w:pPr>
    <w:rPr>
      <w:szCs w:val="24"/>
    </w:rPr>
  </w:style>
  <w:style w:type="character" w:customStyle="1" w:styleId="normaltextrun">
    <w:name w:val="normaltextrun"/>
    <w:basedOn w:val="DefaultParagraphFont"/>
    <w:rsid w:val="009D093A"/>
  </w:style>
  <w:style w:type="character" w:customStyle="1" w:styleId="eop">
    <w:name w:val="eop"/>
    <w:basedOn w:val="DefaultParagraphFont"/>
    <w:rsid w:val="009D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upperbeeding-pc.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2</cp:revision>
  <cp:lastPrinted>2020-11-19T19:14:00Z</cp:lastPrinted>
  <dcterms:created xsi:type="dcterms:W3CDTF">2021-03-24T15:23:00Z</dcterms:created>
  <dcterms:modified xsi:type="dcterms:W3CDTF">2021-03-24T15:23:00Z</dcterms:modified>
</cp:coreProperties>
</file>