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B3C2" w14:textId="77777777" w:rsidR="00F15F08" w:rsidRDefault="00F15F08" w:rsidP="00625FB7">
      <w:pPr>
        <w:pStyle w:val="NoSpacing"/>
        <w:jc w:val="center"/>
        <w:rPr>
          <w:b/>
          <w:bCs/>
          <w:color w:val="008080"/>
          <w:sz w:val="32"/>
          <w:szCs w:val="32"/>
        </w:rPr>
      </w:pPr>
    </w:p>
    <w:p w14:paraId="05F701F8" w14:textId="02417E0F" w:rsidR="0043494C" w:rsidRPr="0085015B" w:rsidRDefault="0085015B" w:rsidP="00625FB7">
      <w:pPr>
        <w:pStyle w:val="NoSpacing"/>
        <w:jc w:val="center"/>
        <w:rPr>
          <w:b/>
          <w:bCs/>
          <w:color w:val="008080"/>
          <w:sz w:val="32"/>
          <w:szCs w:val="32"/>
        </w:rPr>
      </w:pPr>
      <w:r w:rsidRPr="0085015B">
        <w:rPr>
          <w:b/>
          <w:bCs/>
          <w:color w:val="008080"/>
          <w:sz w:val="32"/>
          <w:szCs w:val="32"/>
        </w:rPr>
        <w:t>Volunteer Policy</w:t>
      </w:r>
    </w:p>
    <w:p w14:paraId="48E0D82F" w14:textId="23323B73" w:rsidR="00625FB7" w:rsidRPr="0085015B" w:rsidRDefault="00625FB7" w:rsidP="00625FB7">
      <w:pPr>
        <w:pStyle w:val="NoSpacing"/>
        <w:rPr>
          <w:rFonts w:cstheme="minorHAnsi"/>
          <w:b/>
          <w:bCs/>
        </w:rPr>
      </w:pPr>
    </w:p>
    <w:p w14:paraId="1BFB3209" w14:textId="77777777" w:rsidR="00863223" w:rsidRPr="00FD2804" w:rsidRDefault="00863223" w:rsidP="00863223">
      <w:pPr>
        <w:pStyle w:val="NoSpacing"/>
        <w:jc w:val="both"/>
        <w:rPr>
          <w:rFonts w:cstheme="minorHAnsi"/>
          <w:b/>
          <w:bCs/>
        </w:rPr>
      </w:pPr>
    </w:p>
    <w:p w14:paraId="3128B7AF" w14:textId="646F46C7" w:rsidR="0085015B" w:rsidRPr="00FD2804" w:rsidRDefault="0085015B" w:rsidP="00863223">
      <w:pPr>
        <w:pStyle w:val="NoSpacing"/>
        <w:jc w:val="both"/>
        <w:rPr>
          <w:rFonts w:cstheme="minorHAnsi"/>
          <w:b/>
          <w:bCs/>
        </w:rPr>
      </w:pPr>
      <w:r w:rsidRPr="00FD2804">
        <w:rPr>
          <w:rFonts w:cstheme="minorHAnsi"/>
          <w:b/>
          <w:bCs/>
        </w:rPr>
        <w:t xml:space="preserve">Introduction </w:t>
      </w:r>
    </w:p>
    <w:p w14:paraId="3E06D421" w14:textId="66763132" w:rsidR="00C124CB" w:rsidRPr="00FD2804" w:rsidRDefault="0085015B" w:rsidP="00863223">
      <w:pPr>
        <w:pStyle w:val="NoSpacing"/>
        <w:jc w:val="both"/>
        <w:rPr>
          <w:rFonts w:cstheme="minorHAnsi"/>
        </w:rPr>
      </w:pPr>
      <w:r w:rsidRPr="00FD2804">
        <w:rPr>
          <w:rFonts w:cstheme="minorHAnsi"/>
        </w:rPr>
        <w:t xml:space="preserve">Upper Beeding Parish Council (UBPC) </w:t>
      </w:r>
      <w:r w:rsidR="00C124CB" w:rsidRPr="00FD2804">
        <w:rPr>
          <w:rFonts w:cstheme="minorHAnsi"/>
        </w:rPr>
        <w:t xml:space="preserve">acknowledges and values the support </w:t>
      </w:r>
      <w:r w:rsidR="003427B2">
        <w:rPr>
          <w:rFonts w:cstheme="minorHAnsi"/>
        </w:rPr>
        <w:t>volunteers</w:t>
      </w:r>
      <w:r w:rsidR="00034670" w:rsidRPr="00FD2804">
        <w:rPr>
          <w:rFonts w:cstheme="minorHAnsi"/>
        </w:rPr>
        <w:t xml:space="preserve"> </w:t>
      </w:r>
      <w:r w:rsidR="00C124CB" w:rsidRPr="00FD2804">
        <w:rPr>
          <w:rFonts w:cstheme="minorHAnsi"/>
        </w:rPr>
        <w:t>provide to the community. This policy sets out the broad principles for voluntary involvement in activities overseen by UBPC.</w:t>
      </w:r>
    </w:p>
    <w:p w14:paraId="1F554503" w14:textId="6F95EB74" w:rsidR="00863223" w:rsidRDefault="00863223" w:rsidP="00863223">
      <w:pPr>
        <w:pStyle w:val="NoSpacing"/>
        <w:jc w:val="both"/>
        <w:rPr>
          <w:rFonts w:cstheme="minorHAnsi"/>
        </w:rPr>
      </w:pPr>
    </w:p>
    <w:p w14:paraId="6576BBCC" w14:textId="5B2F89C3" w:rsidR="00C468FA" w:rsidRDefault="00C468FA" w:rsidP="00863223">
      <w:pPr>
        <w:pStyle w:val="NoSpacing"/>
        <w:jc w:val="both"/>
        <w:rPr>
          <w:rFonts w:cstheme="minorHAnsi"/>
        </w:rPr>
      </w:pPr>
      <w:r>
        <w:rPr>
          <w:rFonts w:cstheme="minorHAnsi"/>
        </w:rPr>
        <w:t>This policy applies to volunteers working on behalf of UBPC</w:t>
      </w:r>
      <w:r w:rsidR="00FB1CD3">
        <w:rPr>
          <w:rFonts w:cstheme="minorHAnsi"/>
        </w:rPr>
        <w:t>, not those employed by UBPC or members of the Council.</w:t>
      </w:r>
    </w:p>
    <w:p w14:paraId="49C4EEC2" w14:textId="2308580D" w:rsidR="00FB1CD3" w:rsidRDefault="00FB1CD3" w:rsidP="00863223">
      <w:pPr>
        <w:pStyle w:val="NoSpacing"/>
        <w:jc w:val="both"/>
        <w:rPr>
          <w:rFonts w:cstheme="minorHAnsi"/>
        </w:rPr>
      </w:pPr>
    </w:p>
    <w:p w14:paraId="73BFE073" w14:textId="492395FD" w:rsidR="00FB1CD3" w:rsidRPr="00FD2804" w:rsidRDefault="00FB1CD3" w:rsidP="00FB1CD3">
      <w:pPr>
        <w:pStyle w:val="NoSpacing"/>
        <w:jc w:val="both"/>
        <w:rPr>
          <w:rFonts w:cstheme="minorHAnsi"/>
        </w:rPr>
      </w:pPr>
      <w:r>
        <w:rPr>
          <w:rFonts w:cstheme="minorHAnsi"/>
        </w:rPr>
        <w:t xml:space="preserve">Volunteer roles will complement paid staff. UBPC will not introduce volunteers to replace paid staff. </w:t>
      </w:r>
    </w:p>
    <w:p w14:paraId="51AF8B73" w14:textId="77777777" w:rsidR="00FB1CD3" w:rsidRPr="00FD2804" w:rsidRDefault="00FB1CD3" w:rsidP="00863223">
      <w:pPr>
        <w:pStyle w:val="NoSpacing"/>
        <w:jc w:val="both"/>
        <w:rPr>
          <w:rFonts w:cstheme="minorHAnsi"/>
        </w:rPr>
      </w:pPr>
    </w:p>
    <w:p w14:paraId="144AD78C" w14:textId="6A0EA6E4" w:rsidR="0085015B" w:rsidRPr="00FD2804" w:rsidRDefault="0085015B" w:rsidP="00863223">
      <w:pPr>
        <w:pStyle w:val="NoSpacing"/>
        <w:jc w:val="both"/>
        <w:rPr>
          <w:rFonts w:cstheme="minorHAnsi"/>
          <w:b/>
        </w:rPr>
      </w:pPr>
      <w:r w:rsidRPr="00FD2804">
        <w:rPr>
          <w:rFonts w:cstheme="minorHAnsi"/>
          <w:b/>
        </w:rPr>
        <w:t>Aims</w:t>
      </w:r>
    </w:p>
    <w:p w14:paraId="30CCEFB9" w14:textId="2A9016C8" w:rsidR="00190505" w:rsidRPr="00FD2804" w:rsidRDefault="0085015B" w:rsidP="00863223">
      <w:pPr>
        <w:pStyle w:val="NoSpacing"/>
        <w:jc w:val="both"/>
        <w:rPr>
          <w:rFonts w:cstheme="minorHAnsi"/>
        </w:rPr>
      </w:pPr>
      <w:r w:rsidRPr="00FD2804">
        <w:rPr>
          <w:rFonts w:cstheme="minorHAnsi"/>
        </w:rPr>
        <w:t xml:space="preserve">UBPC </w:t>
      </w:r>
      <w:r w:rsidR="00190505" w:rsidRPr="00FD2804">
        <w:rPr>
          <w:rFonts w:cstheme="minorHAnsi"/>
        </w:rPr>
        <w:t xml:space="preserve">aims </w:t>
      </w:r>
      <w:r w:rsidRPr="00FD2804">
        <w:rPr>
          <w:rFonts w:cstheme="minorHAnsi"/>
        </w:rPr>
        <w:t>to encourage voluntary activity</w:t>
      </w:r>
      <w:r w:rsidR="00190505" w:rsidRPr="00FD2804">
        <w:rPr>
          <w:rFonts w:cstheme="minorHAnsi"/>
        </w:rPr>
        <w:t xml:space="preserve"> by</w:t>
      </w:r>
      <w:r w:rsidR="00034670" w:rsidRPr="00FD2804">
        <w:rPr>
          <w:rFonts w:cstheme="minorHAnsi"/>
        </w:rPr>
        <w:t>:</w:t>
      </w:r>
    </w:p>
    <w:p w14:paraId="7BB04F69" w14:textId="62DF7D3A" w:rsidR="00034670" w:rsidRPr="00FD2804" w:rsidRDefault="00034670" w:rsidP="00863223">
      <w:pPr>
        <w:pStyle w:val="NoSpacing"/>
        <w:numPr>
          <w:ilvl w:val="0"/>
          <w:numId w:val="32"/>
        </w:numPr>
        <w:jc w:val="both"/>
        <w:rPr>
          <w:rFonts w:cstheme="minorHAnsi"/>
        </w:rPr>
      </w:pPr>
      <w:r w:rsidRPr="00FD2804">
        <w:rPr>
          <w:rFonts w:cstheme="minorHAnsi"/>
        </w:rPr>
        <w:t>Matching time and skills to volunteering opportunities.</w:t>
      </w:r>
    </w:p>
    <w:p w14:paraId="034F66A4" w14:textId="6F509815" w:rsidR="00034670" w:rsidRPr="00FD2804" w:rsidRDefault="00034670" w:rsidP="00863223">
      <w:pPr>
        <w:pStyle w:val="NoSpacing"/>
        <w:numPr>
          <w:ilvl w:val="0"/>
          <w:numId w:val="33"/>
        </w:numPr>
        <w:jc w:val="both"/>
        <w:rPr>
          <w:rFonts w:cstheme="minorHAnsi"/>
        </w:rPr>
      </w:pPr>
      <w:r w:rsidRPr="00FD2804">
        <w:rPr>
          <w:rFonts w:cstheme="minorHAnsi"/>
        </w:rPr>
        <w:t>Ensuring volunteers receive adequate and appropriate training and support.</w:t>
      </w:r>
    </w:p>
    <w:p w14:paraId="1B1E2A7C" w14:textId="32FC4633" w:rsidR="00034670" w:rsidRPr="00FD2804" w:rsidRDefault="00034670" w:rsidP="00863223">
      <w:pPr>
        <w:pStyle w:val="NoSpacing"/>
        <w:numPr>
          <w:ilvl w:val="0"/>
          <w:numId w:val="33"/>
        </w:numPr>
        <w:jc w:val="both"/>
        <w:rPr>
          <w:rFonts w:cstheme="minorHAnsi"/>
        </w:rPr>
      </w:pPr>
      <w:r w:rsidRPr="00FD2804">
        <w:rPr>
          <w:rFonts w:cstheme="minorHAnsi"/>
        </w:rPr>
        <w:t>Foster</w:t>
      </w:r>
      <w:r w:rsidR="003427B2">
        <w:rPr>
          <w:rFonts w:cstheme="minorHAnsi"/>
        </w:rPr>
        <w:t>ing</w:t>
      </w:r>
      <w:r w:rsidRPr="00FD2804">
        <w:rPr>
          <w:rFonts w:cstheme="minorHAnsi"/>
        </w:rPr>
        <w:t xml:space="preserve"> a friendly and support</w:t>
      </w:r>
      <w:r w:rsidR="003427B2">
        <w:rPr>
          <w:rFonts w:cstheme="minorHAnsi"/>
        </w:rPr>
        <w:t>ive</w:t>
      </w:r>
      <w:r w:rsidRPr="00FD2804">
        <w:rPr>
          <w:rFonts w:cstheme="minorHAnsi"/>
        </w:rPr>
        <w:t xml:space="preserve"> atmosphere</w:t>
      </w:r>
      <w:r w:rsidR="003427B2">
        <w:rPr>
          <w:rFonts w:cstheme="minorHAnsi"/>
        </w:rPr>
        <w:t>.</w:t>
      </w:r>
    </w:p>
    <w:p w14:paraId="32135F4F" w14:textId="4F25597C" w:rsidR="00034670" w:rsidRPr="00FD2804" w:rsidRDefault="00034670" w:rsidP="00863223">
      <w:pPr>
        <w:pStyle w:val="NoSpacing"/>
        <w:numPr>
          <w:ilvl w:val="0"/>
          <w:numId w:val="33"/>
        </w:numPr>
        <w:jc w:val="both"/>
        <w:rPr>
          <w:rFonts w:cstheme="minorHAnsi"/>
        </w:rPr>
      </w:pPr>
      <w:r w:rsidRPr="00FD2804">
        <w:rPr>
          <w:rFonts w:cstheme="minorHAnsi"/>
        </w:rPr>
        <w:t>Ensuring good working relationships between volunteers, staff, councilors and other stakeholders.</w:t>
      </w:r>
    </w:p>
    <w:p w14:paraId="66E6D006" w14:textId="0186F360" w:rsidR="00034670" w:rsidRPr="00FD2804" w:rsidRDefault="00034670" w:rsidP="00863223">
      <w:pPr>
        <w:pStyle w:val="NoSpacing"/>
        <w:numPr>
          <w:ilvl w:val="0"/>
          <w:numId w:val="33"/>
        </w:numPr>
        <w:jc w:val="both"/>
        <w:rPr>
          <w:rFonts w:cstheme="minorHAnsi"/>
        </w:rPr>
      </w:pPr>
      <w:r w:rsidRPr="00FD2804">
        <w:rPr>
          <w:rFonts w:cstheme="minorHAnsi"/>
        </w:rPr>
        <w:t>R</w:t>
      </w:r>
      <w:r w:rsidR="00C468FA">
        <w:rPr>
          <w:rFonts w:cstheme="minorHAnsi"/>
        </w:rPr>
        <w:t xml:space="preserve">ecognising </w:t>
      </w:r>
      <w:r w:rsidRPr="00FD2804">
        <w:rPr>
          <w:rFonts w:cstheme="minorHAnsi"/>
        </w:rPr>
        <w:t>the benefits volunteers bring.</w:t>
      </w:r>
    </w:p>
    <w:p w14:paraId="19722BFC" w14:textId="047C440A" w:rsidR="00034670" w:rsidRPr="00FD2804" w:rsidRDefault="00034670" w:rsidP="00863223">
      <w:pPr>
        <w:pStyle w:val="NoSpacing"/>
        <w:numPr>
          <w:ilvl w:val="0"/>
          <w:numId w:val="33"/>
        </w:numPr>
        <w:jc w:val="both"/>
        <w:rPr>
          <w:rFonts w:cstheme="minorHAnsi"/>
        </w:rPr>
      </w:pPr>
      <w:r w:rsidRPr="00FD2804">
        <w:rPr>
          <w:rFonts w:cstheme="minorHAnsi"/>
        </w:rPr>
        <w:t>Endeavour</w:t>
      </w:r>
      <w:r w:rsidR="003427B2">
        <w:rPr>
          <w:rFonts w:cstheme="minorHAnsi"/>
        </w:rPr>
        <w:t>ing</w:t>
      </w:r>
      <w:r w:rsidRPr="00FD2804">
        <w:rPr>
          <w:rFonts w:cstheme="minorHAnsi"/>
        </w:rPr>
        <w:t xml:space="preserve"> to recruit and involve volunteers from a range of backgrounds and abilities.</w:t>
      </w:r>
    </w:p>
    <w:p w14:paraId="769A6802" w14:textId="1DEE46B3" w:rsidR="00034670" w:rsidRPr="00FD2804" w:rsidRDefault="00034670" w:rsidP="00863223">
      <w:pPr>
        <w:pStyle w:val="NoSpacing"/>
        <w:numPr>
          <w:ilvl w:val="0"/>
          <w:numId w:val="33"/>
        </w:numPr>
        <w:jc w:val="both"/>
        <w:rPr>
          <w:rFonts w:cstheme="minorHAnsi"/>
        </w:rPr>
      </w:pPr>
      <w:r w:rsidRPr="00FD2804">
        <w:rPr>
          <w:rFonts w:cstheme="minorHAnsi"/>
        </w:rPr>
        <w:t>Ensuring volunteering opportunities are as accessible as possible.</w:t>
      </w:r>
    </w:p>
    <w:p w14:paraId="591AFCBE" w14:textId="11284682" w:rsidR="00034670" w:rsidRPr="00FD2804" w:rsidRDefault="00034670" w:rsidP="00863223">
      <w:pPr>
        <w:pStyle w:val="NoSpacing"/>
        <w:numPr>
          <w:ilvl w:val="0"/>
          <w:numId w:val="33"/>
        </w:numPr>
        <w:jc w:val="both"/>
        <w:rPr>
          <w:rFonts w:cstheme="minorHAnsi"/>
        </w:rPr>
      </w:pPr>
      <w:r w:rsidRPr="00FD2804">
        <w:rPr>
          <w:rFonts w:cstheme="minorHAnsi"/>
        </w:rPr>
        <w:t>Resolving any complaint made by a volunteer in a timely manner.</w:t>
      </w:r>
    </w:p>
    <w:p w14:paraId="4C15A37F" w14:textId="77777777" w:rsidR="00863223" w:rsidRPr="00FD2804" w:rsidRDefault="00863223" w:rsidP="00863223">
      <w:pPr>
        <w:pStyle w:val="NoSpacing"/>
        <w:jc w:val="both"/>
        <w:rPr>
          <w:rFonts w:cstheme="minorHAnsi"/>
          <w:b/>
          <w:bCs/>
        </w:rPr>
      </w:pPr>
    </w:p>
    <w:p w14:paraId="5B413C31" w14:textId="7B360D5F" w:rsidR="00CB5052" w:rsidRPr="00FD2804" w:rsidRDefault="00CB5052" w:rsidP="00863223">
      <w:pPr>
        <w:pStyle w:val="NoSpacing"/>
        <w:jc w:val="both"/>
        <w:rPr>
          <w:rFonts w:cstheme="minorHAnsi"/>
          <w:b/>
          <w:bCs/>
        </w:rPr>
      </w:pPr>
      <w:r w:rsidRPr="00FD2804">
        <w:rPr>
          <w:rFonts w:cstheme="minorHAnsi"/>
          <w:b/>
          <w:bCs/>
        </w:rPr>
        <w:t>Management</w:t>
      </w:r>
      <w:r w:rsidR="003427B2">
        <w:rPr>
          <w:rFonts w:cstheme="minorHAnsi"/>
          <w:b/>
          <w:bCs/>
        </w:rPr>
        <w:t xml:space="preserve"> of Volunteering Projects</w:t>
      </w:r>
    </w:p>
    <w:p w14:paraId="4059C903" w14:textId="77777777" w:rsidR="008240C2" w:rsidRPr="00FD2804" w:rsidRDefault="008240C2" w:rsidP="008240C2">
      <w:pPr>
        <w:pStyle w:val="NoSpacing"/>
        <w:numPr>
          <w:ilvl w:val="0"/>
          <w:numId w:val="38"/>
        </w:numPr>
        <w:jc w:val="both"/>
        <w:rPr>
          <w:rFonts w:cstheme="minorHAnsi"/>
          <w:b/>
          <w:bCs/>
        </w:rPr>
      </w:pPr>
      <w:r w:rsidRPr="00FD2804">
        <w:rPr>
          <w:rFonts w:cstheme="minorHAnsi"/>
        </w:rPr>
        <w:t>The scope of the project must be agreed with the Clerk.</w:t>
      </w:r>
    </w:p>
    <w:p w14:paraId="5DD546F5" w14:textId="593CB408" w:rsidR="008240C2" w:rsidRPr="00C468FA" w:rsidRDefault="008240C2" w:rsidP="008240C2">
      <w:pPr>
        <w:pStyle w:val="NoSpacing"/>
        <w:numPr>
          <w:ilvl w:val="0"/>
          <w:numId w:val="38"/>
        </w:numPr>
        <w:jc w:val="both"/>
        <w:rPr>
          <w:rFonts w:cstheme="minorHAnsi"/>
          <w:b/>
          <w:bCs/>
        </w:rPr>
      </w:pPr>
      <w:r w:rsidRPr="00FD2804">
        <w:rPr>
          <w:rFonts w:cstheme="minorHAnsi"/>
        </w:rPr>
        <w:t>A Project Leader will be assigned to each project.</w:t>
      </w:r>
    </w:p>
    <w:p w14:paraId="08D3747F" w14:textId="42C7D3C8" w:rsidR="00C468FA" w:rsidRPr="00FD2804" w:rsidRDefault="003427B2" w:rsidP="008240C2">
      <w:pPr>
        <w:pStyle w:val="NoSpacing"/>
        <w:numPr>
          <w:ilvl w:val="0"/>
          <w:numId w:val="38"/>
        </w:numPr>
        <w:jc w:val="both"/>
        <w:rPr>
          <w:rFonts w:cstheme="minorHAnsi"/>
          <w:b/>
          <w:bCs/>
        </w:rPr>
      </w:pPr>
      <w:r>
        <w:rPr>
          <w:rFonts w:cstheme="minorHAnsi"/>
        </w:rPr>
        <w:t>The Clerk will review fe</w:t>
      </w:r>
      <w:r w:rsidR="00C468FA">
        <w:rPr>
          <w:rFonts w:cstheme="minorHAnsi"/>
        </w:rPr>
        <w:t xml:space="preserve">asibility will be reviewed and </w:t>
      </w:r>
      <w:r>
        <w:rPr>
          <w:rFonts w:cstheme="minorHAnsi"/>
        </w:rPr>
        <w:t xml:space="preserve">obtain the </w:t>
      </w:r>
      <w:r w:rsidR="00C468FA">
        <w:rPr>
          <w:rFonts w:cstheme="minorHAnsi"/>
        </w:rPr>
        <w:t>relevant permissions</w:t>
      </w:r>
      <w:r>
        <w:rPr>
          <w:rFonts w:cstheme="minorHAnsi"/>
        </w:rPr>
        <w:t>.</w:t>
      </w:r>
    </w:p>
    <w:p w14:paraId="58DEA058" w14:textId="144CE984" w:rsidR="008240C2" w:rsidRPr="00C468FA" w:rsidRDefault="008240C2" w:rsidP="008240C2">
      <w:pPr>
        <w:pStyle w:val="NoSpacing"/>
        <w:numPr>
          <w:ilvl w:val="0"/>
          <w:numId w:val="38"/>
        </w:numPr>
        <w:jc w:val="both"/>
        <w:rPr>
          <w:rFonts w:cstheme="minorHAnsi"/>
          <w:b/>
          <w:bCs/>
        </w:rPr>
      </w:pPr>
      <w:r w:rsidRPr="00FD2804">
        <w:rPr>
          <w:rFonts w:cstheme="minorHAnsi"/>
        </w:rPr>
        <w:t xml:space="preserve">A Risk Assessment (RA) must be completed </w:t>
      </w:r>
      <w:r w:rsidR="003427B2">
        <w:rPr>
          <w:rFonts w:cstheme="minorHAnsi"/>
        </w:rPr>
        <w:t xml:space="preserve">by the Project Leader </w:t>
      </w:r>
      <w:r w:rsidRPr="00FD2804">
        <w:rPr>
          <w:rFonts w:cstheme="minorHAnsi"/>
        </w:rPr>
        <w:t>and approved by the Clerk prior to work being started.</w:t>
      </w:r>
    </w:p>
    <w:p w14:paraId="3448CA10" w14:textId="503F5DD0" w:rsidR="00C468FA" w:rsidRPr="00FD2804" w:rsidRDefault="00C468FA" w:rsidP="008240C2">
      <w:pPr>
        <w:pStyle w:val="NoSpacing"/>
        <w:numPr>
          <w:ilvl w:val="0"/>
          <w:numId w:val="38"/>
        </w:numPr>
        <w:jc w:val="both"/>
        <w:rPr>
          <w:rFonts w:cstheme="minorHAnsi"/>
          <w:b/>
          <w:bCs/>
        </w:rPr>
      </w:pPr>
      <w:r>
        <w:rPr>
          <w:rFonts w:cstheme="minorHAnsi"/>
        </w:rPr>
        <w:t>A register of volunteers will be kept for each project.</w:t>
      </w:r>
    </w:p>
    <w:p w14:paraId="2328FDA9" w14:textId="595FD8F0" w:rsidR="008240C2" w:rsidRPr="00FD2804" w:rsidRDefault="00C468FA" w:rsidP="008240C2">
      <w:pPr>
        <w:pStyle w:val="NoSpacing"/>
        <w:numPr>
          <w:ilvl w:val="0"/>
          <w:numId w:val="38"/>
        </w:numPr>
        <w:jc w:val="both"/>
        <w:rPr>
          <w:rFonts w:cstheme="minorHAnsi"/>
          <w:b/>
          <w:bCs/>
        </w:rPr>
      </w:pPr>
      <w:r>
        <w:rPr>
          <w:rFonts w:cstheme="minorHAnsi"/>
        </w:rPr>
        <w:t>On completion of the work the Project Lead</w:t>
      </w:r>
      <w:r w:rsidR="003427B2">
        <w:rPr>
          <w:rFonts w:cstheme="minorHAnsi"/>
        </w:rPr>
        <w:t>er</w:t>
      </w:r>
      <w:r>
        <w:rPr>
          <w:rFonts w:cstheme="minorHAnsi"/>
        </w:rPr>
        <w:t xml:space="preserve"> will complete a summary of the work and undertake a s</w:t>
      </w:r>
      <w:r w:rsidR="008240C2" w:rsidRPr="00FD2804">
        <w:rPr>
          <w:rFonts w:cstheme="minorHAnsi"/>
        </w:rPr>
        <w:t>hort review which will include a review of the RA</w:t>
      </w:r>
    </w:p>
    <w:p w14:paraId="045C4D38" w14:textId="77777777" w:rsidR="00CB5052" w:rsidRPr="00FD2804" w:rsidRDefault="00CB5052" w:rsidP="00863223">
      <w:pPr>
        <w:pStyle w:val="NoSpacing"/>
        <w:jc w:val="both"/>
        <w:rPr>
          <w:rFonts w:cstheme="minorHAnsi"/>
          <w:b/>
          <w:bCs/>
        </w:rPr>
      </w:pPr>
    </w:p>
    <w:p w14:paraId="184D47CB" w14:textId="12269B3D" w:rsidR="0085015B" w:rsidRDefault="0085015B" w:rsidP="00863223">
      <w:pPr>
        <w:pStyle w:val="NoSpacing"/>
        <w:jc w:val="both"/>
        <w:rPr>
          <w:rFonts w:cstheme="minorHAnsi"/>
          <w:b/>
          <w:bCs/>
        </w:rPr>
      </w:pPr>
      <w:r w:rsidRPr="00FD2804">
        <w:rPr>
          <w:rFonts w:cstheme="minorHAnsi"/>
          <w:b/>
          <w:bCs/>
        </w:rPr>
        <w:t>Who is a volunteer?</w:t>
      </w:r>
    </w:p>
    <w:p w14:paraId="537E076A" w14:textId="56C8723D" w:rsidR="0085015B" w:rsidRPr="00FD2804" w:rsidRDefault="0085015B" w:rsidP="00863223">
      <w:pPr>
        <w:pStyle w:val="NoSpacing"/>
        <w:jc w:val="both"/>
        <w:rPr>
          <w:rFonts w:cstheme="minorHAnsi"/>
        </w:rPr>
      </w:pPr>
      <w:r w:rsidRPr="00FD2804">
        <w:rPr>
          <w:rFonts w:cstheme="minorHAnsi"/>
        </w:rPr>
        <w:t>A volunteer is any individual who undertakes unpaid activities on behalf of our organisation of their own free choice.  Volunteers may be involved in short or long-term activities or as a one off.  Typical activities may include:</w:t>
      </w:r>
    </w:p>
    <w:p w14:paraId="24EF525D" w14:textId="644ED27C" w:rsidR="0085015B" w:rsidRPr="00FD2804" w:rsidRDefault="00034670" w:rsidP="00CB5052">
      <w:pPr>
        <w:pStyle w:val="NoSpacing"/>
        <w:numPr>
          <w:ilvl w:val="0"/>
          <w:numId w:val="37"/>
        </w:numPr>
        <w:jc w:val="both"/>
        <w:rPr>
          <w:rFonts w:cstheme="minorHAnsi"/>
        </w:rPr>
      </w:pPr>
      <w:r w:rsidRPr="00FD2804">
        <w:rPr>
          <w:rFonts w:cstheme="minorHAnsi"/>
        </w:rPr>
        <w:t>Litter Picking</w:t>
      </w:r>
    </w:p>
    <w:p w14:paraId="0C377FFF" w14:textId="27EFB5BD" w:rsidR="0085015B" w:rsidRPr="00FD2804" w:rsidRDefault="00863223" w:rsidP="00CB5052">
      <w:pPr>
        <w:pStyle w:val="NoSpacing"/>
        <w:numPr>
          <w:ilvl w:val="0"/>
          <w:numId w:val="37"/>
        </w:numPr>
        <w:jc w:val="both"/>
        <w:rPr>
          <w:rFonts w:cstheme="minorHAnsi"/>
        </w:rPr>
      </w:pPr>
      <w:r w:rsidRPr="00FD2804">
        <w:rPr>
          <w:rFonts w:cstheme="minorHAnsi"/>
        </w:rPr>
        <w:t>Maintenance Projects</w:t>
      </w:r>
    </w:p>
    <w:p w14:paraId="483614AE" w14:textId="34529ACA" w:rsidR="0085015B" w:rsidRPr="00FD2804" w:rsidRDefault="00863223" w:rsidP="00CB5052">
      <w:pPr>
        <w:pStyle w:val="NoSpacing"/>
        <w:numPr>
          <w:ilvl w:val="0"/>
          <w:numId w:val="37"/>
        </w:numPr>
        <w:jc w:val="both"/>
        <w:rPr>
          <w:rFonts w:cstheme="minorHAnsi"/>
        </w:rPr>
      </w:pPr>
      <w:r w:rsidRPr="00FD2804">
        <w:rPr>
          <w:rFonts w:cstheme="minorHAnsi"/>
        </w:rPr>
        <w:t>Support at events</w:t>
      </w:r>
    </w:p>
    <w:p w14:paraId="5DC43625" w14:textId="4835D6B2" w:rsidR="0085015B" w:rsidRDefault="0085015B" w:rsidP="00863223">
      <w:pPr>
        <w:ind w:left="720"/>
        <w:rPr>
          <w:rFonts w:asciiTheme="minorHAnsi" w:hAnsiTheme="minorHAnsi" w:cstheme="minorHAnsi"/>
          <w:sz w:val="22"/>
          <w:szCs w:val="22"/>
        </w:rPr>
      </w:pPr>
    </w:p>
    <w:p w14:paraId="547A4481" w14:textId="77777777" w:rsidR="00F15F08" w:rsidRPr="00FD2804" w:rsidRDefault="00F15F08" w:rsidP="00863223">
      <w:pPr>
        <w:ind w:left="720"/>
        <w:rPr>
          <w:rFonts w:asciiTheme="minorHAnsi" w:hAnsiTheme="minorHAnsi" w:cstheme="minorHAnsi"/>
          <w:sz w:val="22"/>
          <w:szCs w:val="22"/>
        </w:rPr>
      </w:pPr>
    </w:p>
    <w:p w14:paraId="4B5E089A" w14:textId="77777777" w:rsidR="0085015B" w:rsidRPr="00FD2804" w:rsidRDefault="0085015B" w:rsidP="00863223">
      <w:pPr>
        <w:pStyle w:val="NoSpacing"/>
        <w:jc w:val="both"/>
        <w:rPr>
          <w:rFonts w:cstheme="minorHAnsi"/>
        </w:rPr>
      </w:pPr>
    </w:p>
    <w:p w14:paraId="717CC9A5" w14:textId="77777777" w:rsidR="0085015B" w:rsidRPr="00FD2804" w:rsidRDefault="0085015B" w:rsidP="00863223">
      <w:pPr>
        <w:pStyle w:val="NoSpacing"/>
        <w:jc w:val="both"/>
        <w:rPr>
          <w:rFonts w:cstheme="minorHAnsi"/>
          <w:b/>
        </w:rPr>
      </w:pPr>
      <w:r w:rsidRPr="00FD2804">
        <w:rPr>
          <w:rFonts w:cstheme="minorHAnsi"/>
          <w:b/>
        </w:rPr>
        <w:lastRenderedPageBreak/>
        <w:t>Roles and Responsibilities</w:t>
      </w:r>
    </w:p>
    <w:p w14:paraId="1F02AFAE" w14:textId="77777777" w:rsidR="0085015B" w:rsidRPr="00FD2804" w:rsidRDefault="0085015B" w:rsidP="00863223">
      <w:pPr>
        <w:pStyle w:val="NoSpacing"/>
        <w:jc w:val="both"/>
        <w:rPr>
          <w:rFonts w:cstheme="minorHAnsi"/>
        </w:rPr>
      </w:pPr>
      <w:r w:rsidRPr="00FD2804">
        <w:rPr>
          <w:rFonts w:cstheme="minorHAnsi"/>
        </w:rPr>
        <w:t>The volunteer role is based on trust and mutual understanding.  There is no contractual obligation for the volunteer to attend or to undertake particular tasks.  However, there is a presumption of mutual support and reliability and a reciprocal set of expectations:</w:t>
      </w:r>
    </w:p>
    <w:p w14:paraId="451A6D05" w14:textId="77777777" w:rsidR="0085015B" w:rsidRPr="00FD2804" w:rsidRDefault="0085015B" w:rsidP="00863223">
      <w:pPr>
        <w:pStyle w:val="NoSpacing"/>
        <w:jc w:val="both"/>
        <w:rPr>
          <w:rFonts w:cstheme="minorHAnsi"/>
        </w:rPr>
      </w:pPr>
    </w:p>
    <w:p w14:paraId="21D5253F" w14:textId="77777777" w:rsidR="0085015B" w:rsidRPr="00FD2804" w:rsidRDefault="0085015B" w:rsidP="00863223">
      <w:pPr>
        <w:pStyle w:val="NoSpacing"/>
        <w:jc w:val="both"/>
        <w:rPr>
          <w:rFonts w:cstheme="minorHAnsi"/>
          <w:b/>
          <w:bCs/>
        </w:rPr>
      </w:pPr>
      <w:r w:rsidRPr="00FD2804">
        <w:rPr>
          <w:rFonts w:cstheme="minorHAnsi"/>
          <w:b/>
          <w:bCs/>
        </w:rPr>
        <w:t>Volunteers can expect:</w:t>
      </w:r>
    </w:p>
    <w:p w14:paraId="09029FDB" w14:textId="65B585D8" w:rsidR="0085015B" w:rsidRPr="00FD2804" w:rsidRDefault="0085015B" w:rsidP="00863223">
      <w:pPr>
        <w:pStyle w:val="NoSpacing"/>
        <w:numPr>
          <w:ilvl w:val="0"/>
          <w:numId w:val="34"/>
        </w:numPr>
        <w:jc w:val="both"/>
        <w:rPr>
          <w:rFonts w:cstheme="minorHAnsi"/>
        </w:rPr>
      </w:pPr>
      <w:r w:rsidRPr="00FD2804">
        <w:rPr>
          <w:rFonts w:cstheme="minorHAnsi"/>
        </w:rPr>
        <w:t xml:space="preserve">To have clear information about what is and is not expected of </w:t>
      </w:r>
      <w:r w:rsidR="00C468FA" w:rsidRPr="00FD2804">
        <w:rPr>
          <w:rFonts w:cstheme="minorHAnsi"/>
        </w:rPr>
        <w:t>them.</w:t>
      </w:r>
      <w:r w:rsidRPr="00FD2804">
        <w:rPr>
          <w:rFonts w:cstheme="minorHAnsi"/>
        </w:rPr>
        <w:t xml:space="preserve"> </w:t>
      </w:r>
    </w:p>
    <w:p w14:paraId="61066496" w14:textId="4D1267BF" w:rsidR="0085015B" w:rsidRPr="00FD2804" w:rsidRDefault="0085015B" w:rsidP="00863223">
      <w:pPr>
        <w:pStyle w:val="NoSpacing"/>
        <w:numPr>
          <w:ilvl w:val="0"/>
          <w:numId w:val="34"/>
        </w:numPr>
        <w:jc w:val="both"/>
        <w:rPr>
          <w:rFonts w:cstheme="minorHAnsi"/>
        </w:rPr>
      </w:pPr>
      <w:r w:rsidRPr="00FD2804">
        <w:rPr>
          <w:rFonts w:cstheme="minorHAnsi"/>
        </w:rPr>
        <w:t>To be insured and to volunteer in a safe environment</w:t>
      </w:r>
      <w:r w:rsidR="003427B2">
        <w:rPr>
          <w:rFonts w:cstheme="minorHAnsi"/>
        </w:rPr>
        <w:t>.</w:t>
      </w:r>
    </w:p>
    <w:p w14:paraId="4D4DAACE" w14:textId="5622EE31" w:rsidR="0085015B" w:rsidRPr="00FD2804" w:rsidRDefault="0085015B" w:rsidP="00863223">
      <w:pPr>
        <w:pStyle w:val="NoSpacing"/>
        <w:numPr>
          <w:ilvl w:val="0"/>
          <w:numId w:val="34"/>
        </w:numPr>
        <w:jc w:val="both"/>
        <w:rPr>
          <w:rFonts w:cstheme="minorHAnsi"/>
        </w:rPr>
      </w:pPr>
      <w:r w:rsidRPr="00FD2804">
        <w:rPr>
          <w:rFonts w:cstheme="minorHAnsi"/>
        </w:rPr>
        <w:t>To be treated with respect and in a non-discriminatory manner</w:t>
      </w:r>
      <w:r w:rsidR="003427B2">
        <w:rPr>
          <w:rFonts w:cstheme="minorHAnsi"/>
        </w:rPr>
        <w:t>.</w:t>
      </w:r>
    </w:p>
    <w:p w14:paraId="379E7249" w14:textId="0273DC34" w:rsidR="0085015B" w:rsidRPr="00FD2804" w:rsidRDefault="0085015B" w:rsidP="00863223">
      <w:pPr>
        <w:pStyle w:val="NoSpacing"/>
        <w:numPr>
          <w:ilvl w:val="0"/>
          <w:numId w:val="34"/>
        </w:numPr>
        <w:jc w:val="both"/>
        <w:rPr>
          <w:rFonts w:cstheme="minorHAnsi"/>
        </w:rPr>
      </w:pPr>
      <w:r w:rsidRPr="00FD2804">
        <w:rPr>
          <w:rFonts w:cstheme="minorHAnsi"/>
        </w:rPr>
        <w:t>To receive reimbursement for reasonable expenses</w:t>
      </w:r>
      <w:r w:rsidR="003427B2">
        <w:rPr>
          <w:rFonts w:cstheme="minorHAnsi"/>
        </w:rPr>
        <w:t>.</w:t>
      </w:r>
    </w:p>
    <w:p w14:paraId="2B1943F4" w14:textId="18DAB059" w:rsidR="0085015B" w:rsidRPr="00FD2804" w:rsidRDefault="0085015B" w:rsidP="00863223">
      <w:pPr>
        <w:pStyle w:val="NoSpacing"/>
        <w:numPr>
          <w:ilvl w:val="0"/>
          <w:numId w:val="34"/>
        </w:numPr>
        <w:jc w:val="both"/>
        <w:rPr>
          <w:rFonts w:cstheme="minorHAnsi"/>
        </w:rPr>
      </w:pPr>
      <w:r w:rsidRPr="00FD2804">
        <w:rPr>
          <w:rFonts w:cstheme="minorHAnsi"/>
        </w:rPr>
        <w:t>To be recognised and appreciated</w:t>
      </w:r>
      <w:r w:rsidR="003427B2">
        <w:rPr>
          <w:rFonts w:cstheme="minorHAnsi"/>
        </w:rPr>
        <w:t>.</w:t>
      </w:r>
    </w:p>
    <w:p w14:paraId="0350B246" w14:textId="09F558C1" w:rsidR="0085015B" w:rsidRPr="00FD2804" w:rsidRDefault="0085015B" w:rsidP="00863223">
      <w:pPr>
        <w:pStyle w:val="NoSpacing"/>
        <w:numPr>
          <w:ilvl w:val="0"/>
          <w:numId w:val="34"/>
        </w:numPr>
        <w:jc w:val="both"/>
        <w:rPr>
          <w:rFonts w:cstheme="minorHAnsi"/>
        </w:rPr>
      </w:pPr>
      <w:r w:rsidRPr="00FD2804">
        <w:rPr>
          <w:rFonts w:cstheme="minorHAnsi"/>
        </w:rPr>
        <w:t xml:space="preserve">To be able to say ‘no’ to anything which they consider to be unrealistic or </w:t>
      </w:r>
      <w:r w:rsidR="00C468FA" w:rsidRPr="00FD2804">
        <w:rPr>
          <w:rFonts w:cstheme="minorHAnsi"/>
        </w:rPr>
        <w:t>unreasonable.</w:t>
      </w:r>
    </w:p>
    <w:p w14:paraId="49D3D79C" w14:textId="065E799D" w:rsidR="0085015B" w:rsidRPr="00FD2804" w:rsidRDefault="0085015B" w:rsidP="00863223">
      <w:pPr>
        <w:pStyle w:val="NoSpacing"/>
        <w:numPr>
          <w:ilvl w:val="0"/>
          <w:numId w:val="34"/>
        </w:numPr>
        <w:jc w:val="both"/>
        <w:rPr>
          <w:rFonts w:cstheme="minorHAnsi"/>
        </w:rPr>
      </w:pPr>
      <w:r w:rsidRPr="00FD2804">
        <w:rPr>
          <w:rFonts w:cstheme="minorHAnsi"/>
        </w:rPr>
        <w:t xml:space="preserve">To know what to do if something goes </w:t>
      </w:r>
      <w:r w:rsidR="00C468FA" w:rsidRPr="00FD2804">
        <w:rPr>
          <w:rFonts w:cstheme="minorHAnsi"/>
        </w:rPr>
        <w:t>wrong.</w:t>
      </w:r>
    </w:p>
    <w:p w14:paraId="5F034DA5" w14:textId="77777777" w:rsidR="0085015B" w:rsidRPr="00FD2804" w:rsidRDefault="0085015B" w:rsidP="00863223">
      <w:pPr>
        <w:pStyle w:val="NoSpacing"/>
        <w:jc w:val="both"/>
        <w:rPr>
          <w:rFonts w:cstheme="minorHAnsi"/>
        </w:rPr>
      </w:pPr>
    </w:p>
    <w:p w14:paraId="1CC698D9" w14:textId="589D74F7" w:rsidR="0085015B" w:rsidRPr="00FD2804" w:rsidRDefault="00863223" w:rsidP="00863223">
      <w:pPr>
        <w:pStyle w:val="NoSpacing"/>
        <w:jc w:val="both"/>
        <w:rPr>
          <w:rFonts w:cstheme="minorHAnsi"/>
          <w:b/>
          <w:bCs/>
        </w:rPr>
      </w:pPr>
      <w:r w:rsidRPr="00FD2804">
        <w:rPr>
          <w:rFonts w:cstheme="minorHAnsi"/>
          <w:b/>
          <w:bCs/>
        </w:rPr>
        <w:t>UBPC</w:t>
      </w:r>
      <w:r w:rsidR="0085015B" w:rsidRPr="00FD2804">
        <w:rPr>
          <w:rFonts w:cstheme="minorHAnsi"/>
          <w:b/>
          <w:bCs/>
        </w:rPr>
        <w:t xml:space="preserve"> expects volunteers:</w:t>
      </w:r>
    </w:p>
    <w:p w14:paraId="09E27183" w14:textId="77777777" w:rsidR="0085015B" w:rsidRPr="00FD2804" w:rsidRDefault="0085015B" w:rsidP="00863223">
      <w:pPr>
        <w:pStyle w:val="NoSpacing"/>
        <w:numPr>
          <w:ilvl w:val="0"/>
          <w:numId w:val="35"/>
        </w:numPr>
        <w:jc w:val="both"/>
        <w:rPr>
          <w:rFonts w:cstheme="minorHAnsi"/>
        </w:rPr>
      </w:pPr>
      <w:r w:rsidRPr="00FD2804">
        <w:rPr>
          <w:rFonts w:cstheme="minorHAnsi"/>
        </w:rPr>
        <w:t>To be reliable, open and honest</w:t>
      </w:r>
    </w:p>
    <w:p w14:paraId="4F29564D" w14:textId="67A0B2DA" w:rsidR="0085015B" w:rsidRPr="00FD2804" w:rsidRDefault="0085015B" w:rsidP="00863223">
      <w:pPr>
        <w:pStyle w:val="NoSpacing"/>
        <w:numPr>
          <w:ilvl w:val="0"/>
          <w:numId w:val="36"/>
        </w:numPr>
        <w:jc w:val="both"/>
        <w:rPr>
          <w:rFonts w:cstheme="minorHAnsi"/>
        </w:rPr>
      </w:pPr>
      <w:r w:rsidRPr="00FD2804">
        <w:rPr>
          <w:rFonts w:cstheme="minorHAnsi"/>
        </w:rPr>
        <w:t xml:space="preserve">To comply with </w:t>
      </w:r>
      <w:r w:rsidR="00863223" w:rsidRPr="00FD2804">
        <w:rPr>
          <w:rFonts w:cstheme="minorHAnsi"/>
        </w:rPr>
        <w:t>UBPC policies and risk assessments</w:t>
      </w:r>
    </w:p>
    <w:p w14:paraId="69392863" w14:textId="00B0AF92" w:rsidR="0085015B" w:rsidRPr="00FD2804" w:rsidRDefault="0085015B" w:rsidP="00863223">
      <w:pPr>
        <w:pStyle w:val="NoSpacing"/>
        <w:numPr>
          <w:ilvl w:val="0"/>
          <w:numId w:val="36"/>
        </w:numPr>
        <w:jc w:val="both"/>
        <w:rPr>
          <w:rFonts w:cstheme="minorHAnsi"/>
        </w:rPr>
      </w:pPr>
      <w:r w:rsidRPr="00FD2804">
        <w:rPr>
          <w:rFonts w:cstheme="minorHAnsi"/>
        </w:rPr>
        <w:t xml:space="preserve">To contribute positively to </w:t>
      </w:r>
      <w:r w:rsidR="00863223" w:rsidRPr="00FD2804">
        <w:rPr>
          <w:rFonts w:cstheme="minorHAnsi"/>
        </w:rPr>
        <w:t>project</w:t>
      </w:r>
      <w:r w:rsidR="003427B2">
        <w:rPr>
          <w:rFonts w:cstheme="minorHAnsi"/>
        </w:rPr>
        <w:t>s</w:t>
      </w:r>
      <w:r w:rsidR="00863223" w:rsidRPr="00FD2804">
        <w:rPr>
          <w:rFonts w:cstheme="minorHAnsi"/>
        </w:rPr>
        <w:t xml:space="preserve"> and </w:t>
      </w:r>
      <w:r w:rsidRPr="00FD2804">
        <w:rPr>
          <w:rFonts w:cstheme="minorHAnsi"/>
        </w:rPr>
        <w:t xml:space="preserve">avoid bringing the organisation into </w:t>
      </w:r>
      <w:r w:rsidR="00C468FA" w:rsidRPr="00FD2804">
        <w:rPr>
          <w:rFonts w:cstheme="minorHAnsi"/>
        </w:rPr>
        <w:t>disrepute.</w:t>
      </w:r>
    </w:p>
    <w:p w14:paraId="50CF3E19" w14:textId="77777777" w:rsidR="0085015B" w:rsidRPr="00FD2804" w:rsidRDefault="0085015B" w:rsidP="00863223">
      <w:pPr>
        <w:pStyle w:val="NoSpacing"/>
        <w:numPr>
          <w:ilvl w:val="0"/>
          <w:numId w:val="36"/>
        </w:numPr>
        <w:jc w:val="both"/>
        <w:rPr>
          <w:rFonts w:cstheme="minorHAnsi"/>
        </w:rPr>
      </w:pPr>
      <w:r w:rsidRPr="00FD2804">
        <w:rPr>
          <w:rFonts w:cstheme="minorHAnsi"/>
        </w:rPr>
        <w:t>To carry out tasks within agreed guidelines</w:t>
      </w:r>
    </w:p>
    <w:p w14:paraId="1C87326F" w14:textId="53482D98" w:rsidR="0085015B" w:rsidRPr="00FD2804" w:rsidRDefault="0085015B" w:rsidP="00863223">
      <w:pPr>
        <w:pStyle w:val="NoSpacing"/>
        <w:ind w:left="720"/>
        <w:jc w:val="both"/>
        <w:rPr>
          <w:rFonts w:cstheme="minorHAnsi"/>
        </w:rPr>
      </w:pPr>
    </w:p>
    <w:p w14:paraId="09A693A9" w14:textId="77777777" w:rsidR="0085015B" w:rsidRPr="00FD2804" w:rsidRDefault="0085015B" w:rsidP="00863223">
      <w:pPr>
        <w:pStyle w:val="NoSpacing"/>
        <w:jc w:val="both"/>
        <w:rPr>
          <w:rFonts w:cstheme="minorHAnsi"/>
          <w:b/>
        </w:rPr>
      </w:pPr>
      <w:r w:rsidRPr="00FD2804">
        <w:rPr>
          <w:rFonts w:cstheme="minorHAnsi"/>
          <w:b/>
        </w:rPr>
        <w:t>Recruitment</w:t>
      </w:r>
    </w:p>
    <w:p w14:paraId="57BFDADB" w14:textId="704E5A28" w:rsidR="0085015B" w:rsidRPr="00FD2804" w:rsidRDefault="0085015B" w:rsidP="00863223">
      <w:pPr>
        <w:pStyle w:val="NoSpacing"/>
        <w:jc w:val="both"/>
        <w:rPr>
          <w:rFonts w:cstheme="minorHAnsi"/>
        </w:rPr>
      </w:pPr>
      <w:r w:rsidRPr="00FD2804">
        <w:rPr>
          <w:rFonts w:cstheme="minorHAnsi"/>
        </w:rPr>
        <w:t>Recruitment will usually involve a standard application form</w:t>
      </w:r>
      <w:r w:rsidR="00863223" w:rsidRPr="00FD2804">
        <w:rPr>
          <w:rFonts w:cstheme="minorHAnsi"/>
        </w:rPr>
        <w:t xml:space="preserve"> and an </w:t>
      </w:r>
      <w:r w:rsidRPr="00FD2804">
        <w:rPr>
          <w:rFonts w:cstheme="minorHAnsi"/>
        </w:rPr>
        <w:t>informal interview</w:t>
      </w:r>
      <w:r w:rsidR="00863223" w:rsidRPr="00FD2804">
        <w:rPr>
          <w:rFonts w:cstheme="minorHAnsi"/>
        </w:rPr>
        <w:t xml:space="preserve">. </w:t>
      </w:r>
      <w:r w:rsidRPr="00FD2804">
        <w:rPr>
          <w:rFonts w:cstheme="minorHAnsi"/>
        </w:rPr>
        <w:t xml:space="preserve">Some roles may </w:t>
      </w:r>
      <w:r w:rsidR="00863223" w:rsidRPr="00FD2804">
        <w:rPr>
          <w:rFonts w:cstheme="minorHAnsi"/>
        </w:rPr>
        <w:t>not require a formal application, howeve</w:t>
      </w:r>
      <w:r w:rsidR="0025199B" w:rsidRPr="00FD2804">
        <w:rPr>
          <w:rFonts w:cstheme="minorHAnsi"/>
        </w:rPr>
        <w:t>r, will always involve an informal meeting with the project le</w:t>
      </w:r>
      <w:r w:rsidR="003427B2">
        <w:rPr>
          <w:rFonts w:cstheme="minorHAnsi"/>
        </w:rPr>
        <w:t>ader</w:t>
      </w:r>
      <w:r w:rsidR="0025199B" w:rsidRPr="00FD2804">
        <w:rPr>
          <w:rFonts w:cstheme="minorHAnsi"/>
        </w:rPr>
        <w:t>.</w:t>
      </w:r>
      <w:r w:rsidRPr="00FD2804">
        <w:rPr>
          <w:rFonts w:cstheme="minorHAnsi"/>
        </w:rPr>
        <w:t xml:space="preserve"> </w:t>
      </w:r>
    </w:p>
    <w:p w14:paraId="763BE856" w14:textId="77777777" w:rsidR="0085015B" w:rsidRPr="00FD2804" w:rsidRDefault="0085015B" w:rsidP="00863223">
      <w:pPr>
        <w:pStyle w:val="NoSpacing"/>
        <w:jc w:val="both"/>
        <w:rPr>
          <w:rFonts w:cstheme="minorHAnsi"/>
        </w:rPr>
      </w:pPr>
    </w:p>
    <w:p w14:paraId="6E8C13FE" w14:textId="681B274E" w:rsidR="0085015B" w:rsidRDefault="0085015B" w:rsidP="00863223">
      <w:pPr>
        <w:pStyle w:val="NoSpacing"/>
        <w:jc w:val="both"/>
        <w:rPr>
          <w:rFonts w:cstheme="minorHAnsi"/>
        </w:rPr>
      </w:pPr>
      <w:r w:rsidRPr="00FD2804">
        <w:rPr>
          <w:rFonts w:cstheme="minorHAnsi"/>
        </w:rPr>
        <w:t>Equal opportunities principles will be adhered to</w:t>
      </w:r>
      <w:r w:rsidR="0025199B" w:rsidRPr="00FD2804">
        <w:rPr>
          <w:rFonts w:cstheme="minorHAnsi"/>
        </w:rPr>
        <w:t>.</w:t>
      </w:r>
      <w:r w:rsidRPr="00FD2804">
        <w:rPr>
          <w:rFonts w:cstheme="minorHAnsi"/>
        </w:rPr>
        <w:t xml:space="preserve"> </w:t>
      </w:r>
    </w:p>
    <w:p w14:paraId="74BFBA6B" w14:textId="7A5F87F7" w:rsidR="00FB1CD3" w:rsidRDefault="00FB1CD3" w:rsidP="00863223">
      <w:pPr>
        <w:pStyle w:val="NoSpacing"/>
        <w:jc w:val="both"/>
        <w:rPr>
          <w:rFonts w:cstheme="minorHAnsi"/>
        </w:rPr>
      </w:pPr>
    </w:p>
    <w:p w14:paraId="45386A7B" w14:textId="77777777" w:rsidR="0085015B" w:rsidRPr="00FD2804" w:rsidRDefault="0085015B" w:rsidP="00863223">
      <w:pPr>
        <w:pStyle w:val="NoSpacing"/>
        <w:jc w:val="both"/>
        <w:rPr>
          <w:rFonts w:cstheme="minorHAnsi"/>
          <w:b/>
        </w:rPr>
      </w:pPr>
      <w:r w:rsidRPr="00FD2804">
        <w:rPr>
          <w:rFonts w:cstheme="minorHAnsi"/>
          <w:b/>
        </w:rPr>
        <w:t>Induction and Training</w:t>
      </w:r>
    </w:p>
    <w:p w14:paraId="7CA42373" w14:textId="04AD8B90" w:rsidR="0025199B" w:rsidRPr="00FD2804" w:rsidRDefault="0085015B" w:rsidP="00863223">
      <w:pPr>
        <w:pStyle w:val="NoSpacing"/>
        <w:jc w:val="both"/>
        <w:rPr>
          <w:rFonts w:cstheme="minorHAnsi"/>
        </w:rPr>
      </w:pPr>
      <w:r w:rsidRPr="00FD2804">
        <w:rPr>
          <w:rFonts w:cstheme="minorHAnsi"/>
        </w:rPr>
        <w:t>Volunteers</w:t>
      </w:r>
      <w:r w:rsidR="0025199B" w:rsidRPr="00FD2804">
        <w:rPr>
          <w:rFonts w:cstheme="minorHAnsi"/>
        </w:rPr>
        <w:t xml:space="preserve"> </w:t>
      </w:r>
      <w:r w:rsidR="00CB5052" w:rsidRPr="00FD2804">
        <w:rPr>
          <w:rFonts w:cstheme="minorHAnsi"/>
        </w:rPr>
        <w:t>must be adequately trained, briefed or be provided with instructions on how to carry out the task for which they have volunteered</w:t>
      </w:r>
      <w:r w:rsidR="00D140E2" w:rsidRPr="00FD2804">
        <w:rPr>
          <w:rFonts w:cstheme="minorHAnsi"/>
        </w:rPr>
        <w:t>.</w:t>
      </w:r>
    </w:p>
    <w:p w14:paraId="176772CC" w14:textId="77777777" w:rsidR="0025199B" w:rsidRPr="00FD2804" w:rsidRDefault="0025199B" w:rsidP="00863223">
      <w:pPr>
        <w:pStyle w:val="NoSpacing"/>
        <w:jc w:val="both"/>
        <w:rPr>
          <w:rFonts w:cstheme="minorHAnsi"/>
        </w:rPr>
      </w:pPr>
    </w:p>
    <w:p w14:paraId="354A76C1" w14:textId="0449504D" w:rsidR="0085015B" w:rsidRPr="00FD2804" w:rsidRDefault="0025199B" w:rsidP="00863223">
      <w:pPr>
        <w:pStyle w:val="NoSpacing"/>
        <w:jc w:val="both"/>
        <w:rPr>
          <w:rFonts w:cstheme="minorHAnsi"/>
          <w:b/>
          <w:bCs/>
        </w:rPr>
      </w:pPr>
      <w:r w:rsidRPr="00FD2804">
        <w:rPr>
          <w:rFonts w:cstheme="minorHAnsi"/>
          <w:b/>
          <w:bCs/>
        </w:rPr>
        <w:t>Data Protection and Confidentiality</w:t>
      </w:r>
    </w:p>
    <w:p w14:paraId="04BA981E" w14:textId="412973D7" w:rsidR="0085015B" w:rsidRPr="00FD2804" w:rsidRDefault="0025199B" w:rsidP="00863223">
      <w:pPr>
        <w:pStyle w:val="NoSpacing"/>
        <w:jc w:val="both"/>
        <w:rPr>
          <w:rFonts w:cstheme="minorHAnsi"/>
        </w:rPr>
      </w:pPr>
      <w:r w:rsidRPr="00FD2804">
        <w:rPr>
          <w:rFonts w:cstheme="minorHAnsi"/>
        </w:rPr>
        <w:t xml:space="preserve">UBPC </w:t>
      </w:r>
      <w:r w:rsidR="008240C2" w:rsidRPr="00FD2804">
        <w:rPr>
          <w:rFonts w:cstheme="minorHAnsi"/>
        </w:rPr>
        <w:t xml:space="preserve">are </w:t>
      </w:r>
      <w:r w:rsidR="0085015B" w:rsidRPr="00FD2804">
        <w:rPr>
          <w:rFonts w:cstheme="minorHAnsi"/>
        </w:rPr>
        <w:t>bound by Data Protection</w:t>
      </w:r>
      <w:r w:rsidRPr="00FD2804">
        <w:rPr>
          <w:rFonts w:cstheme="minorHAnsi"/>
        </w:rPr>
        <w:t xml:space="preserve"> Regulations</w:t>
      </w:r>
      <w:r w:rsidR="00D140E2" w:rsidRPr="00FD2804">
        <w:rPr>
          <w:rFonts w:cstheme="minorHAnsi"/>
        </w:rPr>
        <w:t xml:space="preserve">. </w:t>
      </w:r>
      <w:r w:rsidR="0085015B" w:rsidRPr="00FD2804">
        <w:rPr>
          <w:rFonts w:cstheme="minorHAnsi"/>
        </w:rPr>
        <w:t>Only staff who need to see information for purposes related to volunteer involvement will be able to access it. We will not pass information on without permission.</w:t>
      </w:r>
      <w:r w:rsidR="00D140E2" w:rsidRPr="00FD2804">
        <w:rPr>
          <w:rFonts w:cstheme="minorHAnsi"/>
        </w:rPr>
        <w:t xml:space="preserve"> Personal information will be kept for the duration of a </w:t>
      </w:r>
      <w:r w:rsidR="00C468FA" w:rsidRPr="00FD2804">
        <w:rPr>
          <w:rFonts w:cstheme="minorHAnsi"/>
        </w:rPr>
        <w:t>volunteer’s</w:t>
      </w:r>
      <w:r w:rsidR="00D140E2" w:rsidRPr="00FD2804">
        <w:rPr>
          <w:rFonts w:cstheme="minorHAnsi"/>
        </w:rPr>
        <w:t xml:space="preserve"> time with UBPC and for a further three years.</w:t>
      </w:r>
    </w:p>
    <w:p w14:paraId="3060396D" w14:textId="77777777" w:rsidR="0025199B" w:rsidRPr="00FD2804" w:rsidRDefault="0025199B" w:rsidP="00863223">
      <w:pPr>
        <w:pStyle w:val="NoSpacing"/>
        <w:jc w:val="both"/>
        <w:rPr>
          <w:rFonts w:cstheme="minorHAnsi"/>
        </w:rPr>
      </w:pPr>
    </w:p>
    <w:p w14:paraId="056A6DC0" w14:textId="77777777" w:rsidR="0085015B" w:rsidRPr="00FD2804" w:rsidRDefault="0085015B" w:rsidP="00863223">
      <w:pPr>
        <w:pStyle w:val="NoSpacing"/>
        <w:jc w:val="both"/>
        <w:rPr>
          <w:rFonts w:cstheme="minorHAnsi"/>
          <w:b/>
        </w:rPr>
      </w:pPr>
      <w:r w:rsidRPr="00FD2804">
        <w:rPr>
          <w:rFonts w:cstheme="minorHAnsi"/>
          <w:b/>
        </w:rPr>
        <w:t>Expenses</w:t>
      </w:r>
    </w:p>
    <w:p w14:paraId="6E38B2AB" w14:textId="7398F423" w:rsidR="0085015B" w:rsidRPr="00FD2804" w:rsidRDefault="003427B2" w:rsidP="0025199B">
      <w:pPr>
        <w:pStyle w:val="NoSpacing"/>
        <w:jc w:val="both"/>
        <w:rPr>
          <w:rFonts w:cstheme="minorHAnsi"/>
        </w:rPr>
      </w:pPr>
      <w:r>
        <w:rPr>
          <w:rFonts w:cstheme="minorHAnsi"/>
        </w:rPr>
        <w:t>Reasonable e</w:t>
      </w:r>
      <w:r w:rsidR="0025199B" w:rsidRPr="00FD2804">
        <w:rPr>
          <w:rFonts w:cstheme="minorHAnsi"/>
        </w:rPr>
        <w:t>xpenses will be paid on the production of receipts and with the</w:t>
      </w:r>
      <w:r>
        <w:rPr>
          <w:rFonts w:cstheme="minorHAnsi"/>
        </w:rPr>
        <w:t xml:space="preserve"> prior</w:t>
      </w:r>
      <w:r w:rsidR="0025199B" w:rsidRPr="00FD2804">
        <w:rPr>
          <w:rFonts w:cstheme="minorHAnsi"/>
        </w:rPr>
        <w:t xml:space="preserve"> agreement of the Project Lead</w:t>
      </w:r>
      <w:r>
        <w:rPr>
          <w:rFonts w:cstheme="minorHAnsi"/>
        </w:rPr>
        <w:t>er</w:t>
      </w:r>
      <w:r w:rsidR="0025199B" w:rsidRPr="00FD2804">
        <w:rPr>
          <w:rFonts w:cstheme="minorHAnsi"/>
        </w:rPr>
        <w:t xml:space="preserve">. </w:t>
      </w:r>
    </w:p>
    <w:p w14:paraId="102B3294" w14:textId="77777777" w:rsidR="0085015B" w:rsidRPr="00FD2804" w:rsidRDefault="0085015B" w:rsidP="00863223">
      <w:pPr>
        <w:pStyle w:val="NoSpacing"/>
        <w:jc w:val="both"/>
        <w:rPr>
          <w:rFonts w:cstheme="minorHAnsi"/>
        </w:rPr>
      </w:pPr>
    </w:p>
    <w:p w14:paraId="644003E6" w14:textId="7899212D" w:rsidR="0085015B" w:rsidRPr="00FD2804" w:rsidRDefault="0085015B" w:rsidP="00863223">
      <w:pPr>
        <w:pStyle w:val="NoSpacing"/>
        <w:jc w:val="both"/>
        <w:rPr>
          <w:rFonts w:cstheme="minorHAnsi"/>
          <w:b/>
        </w:rPr>
      </w:pPr>
      <w:r w:rsidRPr="00FD2804">
        <w:rPr>
          <w:rFonts w:cstheme="minorHAnsi"/>
          <w:b/>
        </w:rPr>
        <w:t>Problem-solving Procedure</w:t>
      </w:r>
    </w:p>
    <w:p w14:paraId="3D192FF1" w14:textId="666061CD" w:rsidR="0085015B" w:rsidRPr="00FD2804" w:rsidRDefault="0025199B" w:rsidP="00863223">
      <w:pPr>
        <w:pStyle w:val="NoSpacing"/>
        <w:jc w:val="both"/>
        <w:rPr>
          <w:rFonts w:cstheme="minorHAnsi"/>
        </w:rPr>
      </w:pPr>
      <w:r w:rsidRPr="00FD2804">
        <w:rPr>
          <w:rFonts w:cstheme="minorHAnsi"/>
        </w:rPr>
        <w:t xml:space="preserve">UBPC </w:t>
      </w:r>
      <w:r w:rsidR="0085015B" w:rsidRPr="00FD2804">
        <w:rPr>
          <w:rFonts w:cstheme="minorHAnsi"/>
        </w:rPr>
        <w:t xml:space="preserve">acknowledges that sometimes problems do arise. </w:t>
      </w:r>
      <w:r w:rsidRPr="00FD2804">
        <w:rPr>
          <w:rFonts w:cstheme="minorHAnsi"/>
        </w:rPr>
        <w:t>A</w:t>
      </w:r>
      <w:r w:rsidR="0085015B" w:rsidRPr="00FD2804">
        <w:rPr>
          <w:rFonts w:cstheme="minorHAnsi"/>
        </w:rPr>
        <w:t>ny volunteer with a complaint or concern should bring it up with the</w:t>
      </w:r>
      <w:r w:rsidRPr="00FD2804">
        <w:rPr>
          <w:rFonts w:cstheme="minorHAnsi"/>
        </w:rPr>
        <w:t xml:space="preserve"> Project Lead</w:t>
      </w:r>
      <w:r w:rsidR="003427B2">
        <w:rPr>
          <w:rFonts w:cstheme="minorHAnsi"/>
        </w:rPr>
        <w:t>er,</w:t>
      </w:r>
      <w:r w:rsidRPr="00FD2804">
        <w:rPr>
          <w:rFonts w:cstheme="minorHAnsi"/>
        </w:rPr>
        <w:t xml:space="preserve"> Clerk,  or the Chair of the Council who will aim to resolve the issue informally. </w:t>
      </w:r>
      <w:r w:rsidR="00CB5052" w:rsidRPr="00FD2804">
        <w:rPr>
          <w:rFonts w:cstheme="minorHAnsi"/>
        </w:rPr>
        <w:t xml:space="preserve"> </w:t>
      </w:r>
      <w:r w:rsidR="0085015B" w:rsidRPr="00FD2804">
        <w:rPr>
          <w:rFonts w:cstheme="minorHAnsi"/>
        </w:rPr>
        <w:t xml:space="preserve">If the issue cannot be resolved by informal discussion, then it can be taken up formally through the </w:t>
      </w:r>
      <w:r w:rsidR="00CB5052" w:rsidRPr="00FD2804">
        <w:rPr>
          <w:rFonts w:cstheme="minorHAnsi"/>
        </w:rPr>
        <w:t xml:space="preserve">grievance </w:t>
      </w:r>
      <w:r w:rsidR="0085015B" w:rsidRPr="00FD2804">
        <w:rPr>
          <w:rFonts w:cstheme="minorHAnsi"/>
        </w:rPr>
        <w:t>procedure</w:t>
      </w:r>
      <w:r w:rsidR="00CB5052" w:rsidRPr="00FD2804">
        <w:rPr>
          <w:rFonts w:cstheme="minorHAnsi"/>
        </w:rPr>
        <w:t>.</w:t>
      </w:r>
    </w:p>
    <w:p w14:paraId="0A50FC28" w14:textId="77777777" w:rsidR="0085015B" w:rsidRPr="00FD2804" w:rsidRDefault="0085015B" w:rsidP="00863223">
      <w:pPr>
        <w:pStyle w:val="NoSpacing"/>
        <w:jc w:val="both"/>
        <w:rPr>
          <w:rFonts w:cstheme="minorHAnsi"/>
          <w:b/>
        </w:rPr>
      </w:pPr>
    </w:p>
    <w:p w14:paraId="5FE64892" w14:textId="77777777" w:rsidR="0085015B" w:rsidRPr="00FD2804" w:rsidRDefault="0085015B" w:rsidP="00863223">
      <w:pPr>
        <w:pStyle w:val="NoSpacing"/>
        <w:jc w:val="both"/>
        <w:rPr>
          <w:rFonts w:cstheme="minorHAnsi"/>
          <w:b/>
        </w:rPr>
      </w:pPr>
      <w:r w:rsidRPr="00FD2804">
        <w:rPr>
          <w:rFonts w:cstheme="minorHAnsi"/>
          <w:b/>
        </w:rPr>
        <w:t>Health and Safety</w:t>
      </w:r>
    </w:p>
    <w:p w14:paraId="27A90908" w14:textId="23D98647" w:rsidR="0085015B" w:rsidRPr="00FD2804" w:rsidRDefault="00CB5052" w:rsidP="00863223">
      <w:pPr>
        <w:pStyle w:val="NoSpacing"/>
        <w:jc w:val="both"/>
        <w:rPr>
          <w:rFonts w:cstheme="minorHAnsi"/>
        </w:rPr>
      </w:pPr>
      <w:r w:rsidRPr="00FD2804">
        <w:rPr>
          <w:rFonts w:cstheme="minorHAnsi"/>
        </w:rPr>
        <w:t>UBPC</w:t>
      </w:r>
      <w:r w:rsidR="0085015B" w:rsidRPr="00FD2804">
        <w:rPr>
          <w:rFonts w:cstheme="minorHAnsi"/>
        </w:rPr>
        <w:t xml:space="preserve"> appreciates that all staff and volunteers have the right to work and volunteer in a safe environment. Therefore, all staff and volunteers must carry out their duties in line with </w:t>
      </w:r>
      <w:r w:rsidRPr="00FD2804">
        <w:rPr>
          <w:rFonts w:cstheme="minorHAnsi"/>
        </w:rPr>
        <w:t>UBPC’s</w:t>
      </w:r>
      <w:r w:rsidR="0085015B" w:rsidRPr="00FD2804">
        <w:rPr>
          <w:rFonts w:cstheme="minorHAnsi"/>
        </w:rPr>
        <w:t xml:space="preserve"> Health and Safety Policy whilst engaged in their work/volunteering activity.</w:t>
      </w:r>
    </w:p>
    <w:p w14:paraId="1ACC2E3B" w14:textId="77777777" w:rsidR="0085015B" w:rsidRPr="00FD2804" w:rsidRDefault="0085015B" w:rsidP="00863223">
      <w:pPr>
        <w:pStyle w:val="NoSpacing"/>
        <w:jc w:val="both"/>
        <w:rPr>
          <w:rFonts w:cstheme="minorHAnsi"/>
        </w:rPr>
      </w:pPr>
    </w:p>
    <w:p w14:paraId="26165B5C" w14:textId="5685AEEA" w:rsidR="0085015B" w:rsidRDefault="0085015B" w:rsidP="00863223">
      <w:pPr>
        <w:pStyle w:val="NoSpacing"/>
        <w:jc w:val="both"/>
        <w:rPr>
          <w:rFonts w:cstheme="minorHAnsi"/>
        </w:rPr>
      </w:pPr>
      <w:r w:rsidRPr="00FD2804">
        <w:rPr>
          <w:rFonts w:cstheme="minorHAnsi"/>
        </w:rPr>
        <w:lastRenderedPageBreak/>
        <w:t xml:space="preserve">Volunteers are covered by </w:t>
      </w:r>
      <w:r w:rsidR="00CB5052" w:rsidRPr="00FD2804">
        <w:rPr>
          <w:rFonts w:cstheme="minorHAnsi"/>
        </w:rPr>
        <w:t>UBPC’s</w:t>
      </w:r>
      <w:r w:rsidRPr="00FD2804">
        <w:rPr>
          <w:rFonts w:cstheme="minorHAnsi"/>
        </w:rPr>
        <w:t xml:space="preserve"> Public Liability Insurance but if they wish to use their car to carry out any aspect of their volunteering role, the onus is on the volunteer to notify their insurance company to ensure that they are covered on their vehicle insurance</w:t>
      </w:r>
      <w:r w:rsidR="00CB5052" w:rsidRPr="00FD2804">
        <w:rPr>
          <w:rFonts w:cstheme="minorHAnsi"/>
        </w:rPr>
        <w:t>.</w:t>
      </w:r>
    </w:p>
    <w:p w14:paraId="619435AD" w14:textId="0DDC128E" w:rsidR="00FB1CD3" w:rsidRDefault="00FB1CD3" w:rsidP="00863223">
      <w:pPr>
        <w:pStyle w:val="NoSpacing"/>
        <w:jc w:val="both"/>
        <w:rPr>
          <w:rFonts w:cstheme="minorHAnsi"/>
        </w:rPr>
      </w:pPr>
    </w:p>
    <w:p w14:paraId="4EC089DB" w14:textId="587A54FC" w:rsidR="00FB1CD3" w:rsidRPr="00FD2804" w:rsidRDefault="00FB1CD3" w:rsidP="00863223">
      <w:pPr>
        <w:pStyle w:val="NoSpacing"/>
        <w:jc w:val="both"/>
        <w:rPr>
          <w:rFonts w:cstheme="minorHAnsi"/>
        </w:rPr>
      </w:pPr>
      <w:r>
        <w:rPr>
          <w:rFonts w:cstheme="minorHAnsi"/>
        </w:rPr>
        <w:t>Only volunteer work that has been authorised by UBPC will be covered by the Council’s insurance.</w:t>
      </w:r>
    </w:p>
    <w:p w14:paraId="42BBAEAA" w14:textId="77777777" w:rsidR="0085015B" w:rsidRPr="00FD2804" w:rsidRDefault="0085015B" w:rsidP="00863223">
      <w:pPr>
        <w:pStyle w:val="NoSpacing"/>
        <w:jc w:val="both"/>
        <w:rPr>
          <w:rFonts w:cstheme="minorHAnsi"/>
        </w:rPr>
      </w:pPr>
    </w:p>
    <w:p w14:paraId="1566A587" w14:textId="77777777" w:rsidR="0085015B" w:rsidRPr="00FD2804" w:rsidRDefault="0085015B" w:rsidP="00863223">
      <w:pPr>
        <w:pStyle w:val="NoSpacing"/>
        <w:jc w:val="both"/>
        <w:rPr>
          <w:rFonts w:cstheme="minorHAnsi"/>
          <w:b/>
        </w:rPr>
      </w:pPr>
      <w:r w:rsidRPr="00FD2804">
        <w:rPr>
          <w:rFonts w:cstheme="minorHAnsi"/>
          <w:b/>
        </w:rPr>
        <w:t>Diversity</w:t>
      </w:r>
    </w:p>
    <w:p w14:paraId="08E80D99" w14:textId="4BE6ED16" w:rsidR="0085015B" w:rsidRPr="00FD2804" w:rsidRDefault="0085015B" w:rsidP="00863223">
      <w:pPr>
        <w:pStyle w:val="NoSpacing"/>
        <w:jc w:val="both"/>
        <w:rPr>
          <w:rFonts w:cstheme="minorHAnsi"/>
        </w:rPr>
      </w:pPr>
      <w:r w:rsidRPr="00FD2804">
        <w:rPr>
          <w:rFonts w:cstheme="minorHAnsi"/>
        </w:rPr>
        <w:t>All volunteers will be expected to have an understanding</w:t>
      </w:r>
      <w:r w:rsidR="003427B2">
        <w:rPr>
          <w:rFonts w:cstheme="minorHAnsi"/>
        </w:rPr>
        <w:t xml:space="preserve"> of</w:t>
      </w:r>
      <w:r w:rsidRPr="00FD2804">
        <w:rPr>
          <w:rFonts w:cstheme="minorHAnsi"/>
        </w:rPr>
        <w:t xml:space="preserve"> and commitment to equal opportunities and diversity</w:t>
      </w:r>
      <w:r w:rsidR="00CB5052" w:rsidRPr="00FD2804">
        <w:rPr>
          <w:rFonts w:cstheme="minorHAnsi"/>
        </w:rPr>
        <w:t xml:space="preserve">. Should they require any training in this area it will be provided by UBPC. </w:t>
      </w:r>
      <w:r w:rsidRPr="00FD2804">
        <w:rPr>
          <w:rFonts w:cstheme="minorHAnsi"/>
        </w:rPr>
        <w:t xml:space="preserve"> </w:t>
      </w:r>
    </w:p>
    <w:p w14:paraId="495E5244" w14:textId="77777777" w:rsidR="0085015B" w:rsidRPr="00FD2804" w:rsidRDefault="0085015B" w:rsidP="00863223">
      <w:pPr>
        <w:pStyle w:val="NoSpacing"/>
        <w:jc w:val="both"/>
        <w:rPr>
          <w:rFonts w:cstheme="minorHAnsi"/>
        </w:rPr>
      </w:pPr>
    </w:p>
    <w:p w14:paraId="4286D092" w14:textId="313350D7" w:rsidR="0085015B" w:rsidRDefault="00CB5052" w:rsidP="00863223">
      <w:pPr>
        <w:pStyle w:val="NoSpacing"/>
        <w:jc w:val="both"/>
        <w:rPr>
          <w:rFonts w:cstheme="minorHAnsi"/>
        </w:rPr>
      </w:pPr>
      <w:r w:rsidRPr="00FD2804">
        <w:rPr>
          <w:rFonts w:cstheme="minorHAnsi"/>
        </w:rPr>
        <w:t>UBPC</w:t>
      </w:r>
      <w:r w:rsidR="0085015B" w:rsidRPr="00FD2804">
        <w:rPr>
          <w:rFonts w:cstheme="minorHAnsi"/>
        </w:rPr>
        <w:t xml:space="preserve"> is very sensitive to different cultures, lifestyles, backgrounds and languages and strives to ensure equality of opportunity to ensure that individuals are given equal access to information, services etc and requires all staff and volunteers to follow these principles.  We will strive to provide extra support and make reasonable adjustments, if needed, for volunteers with additional needs including disability, language or mental health.</w:t>
      </w:r>
    </w:p>
    <w:p w14:paraId="18B10CF8" w14:textId="5B4B424C" w:rsidR="00C468FA" w:rsidRDefault="00C468FA" w:rsidP="00863223">
      <w:pPr>
        <w:pStyle w:val="NoSpacing"/>
        <w:jc w:val="both"/>
        <w:rPr>
          <w:rFonts w:cstheme="minorHAnsi"/>
        </w:rPr>
      </w:pPr>
    </w:p>
    <w:p w14:paraId="713B48A4" w14:textId="00A76B3C" w:rsidR="00C468FA" w:rsidRDefault="00C468FA" w:rsidP="00863223">
      <w:pPr>
        <w:pStyle w:val="NoSpacing"/>
        <w:jc w:val="both"/>
        <w:rPr>
          <w:rFonts w:cstheme="minorHAnsi"/>
          <w:b/>
          <w:bCs/>
        </w:rPr>
      </w:pPr>
      <w:r>
        <w:rPr>
          <w:rFonts w:cstheme="minorHAnsi"/>
          <w:b/>
          <w:bCs/>
        </w:rPr>
        <w:t>Moving on</w:t>
      </w:r>
    </w:p>
    <w:p w14:paraId="31C9979E" w14:textId="04685A33" w:rsidR="00C468FA" w:rsidRPr="00C468FA" w:rsidRDefault="00C468FA" w:rsidP="00863223">
      <w:pPr>
        <w:pStyle w:val="NoSpacing"/>
        <w:jc w:val="both"/>
        <w:rPr>
          <w:rFonts w:cstheme="minorHAnsi"/>
        </w:rPr>
      </w:pPr>
      <w:r>
        <w:rPr>
          <w:rFonts w:cstheme="minorHAnsi"/>
        </w:rPr>
        <w:t xml:space="preserve">When a volunteer </w:t>
      </w:r>
      <w:r w:rsidR="00F15F08">
        <w:rPr>
          <w:rFonts w:cstheme="minorHAnsi"/>
        </w:rPr>
        <w:t>leaves,</w:t>
      </w:r>
      <w:r>
        <w:rPr>
          <w:rFonts w:cstheme="minorHAnsi"/>
        </w:rPr>
        <w:t xml:space="preserve"> they will be asked for feedback on their volunteering experience. </w:t>
      </w:r>
    </w:p>
    <w:p w14:paraId="48FC5106" w14:textId="77777777" w:rsidR="0085015B" w:rsidRPr="00FD2804" w:rsidRDefault="0085015B" w:rsidP="00863223">
      <w:pPr>
        <w:pStyle w:val="NoSpacing"/>
        <w:jc w:val="both"/>
        <w:rPr>
          <w:rFonts w:cstheme="minorHAnsi"/>
        </w:rPr>
      </w:pPr>
    </w:p>
    <w:p w14:paraId="3571C426" w14:textId="687EB3A7" w:rsidR="00537F77" w:rsidRPr="00FD2804" w:rsidRDefault="00537F77" w:rsidP="00863223">
      <w:pPr>
        <w:pStyle w:val="NoSpacing"/>
        <w:jc w:val="both"/>
        <w:rPr>
          <w:rFonts w:cstheme="minorHAnsi"/>
        </w:rPr>
      </w:pPr>
    </w:p>
    <w:p w14:paraId="5FBF034E" w14:textId="3DEEA7EB" w:rsidR="00537F77" w:rsidRPr="00FD2804" w:rsidRDefault="00537F77" w:rsidP="00863223">
      <w:pPr>
        <w:pStyle w:val="NoSpacing"/>
        <w:jc w:val="both"/>
        <w:rPr>
          <w:rFonts w:cstheme="minorHAnsi"/>
        </w:rPr>
      </w:pPr>
    </w:p>
    <w:p w14:paraId="07ACC162" w14:textId="09838C5F" w:rsidR="00537F77" w:rsidRPr="00FD2804" w:rsidRDefault="00537F77" w:rsidP="00863223">
      <w:pPr>
        <w:pStyle w:val="NoSpacing"/>
        <w:jc w:val="both"/>
        <w:rPr>
          <w:rFonts w:cstheme="minorHAnsi"/>
        </w:rPr>
      </w:pPr>
    </w:p>
    <w:p w14:paraId="16ACBBBB" w14:textId="7BAAB6A4" w:rsidR="00537F77" w:rsidRPr="00FD2804" w:rsidRDefault="00537F77" w:rsidP="00537F77">
      <w:pPr>
        <w:pStyle w:val="NoSpacing"/>
        <w:rPr>
          <w:rFonts w:cstheme="minorHAnsi"/>
        </w:rPr>
      </w:pPr>
    </w:p>
    <w:p w14:paraId="5F2DBD3E" w14:textId="1519DC70" w:rsidR="00537F77" w:rsidRPr="00FD2804" w:rsidRDefault="00537F77" w:rsidP="00537F77">
      <w:pPr>
        <w:pStyle w:val="NoSpacing"/>
        <w:rPr>
          <w:rFonts w:cstheme="minorHAnsi"/>
        </w:rPr>
      </w:pPr>
      <w:r w:rsidRPr="00FD2804">
        <w:rPr>
          <w:rFonts w:cstheme="minorHAnsi"/>
        </w:rPr>
        <w:t xml:space="preserve">Policy Adopted: </w:t>
      </w:r>
      <w:r w:rsidR="003905A9">
        <w:rPr>
          <w:rFonts w:cstheme="minorHAnsi"/>
        </w:rPr>
        <w:t>June 2021 (Minute Reference C:0621:20)</w:t>
      </w:r>
    </w:p>
    <w:p w14:paraId="457B576F" w14:textId="0E0264B8" w:rsidR="00537F77" w:rsidRPr="00FD2804" w:rsidRDefault="00537F77" w:rsidP="00537F77">
      <w:pPr>
        <w:pStyle w:val="NoSpacing"/>
        <w:rPr>
          <w:rFonts w:cstheme="minorHAnsi"/>
          <w:color w:val="008080"/>
        </w:rPr>
      </w:pPr>
      <w:r w:rsidRPr="00FD2804">
        <w:rPr>
          <w:rFonts w:cstheme="minorHAnsi"/>
        </w:rPr>
        <w:t>Next Review:</w:t>
      </w:r>
      <w:r w:rsidR="00D304A5" w:rsidRPr="00FD2804">
        <w:rPr>
          <w:rFonts w:cstheme="minorHAnsi"/>
        </w:rPr>
        <w:t xml:space="preserve"> </w:t>
      </w:r>
      <w:r w:rsidR="00C468FA">
        <w:rPr>
          <w:rFonts w:cstheme="minorHAnsi"/>
        </w:rPr>
        <w:t>June 2023</w:t>
      </w:r>
    </w:p>
    <w:p w14:paraId="5C856972" w14:textId="052B129C" w:rsidR="00537F77" w:rsidRPr="00FD2804" w:rsidRDefault="00537F77" w:rsidP="000503A1">
      <w:pPr>
        <w:jc w:val="both"/>
        <w:rPr>
          <w:rFonts w:asciiTheme="minorHAnsi" w:hAnsiTheme="minorHAnsi" w:cstheme="minorHAnsi"/>
          <w:color w:val="008080"/>
          <w:sz w:val="22"/>
          <w:szCs w:val="22"/>
        </w:rPr>
      </w:pPr>
    </w:p>
    <w:p w14:paraId="14140826" w14:textId="5F8951C6" w:rsidR="00537F77" w:rsidRPr="00FD2804" w:rsidRDefault="00537F77" w:rsidP="000503A1">
      <w:pPr>
        <w:jc w:val="both"/>
        <w:rPr>
          <w:rFonts w:asciiTheme="minorHAnsi" w:hAnsiTheme="minorHAnsi" w:cstheme="minorHAnsi"/>
          <w:color w:val="008080"/>
          <w:sz w:val="22"/>
          <w:szCs w:val="22"/>
        </w:rPr>
      </w:pPr>
    </w:p>
    <w:p w14:paraId="32130D12" w14:textId="77777777" w:rsidR="00537F77" w:rsidRPr="00FD2804" w:rsidRDefault="00537F77" w:rsidP="000503A1">
      <w:pPr>
        <w:jc w:val="both"/>
        <w:rPr>
          <w:rFonts w:asciiTheme="minorHAnsi" w:hAnsiTheme="minorHAnsi" w:cstheme="minorHAnsi"/>
          <w:color w:val="008080"/>
          <w:sz w:val="22"/>
          <w:szCs w:val="22"/>
        </w:rPr>
      </w:pPr>
    </w:p>
    <w:sectPr w:rsidR="00537F77" w:rsidRPr="00FD2804" w:rsidSect="00CB5052">
      <w:headerReference w:type="even" r:id="rId8"/>
      <w:headerReference w:type="default" r:id="rId9"/>
      <w:footerReference w:type="even" r:id="rId10"/>
      <w:footerReference w:type="default" r:id="rId11"/>
      <w:headerReference w:type="first" r:id="rId12"/>
      <w:footerReference w:type="first" r:id="rId1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3B1" w14:textId="77777777" w:rsidR="00F15F08" w:rsidRDefault="00F1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CB5052" w:rsidRDefault="00055D95" w:rsidP="00055D95">
                          <w:pPr>
                            <w:jc w:val="center"/>
                            <w:rPr>
                              <w:rFonts w:asciiTheme="minorHAnsi" w:hAnsiTheme="minorHAnsi" w:cstheme="minorHAnsi"/>
                              <w:b/>
                              <w:bCs/>
                              <w:color w:val="FFFFFF" w:themeColor="background1"/>
                              <w:sz w:val="20"/>
                              <w:szCs w:val="20"/>
                            </w:rPr>
                          </w:pPr>
                          <w:r w:rsidRPr="00CB5052">
                            <w:rPr>
                              <w:rFonts w:asciiTheme="minorHAnsi" w:hAnsiTheme="minorHAnsi" w:cstheme="minorHAnsi"/>
                              <w:b/>
                              <w:bCs/>
                              <w:color w:val="FFFFFF" w:themeColor="background1"/>
                              <w:sz w:val="20"/>
                              <w:szCs w:val="20"/>
                            </w:rPr>
                            <w:t>The Gladys Bevan Hall, Church Lane, Upper Beeding BN44 3HP</w:t>
                          </w:r>
                        </w:p>
                        <w:p w14:paraId="0D4902FC" w14:textId="77777777" w:rsidR="00055D95" w:rsidRPr="00CB5052" w:rsidRDefault="00055D95" w:rsidP="00055D95">
                          <w:pPr>
                            <w:jc w:val="center"/>
                            <w:rPr>
                              <w:rFonts w:asciiTheme="minorHAnsi" w:hAnsiTheme="minorHAnsi" w:cstheme="minorHAnsi"/>
                              <w:b/>
                              <w:bCs/>
                              <w:color w:val="FFFFFF" w:themeColor="background1"/>
                              <w:sz w:val="20"/>
                              <w:szCs w:val="20"/>
                            </w:rPr>
                          </w:pPr>
                          <w:r w:rsidRPr="00CB5052">
                            <w:rPr>
                              <w:rFonts w:asciiTheme="minorHAnsi" w:hAnsiTheme="minorHAnsi" w:cstheme="minorHAnsi"/>
                              <w:color w:val="FFFFFF" w:themeColor="background1"/>
                              <w:sz w:val="20"/>
                              <w:szCs w:val="20"/>
                            </w:rPr>
                            <w:t xml:space="preserve">Telephone: 01903 816911 </w:t>
                          </w:r>
                          <w:r w:rsidRPr="00CB5052">
                            <w:rPr>
                              <w:rFonts w:asciiTheme="minorHAnsi" w:hAnsiTheme="minorHAnsi" w:cstheme="minorHAnsi"/>
                              <w:color w:val="FFFFFF" w:themeColor="background1"/>
                              <w:sz w:val="20"/>
                              <w:szCs w:val="20"/>
                            </w:rPr>
                            <w:tab/>
                            <w:t xml:space="preserve">email: </w:t>
                          </w:r>
                          <w:hyperlink r:id="rId1" w:history="1">
                            <w:r w:rsidRPr="00CB5052">
                              <w:rPr>
                                <w:rStyle w:val="Hyperlink"/>
                                <w:rFonts w:asciiTheme="minorHAnsi" w:hAnsiTheme="minorHAnsi" w:cstheme="minorHAnsi"/>
                                <w:color w:val="FFFFFF" w:themeColor="background1"/>
                                <w:sz w:val="20"/>
                                <w:szCs w:val="20"/>
                              </w:rPr>
                              <w:t>clerk@upperbeeding-pc.gov.uk</w:t>
                            </w:r>
                          </w:hyperlink>
                          <w:r w:rsidRPr="00CB5052">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CB5052" w:rsidRDefault="00055D95" w:rsidP="00055D95">
                    <w:pPr>
                      <w:jc w:val="center"/>
                      <w:rPr>
                        <w:rFonts w:asciiTheme="minorHAnsi" w:hAnsiTheme="minorHAnsi" w:cstheme="minorHAnsi"/>
                        <w:b/>
                        <w:bCs/>
                        <w:color w:val="FFFFFF" w:themeColor="background1"/>
                        <w:sz w:val="20"/>
                        <w:szCs w:val="20"/>
                      </w:rPr>
                    </w:pPr>
                    <w:r w:rsidRPr="00CB5052">
                      <w:rPr>
                        <w:rFonts w:asciiTheme="minorHAnsi" w:hAnsiTheme="minorHAnsi" w:cstheme="minorHAnsi"/>
                        <w:b/>
                        <w:bCs/>
                        <w:color w:val="FFFFFF" w:themeColor="background1"/>
                        <w:sz w:val="20"/>
                        <w:szCs w:val="20"/>
                      </w:rPr>
                      <w:t>The Gladys Bevan Hall, Church Lane, Upper Beeding BN44 3HP</w:t>
                    </w:r>
                  </w:p>
                  <w:p w14:paraId="0D4902FC" w14:textId="77777777" w:rsidR="00055D95" w:rsidRPr="00CB5052" w:rsidRDefault="00055D95" w:rsidP="00055D95">
                    <w:pPr>
                      <w:jc w:val="center"/>
                      <w:rPr>
                        <w:rFonts w:asciiTheme="minorHAnsi" w:hAnsiTheme="minorHAnsi" w:cstheme="minorHAnsi"/>
                        <w:b/>
                        <w:bCs/>
                        <w:color w:val="FFFFFF" w:themeColor="background1"/>
                        <w:sz w:val="20"/>
                        <w:szCs w:val="20"/>
                      </w:rPr>
                    </w:pPr>
                    <w:r w:rsidRPr="00CB5052">
                      <w:rPr>
                        <w:rFonts w:asciiTheme="minorHAnsi" w:hAnsiTheme="minorHAnsi" w:cstheme="minorHAnsi"/>
                        <w:color w:val="FFFFFF" w:themeColor="background1"/>
                        <w:sz w:val="20"/>
                        <w:szCs w:val="20"/>
                      </w:rPr>
                      <w:t xml:space="preserve">Telephone: 01903 816911 </w:t>
                    </w:r>
                    <w:r w:rsidRPr="00CB5052">
                      <w:rPr>
                        <w:rFonts w:asciiTheme="minorHAnsi" w:hAnsiTheme="minorHAnsi" w:cstheme="minorHAnsi"/>
                        <w:color w:val="FFFFFF" w:themeColor="background1"/>
                        <w:sz w:val="20"/>
                        <w:szCs w:val="20"/>
                      </w:rPr>
                      <w:tab/>
                      <w:t xml:space="preserve">email: </w:t>
                    </w:r>
                    <w:hyperlink r:id="rId2" w:history="1">
                      <w:r w:rsidRPr="00CB5052">
                        <w:rPr>
                          <w:rStyle w:val="Hyperlink"/>
                          <w:rFonts w:asciiTheme="minorHAnsi" w:hAnsiTheme="minorHAnsi" w:cstheme="minorHAnsi"/>
                          <w:color w:val="FFFFFF" w:themeColor="background1"/>
                          <w:sz w:val="20"/>
                          <w:szCs w:val="20"/>
                        </w:rPr>
                        <w:t>clerk@upperbeeding-pc.gov.uk</w:t>
                      </w:r>
                    </w:hyperlink>
                    <w:r w:rsidRPr="00CB5052">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3C8BF5D7"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CB5052" w:rsidRDefault="00833B10" w:rsidP="00833B10">
                          <w:pPr>
                            <w:jc w:val="center"/>
                            <w:rPr>
                              <w:rFonts w:asciiTheme="minorHAnsi" w:hAnsiTheme="minorHAnsi" w:cstheme="minorHAnsi"/>
                              <w:b/>
                              <w:bCs/>
                              <w:color w:val="FFFFFF" w:themeColor="background1"/>
                              <w:sz w:val="20"/>
                              <w:szCs w:val="20"/>
                            </w:rPr>
                          </w:pPr>
                          <w:r w:rsidRPr="00CB5052">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CB5052" w:rsidRDefault="00833B10" w:rsidP="00833B10">
                          <w:pPr>
                            <w:jc w:val="center"/>
                            <w:rPr>
                              <w:rFonts w:asciiTheme="minorHAnsi" w:hAnsiTheme="minorHAnsi" w:cstheme="minorHAnsi"/>
                              <w:b/>
                              <w:bCs/>
                              <w:color w:val="FFFFFF" w:themeColor="background1"/>
                              <w:sz w:val="20"/>
                              <w:szCs w:val="20"/>
                            </w:rPr>
                          </w:pPr>
                          <w:r w:rsidRPr="00CB5052">
                            <w:rPr>
                              <w:rFonts w:asciiTheme="minorHAnsi" w:hAnsiTheme="minorHAnsi" w:cstheme="minorHAnsi"/>
                              <w:color w:val="FFFFFF" w:themeColor="background1"/>
                              <w:sz w:val="20"/>
                              <w:szCs w:val="20"/>
                            </w:rPr>
                            <w:t xml:space="preserve">Telephone: 01903 816911 </w:t>
                          </w:r>
                          <w:r w:rsidRPr="00CB5052">
                            <w:rPr>
                              <w:rFonts w:asciiTheme="minorHAnsi" w:hAnsiTheme="minorHAnsi" w:cstheme="minorHAnsi"/>
                              <w:color w:val="FFFFFF" w:themeColor="background1"/>
                              <w:sz w:val="20"/>
                              <w:szCs w:val="20"/>
                            </w:rPr>
                            <w:tab/>
                            <w:t xml:space="preserve">email: </w:t>
                          </w:r>
                          <w:hyperlink r:id="rId1" w:history="1">
                            <w:r w:rsidRPr="00CB5052">
                              <w:rPr>
                                <w:rStyle w:val="Hyperlink"/>
                                <w:rFonts w:asciiTheme="minorHAnsi" w:hAnsiTheme="minorHAnsi" w:cstheme="minorHAnsi"/>
                                <w:color w:val="FFFFFF" w:themeColor="background1"/>
                                <w:sz w:val="20"/>
                                <w:szCs w:val="20"/>
                              </w:rPr>
                              <w:t>clerk@upperbeeding-pc.gov.uk</w:t>
                            </w:r>
                          </w:hyperlink>
                          <w:r w:rsidRPr="00CB5052">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Pr="00CB5052" w:rsidRDefault="00833B10" w:rsidP="00833B10">
                    <w:pPr>
                      <w:jc w:val="center"/>
                      <w:rPr>
                        <w:rFonts w:asciiTheme="minorHAnsi" w:hAnsiTheme="minorHAnsi" w:cstheme="minorHAnsi"/>
                        <w:b/>
                        <w:bCs/>
                        <w:color w:val="FFFFFF" w:themeColor="background1"/>
                        <w:sz w:val="20"/>
                        <w:szCs w:val="20"/>
                      </w:rPr>
                    </w:pPr>
                    <w:r w:rsidRPr="00CB5052">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CB5052" w:rsidRDefault="00833B10" w:rsidP="00833B10">
                    <w:pPr>
                      <w:jc w:val="center"/>
                      <w:rPr>
                        <w:rFonts w:asciiTheme="minorHAnsi" w:hAnsiTheme="minorHAnsi" w:cstheme="minorHAnsi"/>
                        <w:b/>
                        <w:bCs/>
                        <w:color w:val="FFFFFF" w:themeColor="background1"/>
                        <w:sz w:val="20"/>
                        <w:szCs w:val="20"/>
                      </w:rPr>
                    </w:pPr>
                    <w:r w:rsidRPr="00CB5052">
                      <w:rPr>
                        <w:rFonts w:asciiTheme="minorHAnsi" w:hAnsiTheme="minorHAnsi" w:cstheme="minorHAnsi"/>
                        <w:color w:val="FFFFFF" w:themeColor="background1"/>
                        <w:sz w:val="20"/>
                        <w:szCs w:val="20"/>
                      </w:rPr>
                      <w:t xml:space="preserve">Telephone: 01903 816911 </w:t>
                    </w:r>
                    <w:r w:rsidRPr="00CB5052">
                      <w:rPr>
                        <w:rFonts w:asciiTheme="minorHAnsi" w:hAnsiTheme="minorHAnsi" w:cstheme="minorHAnsi"/>
                        <w:color w:val="FFFFFF" w:themeColor="background1"/>
                        <w:sz w:val="20"/>
                        <w:szCs w:val="20"/>
                      </w:rPr>
                      <w:tab/>
                      <w:t xml:space="preserve">email: </w:t>
                    </w:r>
                    <w:hyperlink r:id="rId2" w:history="1">
                      <w:r w:rsidRPr="00CB5052">
                        <w:rPr>
                          <w:rStyle w:val="Hyperlink"/>
                          <w:rFonts w:asciiTheme="minorHAnsi" w:hAnsiTheme="minorHAnsi" w:cstheme="minorHAnsi"/>
                          <w:color w:val="FFFFFF" w:themeColor="background1"/>
                          <w:sz w:val="20"/>
                          <w:szCs w:val="20"/>
                        </w:rPr>
                        <w:t>clerk@upperbeeding-pc.gov.uk</w:t>
                      </w:r>
                    </w:hyperlink>
                    <w:r w:rsidRPr="00CB5052">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r>
      <w:rPr>
        <w:b/>
        <w:bCs/>
        <w:color w:val="FFFFFF" w:themeColor="background1"/>
        <w:sz w:val="20"/>
        <w:szCs w:val="20"/>
      </w:rPr>
      <w:t>,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7206" w14:textId="4F0CB2D2" w:rsidR="00F15F08" w:rsidRDefault="00F1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4B90" w14:textId="3534FF80" w:rsidR="00F15F08" w:rsidRDefault="00F1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AF04826"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85015B" w:rsidRDefault="00833B10" w:rsidP="00833B10">
                          <w:pPr>
                            <w:jc w:val="center"/>
                            <w:rPr>
                              <w:rFonts w:asciiTheme="minorHAnsi" w:hAnsiTheme="minorHAnsi" w:cstheme="minorHAnsi"/>
                              <w:b/>
                              <w:bCs/>
                              <w:color w:val="FFFFFF" w:themeColor="background1"/>
                              <w:sz w:val="72"/>
                              <w:szCs w:val="72"/>
                            </w:rPr>
                          </w:pPr>
                          <w:r w:rsidRPr="0085015B">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85015B" w:rsidRDefault="00833B10" w:rsidP="00833B10">
                    <w:pPr>
                      <w:jc w:val="center"/>
                      <w:rPr>
                        <w:rFonts w:asciiTheme="minorHAnsi" w:hAnsiTheme="minorHAnsi" w:cstheme="minorHAnsi"/>
                        <w:b/>
                        <w:bCs/>
                        <w:color w:val="FFFFFF" w:themeColor="background1"/>
                        <w:sz w:val="72"/>
                        <w:szCs w:val="72"/>
                      </w:rPr>
                    </w:pPr>
                    <w:r w:rsidRPr="0085015B">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EA"/>
    <w:multiLevelType w:val="hybridMultilevel"/>
    <w:tmpl w:val="2B8642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5A6B93"/>
    <w:multiLevelType w:val="hybridMultilevel"/>
    <w:tmpl w:val="43C0B2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746F"/>
    <w:multiLevelType w:val="hybridMultilevel"/>
    <w:tmpl w:val="14FC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262FDE"/>
    <w:multiLevelType w:val="hybridMultilevel"/>
    <w:tmpl w:val="2296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E6498"/>
    <w:multiLevelType w:val="hybridMultilevel"/>
    <w:tmpl w:val="F50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475"/>
    <w:multiLevelType w:val="hybridMultilevel"/>
    <w:tmpl w:val="C728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939E9"/>
    <w:multiLevelType w:val="hybridMultilevel"/>
    <w:tmpl w:val="B61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D2EBE"/>
    <w:multiLevelType w:val="hybridMultilevel"/>
    <w:tmpl w:val="C002C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25F81"/>
    <w:multiLevelType w:val="hybridMultilevel"/>
    <w:tmpl w:val="4FA254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E7432"/>
    <w:multiLevelType w:val="hybridMultilevel"/>
    <w:tmpl w:val="DDBE70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83C21"/>
    <w:multiLevelType w:val="hybridMultilevel"/>
    <w:tmpl w:val="201ACA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9420B"/>
    <w:multiLevelType w:val="hybridMultilevel"/>
    <w:tmpl w:val="BF9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B2E8D"/>
    <w:multiLevelType w:val="hybridMultilevel"/>
    <w:tmpl w:val="03DE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06A5C"/>
    <w:multiLevelType w:val="hybridMultilevel"/>
    <w:tmpl w:val="3D6E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32A17"/>
    <w:multiLevelType w:val="hybridMultilevel"/>
    <w:tmpl w:val="DB4A33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CD0E65"/>
    <w:multiLevelType w:val="hybridMultilevel"/>
    <w:tmpl w:val="E676F2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DA44D7"/>
    <w:multiLevelType w:val="hybridMultilevel"/>
    <w:tmpl w:val="5D20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90D15"/>
    <w:multiLevelType w:val="hybridMultilevel"/>
    <w:tmpl w:val="15E65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24"/>
  </w:num>
  <w:num w:numId="4">
    <w:abstractNumId w:val="27"/>
  </w:num>
  <w:num w:numId="5">
    <w:abstractNumId w:val="20"/>
  </w:num>
  <w:num w:numId="6">
    <w:abstractNumId w:val="1"/>
  </w:num>
  <w:num w:numId="7">
    <w:abstractNumId w:val="30"/>
  </w:num>
  <w:num w:numId="8">
    <w:abstractNumId w:val="1"/>
  </w:num>
  <w:num w:numId="9">
    <w:abstractNumId w:val="26"/>
  </w:num>
  <w:num w:numId="10">
    <w:abstractNumId w:val="10"/>
  </w:num>
  <w:num w:numId="11">
    <w:abstractNumId w:val="16"/>
  </w:num>
  <w:num w:numId="12">
    <w:abstractNumId w:val="8"/>
  </w:num>
  <w:num w:numId="13">
    <w:abstractNumId w:val="21"/>
  </w:num>
  <w:num w:numId="14">
    <w:abstractNumId w:val="29"/>
  </w:num>
  <w:num w:numId="15">
    <w:abstractNumId w:val="7"/>
  </w:num>
  <w:num w:numId="16">
    <w:abstractNumId w:val="32"/>
  </w:num>
  <w:num w:numId="17">
    <w:abstractNumId w:val="34"/>
  </w:num>
  <w:num w:numId="18">
    <w:abstractNumId w:val="11"/>
  </w:num>
  <w:num w:numId="19">
    <w:abstractNumId w:val="4"/>
  </w:num>
  <w:num w:numId="20">
    <w:abstractNumId w:val="35"/>
  </w:num>
  <w:num w:numId="21">
    <w:abstractNumId w:val="19"/>
  </w:num>
  <w:num w:numId="22">
    <w:abstractNumId w:val="18"/>
  </w:num>
  <w:num w:numId="23">
    <w:abstractNumId w:val="9"/>
  </w:num>
  <w:num w:numId="24">
    <w:abstractNumId w:val="6"/>
  </w:num>
  <w:num w:numId="25">
    <w:abstractNumId w:val="12"/>
  </w:num>
  <w:num w:numId="26">
    <w:abstractNumId w:val="17"/>
  </w:num>
  <w:num w:numId="27">
    <w:abstractNumId w:val="31"/>
  </w:num>
  <w:num w:numId="28">
    <w:abstractNumId w:val="3"/>
  </w:num>
  <w:num w:numId="29">
    <w:abstractNumId w:val="5"/>
  </w:num>
  <w:num w:numId="30">
    <w:abstractNumId w:val="22"/>
  </w:num>
  <w:num w:numId="31">
    <w:abstractNumId w:val="0"/>
  </w:num>
  <w:num w:numId="32">
    <w:abstractNumId w:val="13"/>
  </w:num>
  <w:num w:numId="33">
    <w:abstractNumId w:val="33"/>
  </w:num>
  <w:num w:numId="34">
    <w:abstractNumId w:val="25"/>
  </w:num>
  <w:num w:numId="35">
    <w:abstractNumId w:val="14"/>
  </w:num>
  <w:num w:numId="36">
    <w:abstractNumId w:val="23"/>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727C"/>
    <w:rsid w:val="00034670"/>
    <w:rsid w:val="000503A1"/>
    <w:rsid w:val="00055D95"/>
    <w:rsid w:val="00057450"/>
    <w:rsid w:val="000663BB"/>
    <w:rsid w:val="0006758A"/>
    <w:rsid w:val="00071252"/>
    <w:rsid w:val="000D4A5C"/>
    <w:rsid w:val="00103820"/>
    <w:rsid w:val="001309B8"/>
    <w:rsid w:val="001455DB"/>
    <w:rsid w:val="00177D13"/>
    <w:rsid w:val="00190505"/>
    <w:rsid w:val="001C3572"/>
    <w:rsid w:val="001D2C7B"/>
    <w:rsid w:val="001D46A3"/>
    <w:rsid w:val="001F56AB"/>
    <w:rsid w:val="002036A1"/>
    <w:rsid w:val="002037F7"/>
    <w:rsid w:val="00214AB5"/>
    <w:rsid w:val="00230AE5"/>
    <w:rsid w:val="0025199B"/>
    <w:rsid w:val="00257F40"/>
    <w:rsid w:val="002D77AB"/>
    <w:rsid w:val="00316564"/>
    <w:rsid w:val="003212A8"/>
    <w:rsid w:val="003427B2"/>
    <w:rsid w:val="00353D79"/>
    <w:rsid w:val="00355216"/>
    <w:rsid w:val="003659BC"/>
    <w:rsid w:val="00377A92"/>
    <w:rsid w:val="00385A24"/>
    <w:rsid w:val="003871C4"/>
    <w:rsid w:val="003905A9"/>
    <w:rsid w:val="00395D3D"/>
    <w:rsid w:val="003C1D59"/>
    <w:rsid w:val="003E172C"/>
    <w:rsid w:val="003E2C01"/>
    <w:rsid w:val="003F1AE8"/>
    <w:rsid w:val="00407A5B"/>
    <w:rsid w:val="0043494C"/>
    <w:rsid w:val="00503575"/>
    <w:rsid w:val="005119E1"/>
    <w:rsid w:val="00533256"/>
    <w:rsid w:val="00537F77"/>
    <w:rsid w:val="00540FE1"/>
    <w:rsid w:val="0056205C"/>
    <w:rsid w:val="005B609B"/>
    <w:rsid w:val="005B6C45"/>
    <w:rsid w:val="005D621D"/>
    <w:rsid w:val="006102CF"/>
    <w:rsid w:val="00625FB7"/>
    <w:rsid w:val="006A72BB"/>
    <w:rsid w:val="0070185F"/>
    <w:rsid w:val="00716E07"/>
    <w:rsid w:val="00717EEC"/>
    <w:rsid w:val="00732C6D"/>
    <w:rsid w:val="00767F9E"/>
    <w:rsid w:val="007A5675"/>
    <w:rsid w:val="007D6714"/>
    <w:rsid w:val="007D6B7C"/>
    <w:rsid w:val="007E4E34"/>
    <w:rsid w:val="00802832"/>
    <w:rsid w:val="0081402B"/>
    <w:rsid w:val="008240C2"/>
    <w:rsid w:val="0083238B"/>
    <w:rsid w:val="00833B10"/>
    <w:rsid w:val="008377A9"/>
    <w:rsid w:val="0085015B"/>
    <w:rsid w:val="00863223"/>
    <w:rsid w:val="00863D83"/>
    <w:rsid w:val="0089016C"/>
    <w:rsid w:val="00893028"/>
    <w:rsid w:val="008D3CAC"/>
    <w:rsid w:val="008D6311"/>
    <w:rsid w:val="008F04FC"/>
    <w:rsid w:val="008F52CD"/>
    <w:rsid w:val="0090156D"/>
    <w:rsid w:val="00913C83"/>
    <w:rsid w:val="00934D10"/>
    <w:rsid w:val="0096662D"/>
    <w:rsid w:val="00980CAB"/>
    <w:rsid w:val="009A6D39"/>
    <w:rsid w:val="009B16C4"/>
    <w:rsid w:val="009C54EE"/>
    <w:rsid w:val="009E0BE2"/>
    <w:rsid w:val="009E5B6B"/>
    <w:rsid w:val="009E734C"/>
    <w:rsid w:val="00A0179E"/>
    <w:rsid w:val="00A141B0"/>
    <w:rsid w:val="00A5137E"/>
    <w:rsid w:val="00A71644"/>
    <w:rsid w:val="00AB30EA"/>
    <w:rsid w:val="00AB7081"/>
    <w:rsid w:val="00B179FA"/>
    <w:rsid w:val="00B429E2"/>
    <w:rsid w:val="00B659EE"/>
    <w:rsid w:val="00B678F4"/>
    <w:rsid w:val="00B7290C"/>
    <w:rsid w:val="00B7511A"/>
    <w:rsid w:val="00B81B8C"/>
    <w:rsid w:val="00BA628D"/>
    <w:rsid w:val="00BC5A8D"/>
    <w:rsid w:val="00BD27B4"/>
    <w:rsid w:val="00BD4497"/>
    <w:rsid w:val="00C124CB"/>
    <w:rsid w:val="00C25850"/>
    <w:rsid w:val="00C27429"/>
    <w:rsid w:val="00C468FA"/>
    <w:rsid w:val="00C47203"/>
    <w:rsid w:val="00C71E73"/>
    <w:rsid w:val="00C7528C"/>
    <w:rsid w:val="00C90CAD"/>
    <w:rsid w:val="00CA19AE"/>
    <w:rsid w:val="00CB3C3A"/>
    <w:rsid w:val="00CB5052"/>
    <w:rsid w:val="00CE594F"/>
    <w:rsid w:val="00D140E2"/>
    <w:rsid w:val="00D304A5"/>
    <w:rsid w:val="00D30818"/>
    <w:rsid w:val="00D47399"/>
    <w:rsid w:val="00D80DD0"/>
    <w:rsid w:val="00D9327A"/>
    <w:rsid w:val="00DB13A6"/>
    <w:rsid w:val="00DC6EB2"/>
    <w:rsid w:val="00E03C99"/>
    <w:rsid w:val="00E325C1"/>
    <w:rsid w:val="00EB022F"/>
    <w:rsid w:val="00EC4606"/>
    <w:rsid w:val="00ED4E37"/>
    <w:rsid w:val="00EE5D2F"/>
    <w:rsid w:val="00EF30E1"/>
    <w:rsid w:val="00F03D1B"/>
    <w:rsid w:val="00F10DE1"/>
    <w:rsid w:val="00F12008"/>
    <w:rsid w:val="00F15F08"/>
    <w:rsid w:val="00F368AF"/>
    <w:rsid w:val="00F472E6"/>
    <w:rsid w:val="00F64D9B"/>
    <w:rsid w:val="00F87387"/>
    <w:rsid w:val="00FA3A61"/>
    <w:rsid w:val="00FB1CD3"/>
    <w:rsid w:val="00FD2804"/>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015B"/>
    <w:pPr>
      <w:spacing w:before="100" w:beforeAutospacing="1" w:after="100" w:afterAutospacing="1"/>
    </w:pPr>
    <w:rPr>
      <w:color w:val="2323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7</cp:revision>
  <cp:lastPrinted>2020-11-19T19:14:00Z</cp:lastPrinted>
  <dcterms:created xsi:type="dcterms:W3CDTF">2021-05-20T17:02:00Z</dcterms:created>
  <dcterms:modified xsi:type="dcterms:W3CDTF">2021-07-07T14:13:00Z</dcterms:modified>
</cp:coreProperties>
</file>