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8846" w14:textId="77777777" w:rsidR="00B856DD" w:rsidRDefault="00040A08" w:rsidP="00B856DD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Style w:val="eop"/>
          <w:rFonts w:ascii="Calibri" w:hAnsi="Calibri" w:cs="Calibri"/>
        </w:rPr>
        <w:t> </w:t>
      </w:r>
      <w:r w:rsidR="00B856DD" w:rsidRPr="007045B0">
        <w:rPr>
          <w:rFonts w:asciiTheme="minorHAnsi" w:hAnsiTheme="minorHAnsi" w:cstheme="minorHAnsi"/>
          <w:b/>
          <w:szCs w:val="24"/>
        </w:rPr>
        <w:t>Minutes of the</w:t>
      </w:r>
      <w:r w:rsidR="00B856DD">
        <w:rPr>
          <w:rFonts w:asciiTheme="minorHAnsi" w:hAnsiTheme="minorHAnsi" w:cstheme="minorHAnsi"/>
          <w:b/>
          <w:szCs w:val="24"/>
        </w:rPr>
        <w:t xml:space="preserve"> Full Council meeting held at Beeding and Bramber Village Hall on</w:t>
      </w:r>
    </w:p>
    <w:p w14:paraId="0E289D2E" w14:textId="3BD849DA" w:rsidR="00B856DD" w:rsidRDefault="00B856DD" w:rsidP="00B856DD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21</w:t>
      </w:r>
      <w:r w:rsidRPr="00B856DD">
        <w:rPr>
          <w:rFonts w:asciiTheme="minorHAnsi" w:hAnsiTheme="minorHAnsi" w:cstheme="minorHAnsi"/>
          <w:b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Cs w:val="24"/>
        </w:rPr>
        <w:t xml:space="preserve"> December 2021 at 7pm </w:t>
      </w:r>
    </w:p>
    <w:p w14:paraId="4722A695" w14:textId="77777777" w:rsidR="00B856DD" w:rsidRDefault="00B856DD" w:rsidP="00B856DD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175D76CD" w14:textId="77777777" w:rsidR="00B856DD" w:rsidRPr="009E24DC" w:rsidRDefault="00B856DD" w:rsidP="00B856DD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77A353B0" w14:textId="7D01E61C" w:rsidR="00B856DD" w:rsidRDefault="00B856DD" w:rsidP="00B856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0565">
        <w:rPr>
          <w:rFonts w:asciiTheme="minorHAnsi" w:hAnsiTheme="minorHAnsi" w:cstheme="minorHAnsi"/>
          <w:bCs/>
          <w:sz w:val="22"/>
          <w:szCs w:val="22"/>
        </w:rPr>
        <w:t>S. Birnstingl,</w:t>
      </w:r>
      <w:r>
        <w:rPr>
          <w:rFonts w:asciiTheme="minorHAnsi" w:hAnsiTheme="minorHAnsi" w:cstheme="minorHAnsi"/>
          <w:bCs/>
          <w:sz w:val="22"/>
          <w:szCs w:val="22"/>
        </w:rPr>
        <w:t xml:space="preserve"> J. Cannon, A. Chilver,</w:t>
      </w:r>
      <w:r w:rsidR="00A07AB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I. Ivatt, T. Kardos</w:t>
      </w:r>
      <w:r w:rsidR="00A07AB8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C. Warren. </w:t>
      </w:r>
    </w:p>
    <w:p w14:paraId="5582D5BF" w14:textId="77777777" w:rsidR="00F74787" w:rsidRDefault="00F74787" w:rsidP="00B856D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B0C974" w14:textId="2580B3EA" w:rsidR="00B856DD" w:rsidRPr="009E24DC" w:rsidRDefault="00B856DD" w:rsidP="00B856DD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2D3FB5" w14:textId="5733518C" w:rsidR="00B856DD" w:rsidRDefault="00B856DD" w:rsidP="00B856DD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</w:t>
      </w:r>
    </w:p>
    <w:p w14:paraId="5CF1D10D" w14:textId="77777777" w:rsidR="00B856DD" w:rsidRDefault="00B856DD" w:rsidP="00B856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DD8CF" w14:textId="649F5EB0" w:rsidR="00B856DD" w:rsidRPr="00A437BB" w:rsidRDefault="00B856DD" w:rsidP="00B856DD">
      <w:pPr>
        <w:rPr>
          <w:rFonts w:ascii="Calibri" w:hAnsi="Calibri" w:cs="Arial"/>
          <w:color w:val="000000"/>
          <w:sz w:val="20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4E9D">
        <w:rPr>
          <w:rFonts w:asciiTheme="minorHAnsi" w:hAnsiTheme="minorHAnsi" w:cstheme="minorHAnsi"/>
          <w:sz w:val="22"/>
          <w:szCs w:val="22"/>
        </w:rPr>
        <w:t>1</w:t>
      </w:r>
    </w:p>
    <w:p w14:paraId="16A3450F" w14:textId="77777777" w:rsidR="00B856DD" w:rsidRPr="00AF45F6" w:rsidRDefault="00B856DD" w:rsidP="00B856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D0B59" w14:textId="77777777" w:rsidR="00B856DD" w:rsidRDefault="00B856DD" w:rsidP="00B856DD">
      <w:p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Chairman reminded members of the public of the requirement that they limit their participation to the Public Adjournment section of the meeting.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F5B47D4" w14:textId="37CD39E8" w:rsidR="00040A08" w:rsidRDefault="00040A08" w:rsidP="00040A08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1970F1DF" w14:textId="77777777" w:rsidR="00E72EC4" w:rsidRPr="00E72EC4" w:rsidRDefault="00E72EC4" w:rsidP="00040A08">
      <w:pPr>
        <w:jc w:val="center"/>
        <w:rPr>
          <w:rFonts w:ascii="Calibri" w:hAnsi="Calibri" w:cs="Arial"/>
          <w:b/>
          <w:color w:val="000000"/>
          <w:sz w:val="20"/>
        </w:rPr>
      </w:pPr>
    </w:p>
    <w:p w14:paraId="2DC69308" w14:textId="77777777" w:rsidR="00B856DD" w:rsidRDefault="00040A08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</w:t>
      </w:r>
      <w:r w:rsidR="00A83895">
        <w:rPr>
          <w:rFonts w:ascii="Calibri" w:hAnsi="Calibri" w:cs="Arial"/>
          <w:b/>
          <w:color w:val="000000"/>
          <w:sz w:val="22"/>
          <w:szCs w:val="22"/>
        </w:rPr>
        <w:t>1</w:t>
      </w:r>
      <w:r w:rsidR="00255EA9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21:01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7344DFA" w14:textId="06B05289" w:rsidR="00040A08" w:rsidRDefault="00B856DD" w:rsidP="00B856D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Apologies were received and accepted from </w:t>
      </w:r>
      <w:r w:rsidR="009E3D67">
        <w:rPr>
          <w:rFonts w:ascii="Calibri" w:hAnsi="Calibri" w:cs="Arial"/>
          <w:color w:val="000000"/>
          <w:sz w:val="22"/>
          <w:szCs w:val="22"/>
        </w:rPr>
        <w:t xml:space="preserve">Cllr Albright, </w:t>
      </w:r>
      <w:r>
        <w:rPr>
          <w:rFonts w:ascii="Calibri" w:hAnsi="Calibri" w:cs="Arial"/>
          <w:color w:val="000000"/>
          <w:sz w:val="22"/>
          <w:szCs w:val="22"/>
        </w:rPr>
        <w:t>Cllr Allen, Cllr Bull, Cllr Heaver</w:t>
      </w:r>
      <w:r w:rsidR="00174E9D">
        <w:rPr>
          <w:rFonts w:ascii="Calibri" w:hAnsi="Calibri" w:cs="Arial"/>
          <w:color w:val="000000"/>
          <w:sz w:val="22"/>
          <w:szCs w:val="22"/>
        </w:rPr>
        <w:t>, Cllr Newton</w:t>
      </w:r>
      <w:r w:rsidR="009E3D67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Cllr Shaw</w:t>
      </w:r>
      <w:r w:rsidR="007E27E5">
        <w:rPr>
          <w:rFonts w:ascii="Calibri" w:hAnsi="Calibri" w:cs="Arial"/>
          <w:color w:val="000000"/>
          <w:sz w:val="22"/>
          <w:szCs w:val="22"/>
        </w:rPr>
        <w:t xml:space="preserve"> and Cllr Teatum</w:t>
      </w:r>
      <w:r w:rsidR="00040A08">
        <w:rPr>
          <w:rFonts w:ascii="Calibri" w:hAnsi="Calibri" w:cs="Arial"/>
          <w:color w:val="000000"/>
          <w:sz w:val="22"/>
          <w:szCs w:val="22"/>
        </w:rPr>
        <w:t>.</w:t>
      </w:r>
    </w:p>
    <w:p w14:paraId="0CA050A2" w14:textId="77777777" w:rsidR="00040A08" w:rsidRDefault="00040A08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D41FE09" w14:textId="36EFC4CA" w:rsidR="00040A08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255EA9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21:02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75D5433" w14:textId="16F41930" w:rsidR="00F71281" w:rsidRDefault="00F71281" w:rsidP="00D64BCB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67BB9F65" w14:textId="77777777" w:rsidR="00040A08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9843C3F" w14:textId="77777777" w:rsidR="00D64BCB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A838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255EA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Minutes of the last meeting  </w:t>
      </w:r>
    </w:p>
    <w:p w14:paraId="23DED6E9" w14:textId="590D0C58" w:rsidR="00040A08" w:rsidRPr="00D64BCB" w:rsidRDefault="00D64BCB" w:rsidP="00D64BCB">
      <w:pPr>
        <w:ind w:left="1440"/>
        <w:jc w:val="both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</w:t>
      </w:r>
      <w:hyperlink r:id="rId11" w:history="1">
        <w:r w:rsidR="00CF251D" w:rsidRPr="00D45E59">
          <w:rPr>
            <w:rStyle w:val="Hyperlink"/>
            <w:rFonts w:ascii="Calibri" w:hAnsi="Calibri" w:cs="Calibri"/>
            <w:sz w:val="22"/>
            <w:szCs w:val="22"/>
          </w:rPr>
          <w:t>16</w:t>
        </w:r>
        <w:r w:rsidR="00CF251D" w:rsidRPr="00D45E59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CF251D" w:rsidRPr="00D45E59">
          <w:rPr>
            <w:rStyle w:val="Hyperlink"/>
            <w:rFonts w:ascii="Calibri" w:hAnsi="Calibri" w:cs="Calibri"/>
            <w:sz w:val="22"/>
            <w:szCs w:val="22"/>
          </w:rPr>
          <w:t xml:space="preserve"> November 2021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were approved as a true record. Proposed Cllr</w:t>
      </w:r>
      <w:r w:rsidR="00174E9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Warren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seconded Cllr</w:t>
      </w:r>
      <w:r w:rsidR="00174E9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Ivatt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and agreed.</w:t>
      </w:r>
    </w:p>
    <w:p w14:paraId="7E0BC022" w14:textId="685D8140" w:rsidR="00762942" w:rsidRDefault="00762942" w:rsidP="00255EA9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634695C" w14:textId="66590E9D" w:rsidR="008C1BAA" w:rsidRDefault="008C1BAA" w:rsidP="00255EA9">
      <w:pPr>
        <w:ind w:left="1440" w:hanging="1440"/>
        <w:jc w:val="both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Cllr Kardos joined the meeting.</w:t>
      </w:r>
    </w:p>
    <w:p w14:paraId="01929899" w14:textId="77777777" w:rsidR="008C1BAA" w:rsidRPr="008C1BAA" w:rsidRDefault="008C1BAA" w:rsidP="00255EA9">
      <w:pPr>
        <w:ind w:left="1440" w:hanging="1440"/>
        <w:jc w:val="both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</w:p>
    <w:p w14:paraId="6769648A" w14:textId="38506972" w:rsidR="00040A08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55EA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21:0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052B03E" w14:textId="265D7997" w:rsidR="004213AA" w:rsidRDefault="00D64BCB" w:rsidP="00812E54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AD6FD4" w:rsidRPr="00AD6FD4">
        <w:rPr>
          <w:rStyle w:val="eop"/>
          <w:rFonts w:ascii="Calibri" w:hAnsi="Calibri" w:cs="Calibri"/>
          <w:color w:val="000000"/>
          <w:sz w:val="22"/>
          <w:szCs w:val="22"/>
        </w:rPr>
        <w:t>A</w:t>
      </w:r>
      <w:r w:rsidR="00AD6FD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4E9D">
        <w:rPr>
          <w:rStyle w:val="eop"/>
          <w:rFonts w:ascii="Calibri" w:hAnsi="Calibri" w:cs="Calibri"/>
          <w:color w:val="000000"/>
          <w:sz w:val="22"/>
          <w:szCs w:val="22"/>
        </w:rPr>
        <w:t>Member of the public raised concerns regarding the BO</w:t>
      </w:r>
      <w:r w:rsidR="00F74787">
        <w:rPr>
          <w:rStyle w:val="eop"/>
          <w:rFonts w:ascii="Calibri" w:hAnsi="Calibri" w:cs="Calibri"/>
          <w:color w:val="000000"/>
          <w:sz w:val="22"/>
          <w:szCs w:val="22"/>
        </w:rPr>
        <w:t>A</w:t>
      </w:r>
      <w:r w:rsidR="00174E9D">
        <w:rPr>
          <w:rStyle w:val="eop"/>
          <w:rFonts w:ascii="Calibri" w:hAnsi="Calibri" w:cs="Calibri"/>
          <w:color w:val="000000"/>
          <w:sz w:val="22"/>
          <w:szCs w:val="22"/>
        </w:rPr>
        <w:t xml:space="preserve">T application for Smugglers Lane. </w:t>
      </w:r>
      <w:r w:rsidR="00AD6FD4">
        <w:rPr>
          <w:rStyle w:val="eop"/>
          <w:rFonts w:ascii="Calibri" w:hAnsi="Calibri" w:cs="Calibri"/>
          <w:color w:val="000000"/>
          <w:sz w:val="22"/>
          <w:szCs w:val="22"/>
        </w:rPr>
        <w:t xml:space="preserve">It was </w:t>
      </w:r>
      <w:r w:rsidR="00AD6FD4">
        <w:rPr>
          <w:rFonts w:asciiTheme="minorHAnsi" w:hAnsiTheme="minorHAnsi" w:cstheme="minorHAnsi"/>
          <w:sz w:val="22"/>
          <w:szCs w:val="22"/>
        </w:rPr>
        <w:t xml:space="preserve">noted that the appearance </w:t>
      </w:r>
      <w:r w:rsidR="00AD6FD4" w:rsidRPr="00AD6FD4">
        <w:rPr>
          <w:rFonts w:asciiTheme="minorHAnsi" w:hAnsiTheme="minorHAnsi" w:cstheme="minorHAnsi"/>
          <w:sz w:val="22"/>
          <w:szCs w:val="22"/>
        </w:rPr>
        <w:t xml:space="preserve">of Smugglers Lane is </w:t>
      </w:r>
      <w:r w:rsidR="00BC1E22">
        <w:rPr>
          <w:rFonts w:asciiTheme="minorHAnsi" w:hAnsiTheme="minorHAnsi" w:cstheme="minorHAnsi"/>
          <w:sz w:val="22"/>
          <w:szCs w:val="22"/>
        </w:rPr>
        <w:t xml:space="preserve">in the </w:t>
      </w:r>
      <w:r w:rsidR="00AD6FD4" w:rsidRPr="00AD6FD4">
        <w:rPr>
          <w:rFonts w:asciiTheme="minorHAnsi" w:hAnsiTheme="minorHAnsi" w:cstheme="minorHAnsi"/>
          <w:sz w:val="22"/>
          <w:szCs w:val="22"/>
        </w:rPr>
        <w:t xml:space="preserve">Neighbourhood Plan </w:t>
      </w:r>
      <w:r w:rsidR="00812E54">
        <w:rPr>
          <w:rFonts w:asciiTheme="minorHAnsi" w:hAnsiTheme="minorHAnsi" w:cstheme="minorHAnsi"/>
          <w:sz w:val="22"/>
          <w:szCs w:val="22"/>
        </w:rPr>
        <w:t xml:space="preserve">and it was resolved that an email be sent to County Councillor Paul Linehan asking him to support the position of UBPC working </w:t>
      </w:r>
      <w:r w:rsidR="00AD6FD4" w:rsidRPr="00AD6FD4">
        <w:rPr>
          <w:rFonts w:asciiTheme="minorHAnsi" w:hAnsiTheme="minorHAnsi" w:cstheme="minorHAnsi"/>
          <w:sz w:val="22"/>
          <w:szCs w:val="22"/>
        </w:rPr>
        <w:t>towards the best outcome to protect the area, particularly the narrow ‘footpath’ section.</w:t>
      </w:r>
    </w:p>
    <w:p w14:paraId="47C8FE10" w14:textId="04C78CA0" w:rsidR="00812E54" w:rsidRDefault="00812E54" w:rsidP="00812E5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66A7D4F" w14:textId="7C6A6E32" w:rsidR="00812E54" w:rsidRPr="00174E9D" w:rsidRDefault="00812E54" w:rsidP="00812E5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 Chairman thanked the resident for taking the time to attend the meeting and for brin</w:t>
      </w:r>
      <w:r w:rsidR="00BC1E22">
        <w:rPr>
          <w:rFonts w:ascii="Calibri" w:hAnsi="Calibri" w:cs="Arial"/>
          <w:color w:val="000000"/>
          <w:sz w:val="22"/>
          <w:szCs w:val="22"/>
        </w:rPr>
        <w:t>g</w:t>
      </w:r>
      <w:r>
        <w:rPr>
          <w:rFonts w:ascii="Calibri" w:hAnsi="Calibri" w:cs="Arial"/>
          <w:color w:val="000000"/>
          <w:sz w:val="22"/>
          <w:szCs w:val="22"/>
        </w:rPr>
        <w:t>ing the matter to the Parish Councils attention. Whilst not a consultee it is appropriate to raise the concerns with our County Councillor.</w:t>
      </w:r>
    </w:p>
    <w:p w14:paraId="37C944B0" w14:textId="3F5CD354" w:rsidR="00CA4B9B" w:rsidRDefault="00CA4B9B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5D65B4B" w14:textId="77777777" w:rsidR="00D64BCB" w:rsidRDefault="003D4626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bookmarkStart w:id="0" w:name="_Hlk74663466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55EA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21:0</w:t>
      </w:r>
      <w:bookmarkEnd w:id="0"/>
      <w:r w:rsidR="00255EA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 xml:space="preserve">Neighbourhood Warden Report </w:t>
      </w:r>
    </w:p>
    <w:p w14:paraId="7BBA7CA4" w14:textId="782B1EC2" w:rsidR="003D4626" w:rsidRPr="00D64BCB" w:rsidRDefault="00D64BCB" w:rsidP="00D64BCB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</w:t>
      </w:r>
      <w:r w:rsidR="003D4626">
        <w:rPr>
          <w:rFonts w:ascii="Calibri" w:hAnsi="Calibri" w:cs="Arial"/>
          <w:color w:val="000000"/>
          <w:sz w:val="22"/>
          <w:szCs w:val="22"/>
        </w:rPr>
        <w:t xml:space="preserve">Neighbourhood Warden </w:t>
      </w:r>
      <w:r>
        <w:rPr>
          <w:rFonts w:ascii="Calibri" w:hAnsi="Calibri" w:cs="Arial"/>
          <w:color w:val="000000"/>
          <w:sz w:val="22"/>
          <w:szCs w:val="22"/>
        </w:rPr>
        <w:t>r</w:t>
      </w:r>
      <w:r w:rsidR="003D4626">
        <w:rPr>
          <w:rFonts w:ascii="Calibri" w:hAnsi="Calibri" w:cs="Arial"/>
          <w:color w:val="000000"/>
          <w:sz w:val="22"/>
          <w:szCs w:val="22"/>
        </w:rPr>
        <w:t>eport</w:t>
      </w:r>
      <w:r>
        <w:rPr>
          <w:rFonts w:ascii="Calibri" w:hAnsi="Calibri" w:cs="Arial"/>
          <w:color w:val="000000"/>
          <w:sz w:val="22"/>
          <w:szCs w:val="22"/>
        </w:rPr>
        <w:t>s</w:t>
      </w:r>
      <w:r w:rsidR="003D4626">
        <w:rPr>
          <w:rFonts w:ascii="Calibri" w:hAnsi="Calibri" w:cs="Arial"/>
          <w:color w:val="000000"/>
          <w:sz w:val="22"/>
          <w:szCs w:val="22"/>
        </w:rPr>
        <w:t xml:space="preserve"> for</w:t>
      </w:r>
      <w:r w:rsidR="00CA4B9B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2" w:history="1">
        <w:r w:rsidR="00D8293A" w:rsidRPr="00562DE4">
          <w:rPr>
            <w:rStyle w:val="Hyperlink"/>
            <w:rFonts w:ascii="Calibri" w:hAnsi="Calibri" w:cs="Arial"/>
            <w:sz w:val="22"/>
            <w:szCs w:val="22"/>
          </w:rPr>
          <w:t>October</w:t>
        </w:r>
      </w:hyperlink>
      <w:r w:rsidR="00CF251D">
        <w:rPr>
          <w:rFonts w:ascii="Calibri" w:hAnsi="Calibri" w:cs="Arial"/>
          <w:color w:val="000000"/>
          <w:sz w:val="22"/>
          <w:szCs w:val="22"/>
        </w:rPr>
        <w:t xml:space="preserve"> and </w:t>
      </w:r>
      <w:hyperlink r:id="rId13" w:history="1">
        <w:r w:rsidR="00CF251D" w:rsidRPr="00E10361">
          <w:rPr>
            <w:rStyle w:val="Hyperlink"/>
            <w:rFonts w:ascii="Calibri" w:hAnsi="Calibri" w:cs="Arial"/>
            <w:sz w:val="22"/>
            <w:szCs w:val="22"/>
          </w:rPr>
          <w:t>November</w:t>
        </w:r>
      </w:hyperlink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were received. It was resolved to note the contents of the reports.</w:t>
      </w:r>
    </w:p>
    <w:p w14:paraId="66A31270" w14:textId="19074EB2" w:rsidR="00567BB0" w:rsidRPr="00255EA9" w:rsidRDefault="00567BB0" w:rsidP="00255E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8DDAA5A" w14:textId="77777777" w:rsidR="00D64BCB" w:rsidRDefault="00255EA9" w:rsidP="00255E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55EA9">
        <w:rPr>
          <w:rFonts w:ascii="Calibri" w:hAnsi="Calibri" w:cs="Arial"/>
          <w:b/>
          <w:bCs/>
          <w:color w:val="000000"/>
          <w:sz w:val="22"/>
          <w:szCs w:val="22"/>
        </w:rPr>
        <w:t>C:1221:06</w:t>
      </w:r>
      <w:r w:rsidR="00567BB0">
        <w:rPr>
          <w:rFonts w:ascii="Calibri" w:hAnsi="Calibri" w:cs="Arial"/>
          <w:color w:val="000000"/>
          <w:sz w:val="22"/>
          <w:szCs w:val="22"/>
        </w:rPr>
        <w:tab/>
      </w:r>
      <w:r w:rsidR="00567BB0" w:rsidRPr="00567BB0">
        <w:rPr>
          <w:rFonts w:ascii="Calibri" w:hAnsi="Calibri" w:cs="Arial"/>
          <w:b/>
          <w:bCs/>
          <w:color w:val="000000"/>
          <w:sz w:val="22"/>
          <w:szCs w:val="22"/>
        </w:rPr>
        <w:t>Finance Committee Minutes</w:t>
      </w:r>
      <w:r w:rsidR="00567BB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4862CDBE" w14:textId="5DAE180E" w:rsidR="00567BB0" w:rsidRPr="00D64BCB" w:rsidRDefault="00D64BCB" w:rsidP="00D64BCB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567BB0">
        <w:rPr>
          <w:rFonts w:ascii="Calibri" w:hAnsi="Calibri" w:cs="Arial"/>
          <w:color w:val="000000"/>
          <w:sz w:val="22"/>
          <w:szCs w:val="22"/>
        </w:rPr>
        <w:t xml:space="preserve">he draft minutes </w:t>
      </w:r>
      <w:r>
        <w:rPr>
          <w:rFonts w:ascii="Calibri" w:hAnsi="Calibri" w:cs="Arial"/>
          <w:color w:val="000000"/>
          <w:sz w:val="22"/>
          <w:szCs w:val="22"/>
        </w:rPr>
        <w:t xml:space="preserve">of </w:t>
      </w:r>
      <w:r w:rsidR="00567BB0">
        <w:rPr>
          <w:rFonts w:ascii="Calibri" w:hAnsi="Calibri" w:cs="Arial"/>
          <w:color w:val="000000"/>
          <w:sz w:val="22"/>
          <w:szCs w:val="22"/>
        </w:rPr>
        <w:t xml:space="preserve">the Finance Committee meeting held on </w:t>
      </w:r>
      <w:hyperlink r:id="rId14" w:history="1">
        <w:r w:rsidR="00567BB0" w:rsidRPr="00562DE4">
          <w:rPr>
            <w:rStyle w:val="Hyperlink"/>
            <w:rFonts w:ascii="Calibri" w:hAnsi="Calibri" w:cs="Arial"/>
            <w:sz w:val="22"/>
            <w:szCs w:val="22"/>
          </w:rPr>
          <w:t>23</w:t>
        </w:r>
        <w:r w:rsidR="00567BB0" w:rsidRPr="00562DE4">
          <w:rPr>
            <w:rStyle w:val="Hyperlink"/>
            <w:rFonts w:ascii="Calibri" w:hAnsi="Calibri" w:cs="Arial"/>
            <w:sz w:val="22"/>
            <w:szCs w:val="22"/>
            <w:vertAlign w:val="superscript"/>
          </w:rPr>
          <w:t>rd</w:t>
        </w:r>
        <w:r w:rsidR="00567BB0" w:rsidRPr="00562DE4">
          <w:rPr>
            <w:rStyle w:val="Hyperlink"/>
            <w:rFonts w:ascii="Calibri" w:hAnsi="Calibri" w:cs="Arial"/>
            <w:sz w:val="22"/>
            <w:szCs w:val="22"/>
          </w:rPr>
          <w:t xml:space="preserve"> November 2021</w:t>
        </w:r>
      </w:hyperlink>
      <w:r>
        <w:rPr>
          <w:rStyle w:val="Hyperlink"/>
          <w:rFonts w:ascii="Calibri" w:hAnsi="Calibri" w:cs="Arial"/>
          <w:sz w:val="22"/>
          <w:szCs w:val="22"/>
        </w:rPr>
        <w:t xml:space="preserve">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were received and noted.</w:t>
      </w:r>
    </w:p>
    <w:p w14:paraId="5F524D23" w14:textId="77777777" w:rsidR="00D64BCB" w:rsidRDefault="00255EA9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255EA9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C:1221:07</w:t>
      </w:r>
      <w:r w:rsidR="00567BB0">
        <w:rPr>
          <w:rFonts w:ascii="Calibri" w:hAnsi="Calibri" w:cs="Arial"/>
          <w:color w:val="000000"/>
          <w:sz w:val="22"/>
          <w:szCs w:val="22"/>
        </w:rPr>
        <w:tab/>
      </w:r>
      <w:r w:rsidR="00567BB0">
        <w:rPr>
          <w:rFonts w:ascii="Calibri" w:hAnsi="Calibri" w:cs="Arial"/>
          <w:b/>
          <w:bCs/>
          <w:color w:val="000000"/>
          <w:sz w:val="22"/>
          <w:szCs w:val="22"/>
        </w:rPr>
        <w:t xml:space="preserve">WSALC membership </w:t>
      </w:r>
    </w:p>
    <w:p w14:paraId="5F8AA640" w14:textId="0A23D5A7" w:rsidR="00567BB0" w:rsidRPr="00D64BCB" w:rsidRDefault="00D64BCB" w:rsidP="00D64BCB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resolved to ratify the </w:t>
      </w:r>
      <w:r w:rsidR="00567BB0">
        <w:rPr>
          <w:rFonts w:ascii="Calibri" w:hAnsi="Calibri" w:cs="Arial"/>
          <w:color w:val="000000"/>
          <w:sz w:val="22"/>
          <w:szCs w:val="22"/>
        </w:rPr>
        <w:t>Finance Committee</w:t>
      </w:r>
      <w:r>
        <w:rPr>
          <w:rFonts w:ascii="Calibri" w:hAnsi="Calibri" w:cs="Arial"/>
          <w:color w:val="000000"/>
          <w:sz w:val="22"/>
          <w:szCs w:val="22"/>
        </w:rPr>
        <w:t>’s</w:t>
      </w:r>
      <w:r w:rsidR="00567BB0">
        <w:rPr>
          <w:rFonts w:ascii="Calibri" w:hAnsi="Calibri" w:cs="Arial"/>
          <w:color w:val="000000"/>
          <w:sz w:val="22"/>
          <w:szCs w:val="22"/>
        </w:rPr>
        <w:t xml:space="preserve"> recommendation to re-join </w:t>
      </w:r>
      <w:hyperlink r:id="rId15" w:history="1">
        <w:r w:rsidR="00567BB0" w:rsidRPr="00125131">
          <w:rPr>
            <w:rStyle w:val="Hyperlink"/>
            <w:rFonts w:ascii="Calibri" w:hAnsi="Calibri" w:cs="Arial"/>
            <w:sz w:val="22"/>
            <w:szCs w:val="22"/>
          </w:rPr>
          <w:t>WSALC</w:t>
        </w:r>
      </w:hyperlink>
      <w:r>
        <w:rPr>
          <w:rStyle w:val="Hyperlink"/>
          <w:rFonts w:ascii="Calibri" w:hAnsi="Calibri" w:cs="Arial"/>
          <w:sz w:val="22"/>
          <w:szCs w:val="22"/>
        </w:rPr>
        <w:t xml:space="preserve">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with immediate effect. Proposed Cllr</w:t>
      </w:r>
      <w:r w:rsidR="008C1BAA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Cannon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seconded Cllr</w:t>
      </w:r>
      <w:r w:rsidR="008C1BAA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Kardos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and agreed.</w:t>
      </w:r>
    </w:p>
    <w:p w14:paraId="35C7DE3E" w14:textId="4FA5CE55" w:rsidR="002A4F72" w:rsidRDefault="002A4F7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88C0F76" w14:textId="77777777" w:rsidR="00D64BCB" w:rsidRDefault="00255EA9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C:1221:08</w:t>
      </w:r>
      <w:r w:rsidR="002A4F72">
        <w:rPr>
          <w:rFonts w:ascii="Calibri" w:hAnsi="Calibri" w:cs="Arial"/>
          <w:color w:val="000000"/>
          <w:sz w:val="22"/>
          <w:szCs w:val="22"/>
        </w:rPr>
        <w:tab/>
      </w:r>
      <w:r w:rsidR="002A4F72">
        <w:rPr>
          <w:rFonts w:ascii="Calibri" w:hAnsi="Calibri" w:cs="Arial"/>
          <w:b/>
          <w:bCs/>
          <w:color w:val="000000"/>
          <w:sz w:val="22"/>
          <w:szCs w:val="22"/>
        </w:rPr>
        <w:t xml:space="preserve">Business Risk Assessment </w:t>
      </w:r>
    </w:p>
    <w:p w14:paraId="26E97C9B" w14:textId="412FE2CC" w:rsidR="002A4F72" w:rsidRPr="002A4F72" w:rsidRDefault="005356DE" w:rsidP="00D64BC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2A4F72">
        <w:rPr>
          <w:rFonts w:ascii="Calibri" w:hAnsi="Calibri" w:cs="Arial"/>
          <w:color w:val="000000"/>
          <w:sz w:val="22"/>
          <w:szCs w:val="22"/>
        </w:rPr>
        <w:t xml:space="preserve">Finance Committee </w:t>
      </w:r>
      <w:hyperlink r:id="rId16" w:history="1">
        <w:r w:rsidR="002A4F72" w:rsidRPr="000761FB">
          <w:rPr>
            <w:rStyle w:val="Hyperlink"/>
            <w:rFonts w:ascii="Calibri" w:hAnsi="Calibri" w:cs="Arial"/>
            <w:sz w:val="22"/>
            <w:szCs w:val="22"/>
          </w:rPr>
          <w:t>updates</w:t>
        </w:r>
      </w:hyperlink>
      <w:r w:rsidR="002A4F72">
        <w:rPr>
          <w:rFonts w:ascii="Calibri" w:hAnsi="Calibri" w:cs="Arial"/>
          <w:color w:val="000000"/>
          <w:sz w:val="22"/>
          <w:szCs w:val="22"/>
        </w:rPr>
        <w:t xml:space="preserve"> and recommendations</w:t>
      </w:r>
      <w:r>
        <w:rPr>
          <w:rFonts w:ascii="Calibri" w:hAnsi="Calibri" w:cs="Arial"/>
          <w:color w:val="000000"/>
          <w:sz w:val="22"/>
          <w:szCs w:val="22"/>
        </w:rPr>
        <w:t xml:space="preserve"> were discussed. It was resolved to accept the recommendations and ratify the updated Business Risk Assessment. Proposed Cllr</w:t>
      </w:r>
      <w:r w:rsidR="008C1BA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E2BBC">
        <w:rPr>
          <w:rFonts w:ascii="Calibri" w:hAnsi="Calibri" w:cs="Arial"/>
          <w:color w:val="000000"/>
          <w:sz w:val="22"/>
          <w:szCs w:val="22"/>
        </w:rPr>
        <w:t xml:space="preserve">Warren, </w:t>
      </w:r>
      <w:r>
        <w:rPr>
          <w:rFonts w:ascii="Calibri" w:hAnsi="Calibri" w:cs="Arial"/>
          <w:color w:val="000000"/>
          <w:sz w:val="22"/>
          <w:szCs w:val="22"/>
        </w:rPr>
        <w:t>seconded Cllr</w:t>
      </w:r>
      <w:r w:rsidR="005E2BBC">
        <w:rPr>
          <w:rFonts w:ascii="Calibri" w:hAnsi="Calibri" w:cs="Arial"/>
          <w:color w:val="000000"/>
          <w:sz w:val="22"/>
          <w:szCs w:val="22"/>
        </w:rPr>
        <w:t xml:space="preserve"> Kardos </w:t>
      </w:r>
      <w:r>
        <w:rPr>
          <w:rFonts w:ascii="Calibri" w:hAnsi="Calibri" w:cs="Arial"/>
          <w:color w:val="000000"/>
          <w:sz w:val="22"/>
          <w:szCs w:val="22"/>
        </w:rPr>
        <w:t>and agreed</w:t>
      </w:r>
      <w:r w:rsidR="005E2BBC">
        <w:rPr>
          <w:rFonts w:ascii="Calibri" w:hAnsi="Calibri" w:cs="Arial"/>
          <w:color w:val="000000"/>
          <w:sz w:val="22"/>
          <w:szCs w:val="22"/>
        </w:rPr>
        <w:t>.</w:t>
      </w:r>
    </w:p>
    <w:p w14:paraId="6A9852DC" w14:textId="10B63F30" w:rsidR="00567BB0" w:rsidRDefault="00567BB0" w:rsidP="00255E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AA2CD15" w14:textId="5180CD73" w:rsidR="005E2BBC" w:rsidRDefault="005E2BBC" w:rsidP="00255EA9">
      <w:pPr>
        <w:ind w:left="1440" w:hanging="1440"/>
        <w:jc w:val="both"/>
        <w:rPr>
          <w:rFonts w:ascii="Calibri" w:hAnsi="Calibri" w:cs="Arial"/>
          <w:i/>
          <w:i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i/>
          <w:iCs/>
          <w:color w:val="000000"/>
          <w:sz w:val="22"/>
          <w:szCs w:val="22"/>
        </w:rPr>
        <w:t>Cllr Cannon left the meeting</w:t>
      </w:r>
    </w:p>
    <w:p w14:paraId="55568B05" w14:textId="77777777" w:rsidR="005E2BBC" w:rsidRPr="005E2BBC" w:rsidRDefault="005E2BBC" w:rsidP="00255EA9">
      <w:pPr>
        <w:ind w:left="1440" w:hanging="1440"/>
        <w:jc w:val="both"/>
        <w:rPr>
          <w:rFonts w:ascii="Calibri" w:hAnsi="Calibri" w:cs="Arial"/>
          <w:i/>
          <w:iCs/>
          <w:color w:val="000000"/>
          <w:sz w:val="22"/>
          <w:szCs w:val="22"/>
        </w:rPr>
      </w:pPr>
    </w:p>
    <w:p w14:paraId="29AA54F8" w14:textId="77777777" w:rsidR="005356DE" w:rsidRDefault="00567BB0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C:1221:</w:t>
      </w:r>
      <w:r w:rsidR="00255EA9">
        <w:rPr>
          <w:rFonts w:ascii="Calibri" w:hAnsi="Calibri" w:cs="Arial"/>
          <w:b/>
          <w:bCs/>
          <w:color w:val="000000"/>
          <w:sz w:val="22"/>
          <w:szCs w:val="22"/>
        </w:rPr>
        <w:t>09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2022/23 Budget </w:t>
      </w:r>
    </w:p>
    <w:p w14:paraId="1F0AF614" w14:textId="400713C5" w:rsidR="00567BB0" w:rsidRDefault="005356DE" w:rsidP="005356D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567BB0">
        <w:rPr>
          <w:rFonts w:ascii="Calibri" w:hAnsi="Calibri" w:cs="Arial"/>
          <w:color w:val="000000"/>
          <w:sz w:val="22"/>
          <w:szCs w:val="22"/>
        </w:rPr>
        <w:t xml:space="preserve">he </w:t>
      </w:r>
      <w:hyperlink r:id="rId17" w:history="1">
        <w:r w:rsidR="00567BB0" w:rsidRPr="00FA1811">
          <w:rPr>
            <w:rStyle w:val="Hyperlink"/>
            <w:rFonts w:ascii="Calibri" w:hAnsi="Calibri" w:cs="Arial"/>
            <w:sz w:val="22"/>
            <w:szCs w:val="22"/>
          </w:rPr>
          <w:t>proposed budget</w:t>
        </w:r>
      </w:hyperlink>
      <w:r w:rsidR="00567BB0">
        <w:rPr>
          <w:rFonts w:ascii="Calibri" w:hAnsi="Calibri" w:cs="Arial"/>
          <w:color w:val="000000"/>
          <w:sz w:val="22"/>
          <w:szCs w:val="22"/>
        </w:rPr>
        <w:t xml:space="preserve"> as recommended by the finance committee</w:t>
      </w:r>
      <w:r>
        <w:rPr>
          <w:rFonts w:ascii="Calibri" w:hAnsi="Calibri" w:cs="Arial"/>
          <w:color w:val="000000"/>
          <w:sz w:val="22"/>
          <w:szCs w:val="22"/>
        </w:rPr>
        <w:t xml:space="preserve"> was reviewed and discussed. </w:t>
      </w:r>
      <w:r w:rsidR="005E2BBC">
        <w:rPr>
          <w:rFonts w:ascii="Calibri" w:hAnsi="Calibri" w:cs="Arial"/>
          <w:color w:val="000000"/>
          <w:sz w:val="22"/>
          <w:szCs w:val="22"/>
        </w:rPr>
        <w:t xml:space="preserve">Cllr Warren raised concerns regarding insufficient funds for play area maintenance. </w:t>
      </w:r>
      <w:r>
        <w:rPr>
          <w:rFonts w:ascii="Calibri" w:hAnsi="Calibri" w:cs="Arial"/>
          <w:color w:val="000000"/>
          <w:sz w:val="22"/>
          <w:szCs w:val="22"/>
        </w:rPr>
        <w:t>It was resolved to</w:t>
      </w:r>
      <w:r w:rsidR="005E2BB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365F2">
        <w:rPr>
          <w:rFonts w:ascii="Calibri" w:hAnsi="Calibri" w:cs="Arial"/>
          <w:color w:val="000000"/>
          <w:sz w:val="22"/>
          <w:szCs w:val="22"/>
        </w:rPr>
        <w:t xml:space="preserve">accept the proposed budget. </w:t>
      </w:r>
      <w:r>
        <w:rPr>
          <w:rFonts w:ascii="Calibri" w:hAnsi="Calibri" w:cs="Arial"/>
          <w:color w:val="000000"/>
          <w:sz w:val="22"/>
          <w:szCs w:val="22"/>
        </w:rPr>
        <w:t>Proposed Cllr</w:t>
      </w:r>
      <w:r w:rsidR="005E2BBC">
        <w:rPr>
          <w:rFonts w:ascii="Calibri" w:hAnsi="Calibri" w:cs="Arial"/>
          <w:color w:val="000000"/>
          <w:sz w:val="22"/>
          <w:szCs w:val="22"/>
        </w:rPr>
        <w:t xml:space="preserve"> Kardos</w:t>
      </w:r>
      <w:r>
        <w:rPr>
          <w:rFonts w:ascii="Calibri" w:hAnsi="Calibri" w:cs="Arial"/>
          <w:color w:val="000000"/>
          <w:sz w:val="22"/>
          <w:szCs w:val="22"/>
        </w:rPr>
        <w:t>, seconded Cllr</w:t>
      </w:r>
      <w:r w:rsidR="007365F2">
        <w:rPr>
          <w:rFonts w:ascii="Calibri" w:hAnsi="Calibri" w:cs="Arial"/>
          <w:color w:val="000000"/>
          <w:sz w:val="22"/>
          <w:szCs w:val="22"/>
        </w:rPr>
        <w:t xml:space="preserve"> Ivatt </w:t>
      </w:r>
      <w:r>
        <w:rPr>
          <w:rFonts w:ascii="Calibri" w:hAnsi="Calibri" w:cs="Arial"/>
          <w:color w:val="000000"/>
          <w:sz w:val="22"/>
          <w:szCs w:val="22"/>
        </w:rPr>
        <w:t>and agreed.</w:t>
      </w:r>
    </w:p>
    <w:p w14:paraId="54F9FDA9" w14:textId="15851856" w:rsidR="002A4F72" w:rsidRDefault="002A4F7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2AF3E26" w14:textId="77777777" w:rsidR="005356DE" w:rsidRDefault="00255EA9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C:1221:10</w:t>
      </w:r>
      <w:r w:rsidR="002A4F72">
        <w:rPr>
          <w:rFonts w:ascii="Calibri" w:hAnsi="Calibri" w:cs="Arial"/>
          <w:color w:val="000000"/>
          <w:sz w:val="22"/>
          <w:szCs w:val="22"/>
        </w:rPr>
        <w:tab/>
      </w:r>
      <w:r w:rsidR="002A4F72" w:rsidRPr="002A4F72">
        <w:rPr>
          <w:rFonts w:ascii="Calibri" w:hAnsi="Calibri" w:cs="Arial"/>
          <w:b/>
          <w:bCs/>
          <w:color w:val="000000"/>
          <w:sz w:val="22"/>
          <w:szCs w:val="22"/>
        </w:rPr>
        <w:t>2022/23 Precept</w:t>
      </w:r>
      <w:r w:rsidR="005356DE">
        <w:rPr>
          <w:rFonts w:ascii="Calibri" w:hAnsi="Calibri" w:cs="Arial"/>
          <w:color w:val="000000"/>
          <w:sz w:val="22"/>
          <w:szCs w:val="22"/>
        </w:rPr>
        <w:tab/>
      </w:r>
    </w:p>
    <w:p w14:paraId="29AC7D1F" w14:textId="61B0E02A" w:rsidR="0012238C" w:rsidRDefault="0012238C" w:rsidP="0012238C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It was resolved to agree and submit the precept requirement of £</w:t>
      </w:r>
      <w:r w:rsidR="00DC501A">
        <w:rPr>
          <w:rStyle w:val="eop"/>
          <w:rFonts w:ascii="Calibri" w:hAnsi="Calibri" w:cs="Calibri"/>
          <w:color w:val="000000"/>
          <w:sz w:val="22"/>
          <w:szCs w:val="22"/>
        </w:rPr>
        <w:t>212,850.00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(</w:t>
      </w:r>
      <w:r w:rsidR="00DC501A">
        <w:rPr>
          <w:rStyle w:val="eop"/>
          <w:rFonts w:ascii="Calibri" w:hAnsi="Calibri" w:cs="Calibri"/>
          <w:color w:val="000000"/>
          <w:sz w:val="22"/>
          <w:szCs w:val="22"/>
        </w:rPr>
        <w:t xml:space="preserve">two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hundred and </w:t>
      </w:r>
      <w:r w:rsidR="00DC501A">
        <w:rPr>
          <w:rStyle w:val="eop"/>
          <w:rFonts w:ascii="Calibri" w:hAnsi="Calibri" w:cs="Calibri"/>
          <w:color w:val="000000"/>
          <w:sz w:val="22"/>
          <w:szCs w:val="22"/>
        </w:rPr>
        <w:t>twelve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thousand, </w:t>
      </w:r>
      <w:r w:rsidR="00DC501A">
        <w:rPr>
          <w:rStyle w:val="eop"/>
          <w:rFonts w:ascii="Calibri" w:hAnsi="Calibri" w:cs="Calibri"/>
          <w:color w:val="000000"/>
          <w:sz w:val="22"/>
          <w:szCs w:val="22"/>
        </w:rPr>
        <w:t>eight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hundred and </w:t>
      </w:r>
      <w:r w:rsidR="00DC501A">
        <w:rPr>
          <w:rStyle w:val="eop"/>
          <w:rFonts w:ascii="Calibri" w:hAnsi="Calibri" w:cs="Calibri"/>
          <w:color w:val="000000"/>
          <w:sz w:val="22"/>
          <w:szCs w:val="22"/>
        </w:rPr>
        <w:t xml:space="preserve">fifty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pounds).</w:t>
      </w:r>
      <w:r w:rsidR="004B2009">
        <w:rPr>
          <w:rStyle w:val="eop"/>
          <w:rFonts w:ascii="Calibri" w:hAnsi="Calibri" w:cs="Calibri"/>
          <w:color w:val="000000"/>
          <w:sz w:val="22"/>
          <w:szCs w:val="22"/>
        </w:rPr>
        <w:t xml:space="preserve"> This is an increase of £4.73 per year </w:t>
      </w:r>
      <w:r w:rsidR="0019006E">
        <w:rPr>
          <w:rStyle w:val="eop"/>
          <w:rFonts w:ascii="Calibri" w:hAnsi="Calibri" w:cs="Calibri"/>
          <w:color w:val="000000"/>
          <w:sz w:val="22"/>
          <w:szCs w:val="22"/>
        </w:rPr>
        <w:t xml:space="preserve">(9pence per week) on a Band D property </w:t>
      </w:r>
      <w:r w:rsidR="004B2009">
        <w:rPr>
          <w:rStyle w:val="eop"/>
          <w:rFonts w:ascii="Calibri" w:hAnsi="Calibri" w:cs="Calibri"/>
          <w:color w:val="000000"/>
          <w:sz w:val="22"/>
          <w:szCs w:val="22"/>
        </w:rPr>
        <w:t>or 4.15% (For comparison the current inflation rate (CPI) is 5.1%</w:t>
      </w:r>
      <w:r w:rsidR="007B5162">
        <w:rPr>
          <w:rStyle w:val="eop"/>
          <w:rFonts w:ascii="Calibri" w:hAnsi="Calibri" w:cs="Calibri"/>
          <w:color w:val="000000"/>
          <w:sz w:val="22"/>
          <w:szCs w:val="22"/>
        </w:rPr>
        <w:t>)</w:t>
      </w:r>
    </w:p>
    <w:p w14:paraId="5948D957" w14:textId="12D37CFD" w:rsidR="0012238C" w:rsidRPr="00EE56FC" w:rsidRDefault="0012238C" w:rsidP="0012238C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Proposed Cllr </w:t>
      </w:r>
      <w:r w:rsidR="007365F2">
        <w:rPr>
          <w:rStyle w:val="eop"/>
          <w:rFonts w:ascii="Calibri" w:hAnsi="Calibri" w:cs="Calibri"/>
          <w:color w:val="000000"/>
          <w:sz w:val="22"/>
          <w:szCs w:val="22"/>
        </w:rPr>
        <w:t>Ivatt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, seconded Cllr </w:t>
      </w:r>
      <w:r w:rsidR="007365F2">
        <w:rPr>
          <w:rStyle w:val="eop"/>
          <w:rFonts w:ascii="Calibri" w:hAnsi="Calibri" w:cs="Calibri"/>
          <w:color w:val="000000"/>
          <w:sz w:val="22"/>
          <w:szCs w:val="22"/>
        </w:rPr>
        <w:t>Warren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and agreed.</w:t>
      </w:r>
    </w:p>
    <w:p w14:paraId="43E613A9" w14:textId="6C8D14D5" w:rsidR="002A4F72" w:rsidRDefault="002A4F7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00C948" w14:textId="15F28F1D" w:rsidR="00DC501A" w:rsidRDefault="00255EA9" w:rsidP="00255E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C:1221:11</w:t>
      </w:r>
      <w:r w:rsidR="002A4F72">
        <w:rPr>
          <w:rFonts w:ascii="Calibri" w:hAnsi="Calibri" w:cs="Arial"/>
          <w:color w:val="000000"/>
          <w:sz w:val="22"/>
          <w:szCs w:val="22"/>
        </w:rPr>
        <w:tab/>
      </w:r>
      <w:r w:rsidR="002A4F72">
        <w:rPr>
          <w:rFonts w:ascii="Calibri" w:hAnsi="Calibri" w:cs="Arial"/>
          <w:b/>
          <w:bCs/>
          <w:color w:val="000000"/>
          <w:sz w:val="22"/>
          <w:szCs w:val="22"/>
        </w:rPr>
        <w:t xml:space="preserve">Facility Hire Charges and Allotment fees </w:t>
      </w:r>
    </w:p>
    <w:p w14:paraId="7B65126E" w14:textId="33E644CA" w:rsidR="002A4F72" w:rsidRDefault="00AB0843" w:rsidP="00AB0843">
      <w:pPr>
        <w:ind w:left="1440" w:hanging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C501A">
        <w:rPr>
          <w:rFonts w:ascii="Calibri" w:hAnsi="Calibri" w:cs="Arial"/>
          <w:color w:val="000000"/>
          <w:sz w:val="22"/>
          <w:szCs w:val="22"/>
        </w:rPr>
        <w:t xml:space="preserve">Councillors considered and discussed the </w:t>
      </w:r>
      <w:r w:rsidR="002A4F72">
        <w:rPr>
          <w:rFonts w:ascii="Calibri" w:hAnsi="Calibri" w:cs="Arial"/>
          <w:color w:val="000000"/>
          <w:sz w:val="22"/>
          <w:szCs w:val="22"/>
        </w:rPr>
        <w:t xml:space="preserve">Finance Committee </w:t>
      </w:r>
      <w:hyperlink r:id="rId18" w:history="1">
        <w:r w:rsidR="002A4F72" w:rsidRPr="00BB4432">
          <w:rPr>
            <w:rStyle w:val="Hyperlink"/>
            <w:rFonts w:ascii="Calibri" w:hAnsi="Calibri" w:cs="Arial"/>
            <w:sz w:val="22"/>
            <w:szCs w:val="22"/>
          </w:rPr>
          <w:t>recommendations</w:t>
        </w:r>
      </w:hyperlink>
      <w:r w:rsidR="00DC501A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="00DC501A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to increase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hire charges and allotment fees. It was resolved to accept the recommendations. Facility Hire charges will increase from 1</w:t>
      </w:r>
      <w:r w:rsidRPr="00AB0843">
        <w:rPr>
          <w:rStyle w:val="Hyperlink"/>
          <w:rFonts w:ascii="Calibri" w:hAnsi="Calibri" w:cs="Arial"/>
          <w:color w:val="auto"/>
          <w:sz w:val="22"/>
          <w:szCs w:val="22"/>
          <w:u w:val="none"/>
          <w:vertAlign w:val="superscript"/>
        </w:rPr>
        <w:t>st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April 2022. Allotment fees will increase with effect from 1</w:t>
      </w:r>
      <w:r w:rsidRPr="00AB0843">
        <w:rPr>
          <w:rStyle w:val="Hyperlink"/>
          <w:rFonts w:ascii="Calibri" w:hAnsi="Calibri" w:cs="Arial"/>
          <w:color w:val="auto"/>
          <w:sz w:val="22"/>
          <w:szCs w:val="22"/>
          <w:u w:val="none"/>
          <w:vertAlign w:val="superscript"/>
        </w:rPr>
        <w:t>st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January 2023.</w:t>
      </w:r>
    </w:p>
    <w:p w14:paraId="23E9CFC7" w14:textId="67E5615C" w:rsidR="00AB0843" w:rsidRPr="00DC501A" w:rsidRDefault="00AB0843" w:rsidP="00AB0843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ab/>
        <w:t>Proposed Cllr</w:t>
      </w:r>
      <w:r w:rsidR="0019006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Birnstingl,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seconded Cllr</w:t>
      </w:r>
      <w:r w:rsidR="0019006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Chilver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and agreed</w:t>
      </w:r>
      <w:r w:rsidR="0019006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.</w:t>
      </w:r>
    </w:p>
    <w:p w14:paraId="53BFC242" w14:textId="74EAE6A7" w:rsidR="00D8293A" w:rsidRPr="00567BB0" w:rsidRDefault="00D8293A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9BC1566" w14:textId="3E007DC8" w:rsidR="00AB0843" w:rsidRDefault="00040A08" w:rsidP="00255EA9">
      <w:pPr>
        <w:ind w:left="1440" w:hanging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4753E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55EA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</w:t>
      </w:r>
      <w:r w:rsidRPr="004753E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A143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Finance Reports </w:t>
      </w:r>
    </w:p>
    <w:p w14:paraId="7AEFD48C" w14:textId="42362885" w:rsidR="00040A08" w:rsidRPr="004753EE" w:rsidRDefault="00AB0843" w:rsidP="00AB0843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The</w:t>
      </w:r>
      <w:hyperlink r:id="rId19" w:history="1">
        <w:r w:rsidR="003D4626" w:rsidRPr="004E3483">
          <w:rPr>
            <w:rStyle w:val="Hyperlink"/>
            <w:rFonts w:ascii="Calibri" w:hAnsi="Calibri" w:cs="Calibri"/>
            <w:sz w:val="22"/>
            <w:szCs w:val="22"/>
          </w:rPr>
          <w:t xml:space="preserve"> summary</w:t>
        </w:r>
      </w:hyperlink>
      <w:r w:rsidR="003D4626" w:rsidRPr="00CA4B9B">
        <w:rPr>
          <w:rFonts w:ascii="Calibri" w:hAnsi="Calibri" w:cs="Calibri"/>
          <w:sz w:val="22"/>
          <w:szCs w:val="22"/>
        </w:rPr>
        <w:t xml:space="preserve"> </w:t>
      </w:r>
      <w:r w:rsidR="00040A08" w:rsidRPr="00CA4B9B">
        <w:rPr>
          <w:rFonts w:ascii="Calibri" w:hAnsi="Calibri" w:cs="Calibri"/>
          <w:sz w:val="22"/>
          <w:szCs w:val="22"/>
        </w:rPr>
        <w:t>income and expenditure</w:t>
      </w:r>
      <w:r>
        <w:rPr>
          <w:rFonts w:ascii="Calibri" w:hAnsi="Calibri" w:cs="Calibri"/>
          <w:sz w:val="22"/>
          <w:szCs w:val="22"/>
        </w:rPr>
        <w:t xml:space="preserve"> report was received and noted.</w:t>
      </w:r>
    </w:p>
    <w:p w14:paraId="5DB9FCE3" w14:textId="77777777" w:rsidR="00040A08" w:rsidRPr="00A26560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8F8647A" w14:textId="77777777" w:rsidR="00AB0843" w:rsidRDefault="00040A08" w:rsidP="00255E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21: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Bank Reconciliation </w:t>
      </w:r>
    </w:p>
    <w:p w14:paraId="5D286159" w14:textId="65BDB4D9" w:rsidR="00040A08" w:rsidRDefault="00AB0843" w:rsidP="00AB08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hyperlink r:id="rId20" w:history="1">
        <w:r w:rsidR="00040A08" w:rsidRPr="008971CD">
          <w:rPr>
            <w:rStyle w:val="Hyperlink"/>
            <w:rFonts w:ascii="Calibri" w:hAnsi="Calibri" w:cs="Arial"/>
            <w:sz w:val="22"/>
            <w:szCs w:val="22"/>
          </w:rPr>
          <w:t>bank reconciliation</w:t>
        </w:r>
      </w:hyperlink>
      <w:r>
        <w:rPr>
          <w:rFonts w:ascii="Calibri" w:hAnsi="Calibri" w:cs="Arial"/>
          <w:sz w:val="22"/>
          <w:szCs w:val="22"/>
        </w:rPr>
        <w:t xml:space="preserve"> was received and noted.</w:t>
      </w:r>
      <w:r w:rsidR="0078094E">
        <w:rPr>
          <w:rFonts w:ascii="Calibri" w:hAnsi="Calibri" w:cs="Arial"/>
          <w:sz w:val="22"/>
          <w:szCs w:val="22"/>
        </w:rPr>
        <w:t xml:space="preserve"> Cllr Kardos noted FCE thresholds and the Council agreed to keep this under review</w:t>
      </w:r>
      <w:r w:rsidR="00BC1E22">
        <w:rPr>
          <w:rFonts w:ascii="Calibri" w:hAnsi="Calibri" w:cs="Arial"/>
          <w:sz w:val="22"/>
          <w:szCs w:val="22"/>
        </w:rPr>
        <w:t>.</w:t>
      </w:r>
    </w:p>
    <w:p w14:paraId="7272C9CC" w14:textId="77777777" w:rsidR="009B1EE9" w:rsidRDefault="009B1EE9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9F9EEF4" w14:textId="77777777" w:rsidR="00AB0843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21</w:t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Payments List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12B74D0" w14:textId="025124E2" w:rsidR="00040A08" w:rsidRDefault="00AB0843" w:rsidP="00AB08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</w:t>
      </w:r>
      <w:r w:rsidR="00665868">
        <w:rPr>
          <w:rFonts w:ascii="Calibri" w:hAnsi="Calibri" w:cs="Arial"/>
          <w:color w:val="000000"/>
          <w:sz w:val="22"/>
          <w:szCs w:val="22"/>
        </w:rPr>
        <w:t xml:space="preserve"> payments list for </w:t>
      </w:r>
      <w:hyperlink r:id="rId21" w:history="1">
        <w:r w:rsidR="00567BB0" w:rsidRPr="008971CD">
          <w:rPr>
            <w:rStyle w:val="Hyperlink"/>
            <w:rFonts w:ascii="Calibri" w:hAnsi="Calibri" w:cs="Arial"/>
            <w:sz w:val="22"/>
            <w:szCs w:val="22"/>
          </w:rPr>
          <w:t>November</w:t>
        </w:r>
      </w:hyperlink>
      <w:r w:rsidR="00302F8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65868">
        <w:rPr>
          <w:rFonts w:ascii="Calibri" w:hAnsi="Calibri" w:cs="Arial"/>
          <w:color w:val="000000"/>
          <w:sz w:val="22"/>
          <w:szCs w:val="22"/>
        </w:rPr>
        <w:t>totalling £11,251.24 as received and noted i</w:t>
      </w:r>
      <w:r w:rsidR="00302F81">
        <w:rPr>
          <w:rFonts w:ascii="Calibri" w:hAnsi="Calibri" w:cs="Arial"/>
          <w:color w:val="000000"/>
          <w:sz w:val="22"/>
          <w:szCs w:val="22"/>
        </w:rPr>
        <w:t xml:space="preserve">n </w:t>
      </w:r>
      <w:r w:rsidR="00E46013">
        <w:rPr>
          <w:rFonts w:ascii="Calibri" w:hAnsi="Calibri" w:cs="Arial"/>
          <w:color w:val="000000"/>
          <w:sz w:val="22"/>
          <w:szCs w:val="22"/>
        </w:rPr>
        <w:t>acco</w:t>
      </w:r>
      <w:r w:rsidR="00040A08">
        <w:rPr>
          <w:rFonts w:ascii="Calibri" w:hAnsi="Calibri" w:cs="Arial"/>
          <w:color w:val="000000"/>
          <w:sz w:val="22"/>
          <w:szCs w:val="22"/>
        </w:rPr>
        <w:t>rdance with the Financial Regulations.</w:t>
      </w:r>
    </w:p>
    <w:p w14:paraId="4724FBCA" w14:textId="70DC5ABB" w:rsidR="002A4F72" w:rsidRDefault="002A4F7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4B4240D" w14:textId="77777777" w:rsidR="000276D7" w:rsidRDefault="00A14395" w:rsidP="00255E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14395">
        <w:rPr>
          <w:rFonts w:ascii="Calibri" w:hAnsi="Calibri" w:cs="Arial"/>
          <w:b/>
          <w:bCs/>
          <w:color w:val="000000"/>
          <w:sz w:val="22"/>
          <w:szCs w:val="22"/>
        </w:rPr>
        <w:t>C:1221:15</w:t>
      </w:r>
      <w:r w:rsidR="002A4F72">
        <w:rPr>
          <w:rFonts w:ascii="Calibri" w:hAnsi="Calibri" w:cs="Arial"/>
          <w:color w:val="000000"/>
          <w:sz w:val="22"/>
          <w:szCs w:val="22"/>
        </w:rPr>
        <w:tab/>
      </w:r>
      <w:r w:rsidR="002A4F72" w:rsidRPr="002A4F72">
        <w:rPr>
          <w:rFonts w:ascii="Calibri" w:hAnsi="Calibri" w:cs="Arial"/>
          <w:b/>
          <w:bCs/>
          <w:color w:val="000000"/>
          <w:sz w:val="22"/>
          <w:szCs w:val="22"/>
        </w:rPr>
        <w:t xml:space="preserve">Facilities Committee Minutes </w:t>
      </w:r>
    </w:p>
    <w:p w14:paraId="5091BCC8" w14:textId="346C5DB2" w:rsidR="002A4F72" w:rsidRPr="000276D7" w:rsidRDefault="001330FA" w:rsidP="000276D7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Warren reported on the Facilities Committee meeting. </w:t>
      </w:r>
      <w:r w:rsidR="000276D7">
        <w:rPr>
          <w:rFonts w:ascii="Calibri" w:hAnsi="Calibri" w:cs="Arial"/>
          <w:color w:val="000000"/>
          <w:sz w:val="22"/>
          <w:szCs w:val="22"/>
        </w:rPr>
        <w:t>T</w:t>
      </w:r>
      <w:r w:rsidR="002A4F72">
        <w:rPr>
          <w:rFonts w:ascii="Calibri" w:hAnsi="Calibri" w:cs="Arial"/>
          <w:color w:val="000000"/>
          <w:sz w:val="22"/>
          <w:szCs w:val="22"/>
        </w:rPr>
        <w:t xml:space="preserve">he draft minutes from the </w:t>
      </w:r>
      <w:r w:rsidR="005E2C60">
        <w:rPr>
          <w:rFonts w:ascii="Calibri" w:hAnsi="Calibri" w:cs="Arial"/>
          <w:color w:val="000000"/>
          <w:sz w:val="22"/>
          <w:szCs w:val="22"/>
        </w:rPr>
        <w:t xml:space="preserve">meeting held on </w:t>
      </w:r>
      <w:hyperlink r:id="rId22" w:history="1">
        <w:r w:rsidR="005E2C60" w:rsidRPr="001F7899">
          <w:rPr>
            <w:rStyle w:val="Hyperlink"/>
            <w:rFonts w:ascii="Calibri" w:hAnsi="Calibri" w:cs="Arial"/>
            <w:sz w:val="22"/>
            <w:szCs w:val="22"/>
          </w:rPr>
          <w:t>14</w:t>
        </w:r>
        <w:r w:rsidR="005E2C60" w:rsidRPr="001F7899">
          <w:rPr>
            <w:rStyle w:val="Hyperlink"/>
            <w:rFonts w:ascii="Calibri" w:hAnsi="Calibri" w:cs="Arial"/>
            <w:sz w:val="22"/>
            <w:szCs w:val="22"/>
            <w:vertAlign w:val="superscript"/>
          </w:rPr>
          <w:t>th</w:t>
        </w:r>
        <w:r w:rsidR="005E2C60" w:rsidRPr="001F7899">
          <w:rPr>
            <w:rStyle w:val="Hyperlink"/>
            <w:rFonts w:ascii="Calibri" w:hAnsi="Calibri" w:cs="Arial"/>
            <w:sz w:val="22"/>
            <w:szCs w:val="22"/>
          </w:rPr>
          <w:t xml:space="preserve"> December 2021</w:t>
        </w:r>
      </w:hyperlink>
      <w:r w:rsidR="000276D7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="000276D7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were received and noted.</w:t>
      </w:r>
    </w:p>
    <w:p w14:paraId="4F8F3319" w14:textId="43A83760" w:rsidR="005E2C60" w:rsidRDefault="005E2C60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523B1C6" w14:textId="77777777" w:rsidR="000276D7" w:rsidRDefault="00A14395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C:1221:16</w:t>
      </w:r>
      <w:r w:rsidR="005E2C60">
        <w:rPr>
          <w:rFonts w:ascii="Calibri" w:hAnsi="Calibri" w:cs="Arial"/>
          <w:color w:val="000000"/>
          <w:sz w:val="22"/>
          <w:szCs w:val="22"/>
        </w:rPr>
        <w:tab/>
      </w:r>
      <w:r w:rsidR="005E2C60" w:rsidRPr="005E2C60">
        <w:rPr>
          <w:rFonts w:ascii="Calibri" w:hAnsi="Calibri" w:cs="Arial"/>
          <w:b/>
          <w:bCs/>
          <w:color w:val="000000"/>
          <w:sz w:val="22"/>
          <w:szCs w:val="22"/>
        </w:rPr>
        <w:t xml:space="preserve">Budget Virement </w:t>
      </w:r>
      <w:r w:rsidR="000276D7">
        <w:rPr>
          <w:rFonts w:ascii="Calibri" w:hAnsi="Calibri" w:cs="Arial"/>
          <w:color w:val="000000"/>
          <w:sz w:val="22"/>
          <w:szCs w:val="22"/>
        </w:rPr>
        <w:tab/>
      </w:r>
    </w:p>
    <w:p w14:paraId="1E44EC56" w14:textId="2EBFC11E" w:rsidR="000276D7" w:rsidRDefault="000276D7" w:rsidP="000276D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 request from the Facilities Committee</w:t>
      </w:r>
      <w:r w:rsidR="005E2C60">
        <w:rPr>
          <w:rFonts w:ascii="Calibri" w:hAnsi="Calibri" w:cs="Arial"/>
          <w:color w:val="000000"/>
          <w:sz w:val="22"/>
          <w:szCs w:val="22"/>
        </w:rPr>
        <w:t xml:space="preserve"> to transfer funds from the Capital Projects budget to Playgrounds and Sports Facilities to facilitate repairs to play area </w:t>
      </w:r>
      <w:r w:rsidR="00A14395">
        <w:rPr>
          <w:rFonts w:ascii="Calibri" w:hAnsi="Calibri" w:cs="Arial"/>
          <w:color w:val="000000"/>
          <w:sz w:val="22"/>
          <w:szCs w:val="22"/>
        </w:rPr>
        <w:t>wet pour</w:t>
      </w:r>
      <w:r w:rsidR="005E2C60">
        <w:rPr>
          <w:rFonts w:ascii="Calibri" w:hAnsi="Calibri" w:cs="Arial"/>
          <w:color w:val="000000"/>
          <w:sz w:val="22"/>
          <w:szCs w:val="22"/>
        </w:rPr>
        <w:t xml:space="preserve"> and MUGA line panting </w:t>
      </w:r>
      <w:r>
        <w:rPr>
          <w:rFonts w:ascii="Calibri" w:hAnsi="Calibri" w:cs="Arial"/>
          <w:color w:val="000000"/>
          <w:sz w:val="22"/>
          <w:szCs w:val="22"/>
        </w:rPr>
        <w:t xml:space="preserve">was discussed. It was resolved </w:t>
      </w:r>
      <w:r w:rsidR="00BC1E22">
        <w:rPr>
          <w:rFonts w:ascii="Calibri" w:hAnsi="Calibri" w:cs="Arial"/>
          <w:color w:val="000000"/>
          <w:sz w:val="22"/>
          <w:szCs w:val="22"/>
        </w:rPr>
        <w:t xml:space="preserve">to agree this virement as proposed. </w:t>
      </w:r>
    </w:p>
    <w:p w14:paraId="56821686" w14:textId="1B488199" w:rsidR="000276D7" w:rsidRDefault="000276D7" w:rsidP="000276D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Proposed Cllr</w:t>
      </w:r>
      <w:r w:rsidR="0022127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72A1F">
        <w:rPr>
          <w:rFonts w:ascii="Calibri" w:hAnsi="Calibri" w:cs="Arial"/>
          <w:color w:val="000000"/>
          <w:sz w:val="22"/>
          <w:szCs w:val="22"/>
        </w:rPr>
        <w:t xml:space="preserve">Warren, </w:t>
      </w:r>
      <w:r>
        <w:rPr>
          <w:rFonts w:ascii="Calibri" w:hAnsi="Calibri" w:cs="Arial"/>
          <w:color w:val="000000"/>
          <w:sz w:val="22"/>
          <w:szCs w:val="22"/>
        </w:rPr>
        <w:t xml:space="preserve">seconded Cllr </w:t>
      </w:r>
      <w:r w:rsidR="00C72A1F">
        <w:rPr>
          <w:rFonts w:ascii="Calibri" w:hAnsi="Calibri" w:cs="Arial"/>
          <w:color w:val="000000"/>
          <w:sz w:val="22"/>
          <w:szCs w:val="22"/>
        </w:rPr>
        <w:t xml:space="preserve">Chilver </w:t>
      </w:r>
      <w:r>
        <w:rPr>
          <w:rFonts w:ascii="Calibri" w:hAnsi="Calibri" w:cs="Arial"/>
          <w:color w:val="000000"/>
          <w:sz w:val="22"/>
          <w:szCs w:val="22"/>
        </w:rPr>
        <w:t>and agreed.</w:t>
      </w:r>
    </w:p>
    <w:p w14:paraId="38BE4825" w14:textId="77777777" w:rsidR="000276D7" w:rsidRDefault="000276D7" w:rsidP="000276D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76129EE" w14:textId="7B462F4D" w:rsidR="005E2C60" w:rsidRDefault="000276D7" w:rsidP="000276D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Facilities Committee </w:t>
      </w:r>
      <w:r w:rsidR="00255EA9">
        <w:rPr>
          <w:rFonts w:ascii="Calibri" w:hAnsi="Calibri" w:cs="Arial"/>
          <w:color w:val="000000"/>
          <w:sz w:val="22"/>
          <w:szCs w:val="22"/>
        </w:rPr>
        <w:t>recommendations</w:t>
      </w:r>
      <w:r>
        <w:rPr>
          <w:rFonts w:ascii="Calibri" w:hAnsi="Calibri" w:cs="Arial"/>
          <w:color w:val="000000"/>
          <w:sz w:val="22"/>
          <w:szCs w:val="22"/>
        </w:rPr>
        <w:t xml:space="preserve"> to repair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wetpour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in the Upper Beeding play area and to repaint the lines in the MUGA were reviewed and discussed. It was resolved </w:t>
      </w:r>
      <w:r w:rsidR="00853272">
        <w:rPr>
          <w:rFonts w:ascii="Calibri" w:hAnsi="Calibri" w:cs="Arial"/>
          <w:color w:val="000000"/>
          <w:sz w:val="22"/>
          <w:szCs w:val="22"/>
        </w:rPr>
        <w:t>to carry out the works as proposed.</w:t>
      </w:r>
    </w:p>
    <w:p w14:paraId="725F4D3F" w14:textId="5B44344E" w:rsidR="000276D7" w:rsidRDefault="000276D7" w:rsidP="000276D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Proposed Cllr</w:t>
      </w:r>
      <w:r w:rsidR="00C72A1F">
        <w:rPr>
          <w:rFonts w:ascii="Calibri" w:hAnsi="Calibri" w:cs="Arial"/>
          <w:color w:val="000000"/>
          <w:sz w:val="22"/>
          <w:szCs w:val="22"/>
        </w:rPr>
        <w:t xml:space="preserve"> Warren, </w:t>
      </w:r>
      <w:r>
        <w:rPr>
          <w:rFonts w:ascii="Calibri" w:hAnsi="Calibri" w:cs="Arial"/>
          <w:color w:val="000000"/>
          <w:sz w:val="22"/>
          <w:szCs w:val="22"/>
        </w:rPr>
        <w:t>seconded Cllr</w:t>
      </w:r>
      <w:r w:rsidR="00C72A1F">
        <w:rPr>
          <w:rFonts w:ascii="Calibri" w:hAnsi="Calibri" w:cs="Arial"/>
          <w:color w:val="000000"/>
          <w:sz w:val="22"/>
          <w:szCs w:val="22"/>
        </w:rPr>
        <w:t xml:space="preserve"> Chilver </w:t>
      </w:r>
      <w:r>
        <w:rPr>
          <w:rFonts w:ascii="Calibri" w:hAnsi="Calibri" w:cs="Arial"/>
          <w:color w:val="000000"/>
          <w:sz w:val="22"/>
          <w:szCs w:val="22"/>
        </w:rPr>
        <w:t>and agreed.</w:t>
      </w:r>
    </w:p>
    <w:p w14:paraId="302DD7AE" w14:textId="69B80859" w:rsidR="00641A56" w:rsidRDefault="00641A56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6E75EC7" w14:textId="77777777" w:rsidR="000276D7" w:rsidRDefault="00641A56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641A56">
        <w:rPr>
          <w:rFonts w:ascii="Calibri" w:hAnsi="Calibri" w:cs="Arial"/>
          <w:b/>
          <w:bCs/>
          <w:color w:val="000000"/>
          <w:sz w:val="22"/>
          <w:szCs w:val="22"/>
        </w:rPr>
        <w:t>C:1221:17</w:t>
      </w:r>
      <w:r>
        <w:rPr>
          <w:rFonts w:ascii="Calibri" w:hAnsi="Calibri" w:cs="Arial"/>
          <w:color w:val="000000"/>
          <w:sz w:val="22"/>
          <w:szCs w:val="22"/>
        </w:rPr>
        <w:tab/>
      </w:r>
      <w:r w:rsidRPr="00641A56">
        <w:rPr>
          <w:rFonts w:ascii="Calibri" w:hAnsi="Calibri" w:cs="Arial"/>
          <w:b/>
          <w:bCs/>
          <w:color w:val="000000"/>
          <w:sz w:val="22"/>
          <w:szCs w:val="22"/>
        </w:rPr>
        <w:t>Scheme of Delegation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4252BE0" w14:textId="7D1D9281" w:rsidR="00641A56" w:rsidRDefault="000276D7" w:rsidP="000276D7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hyperlink r:id="rId23" w:history="1">
        <w:r w:rsidR="00641A56" w:rsidRPr="009F12E9">
          <w:rPr>
            <w:rStyle w:val="Hyperlink"/>
            <w:rFonts w:ascii="Calibri" w:hAnsi="Calibri" w:cs="Arial"/>
            <w:sz w:val="22"/>
            <w:szCs w:val="22"/>
          </w:rPr>
          <w:t>scheme of delegation</w:t>
        </w:r>
      </w:hyperlink>
      <w:r>
        <w:rPr>
          <w:rStyle w:val="Hyperlink"/>
          <w:rFonts w:ascii="Calibri" w:hAnsi="Calibri" w:cs="Arial"/>
          <w:sz w:val="22"/>
          <w:szCs w:val="22"/>
        </w:rPr>
        <w:t xml:space="preserve">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was reviewed. </w:t>
      </w:r>
      <w:r w:rsidR="00853272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Considering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the current COVID </w:t>
      </w:r>
      <w:r w:rsidR="00E1317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situation and the fact that the Government shows no sign of reinstating the opportunity for Parish Councils to hold meetings virtually</w:t>
      </w:r>
      <w:r w:rsidR="00D3233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;</w:t>
      </w:r>
      <w:r w:rsidR="00E1317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it was agreed that the Clerk</w:t>
      </w:r>
      <w:r w:rsidR="00D3233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, in consultation with the Chairman</w:t>
      </w:r>
      <w:r w:rsidR="00E1317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has delegated authority to make required decisions</w:t>
      </w:r>
      <w:r w:rsidR="00D3233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,</w:t>
      </w:r>
      <w:r w:rsidR="00E1317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to enable the Council </w:t>
      </w:r>
      <w:r w:rsidR="00D3233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to carry out its statutory duties and functions </w:t>
      </w:r>
      <w:r w:rsidR="00E1317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until such time </w:t>
      </w:r>
      <w:r w:rsidR="00D3233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that </w:t>
      </w:r>
      <w:r w:rsidR="00E1317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restrictions are lifted </w:t>
      </w:r>
      <w:r w:rsidR="00D3233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or virtual meetings are made lawful.</w:t>
      </w:r>
      <w:r w:rsidR="00C72A1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All councillors will be informed of any decision</w:t>
      </w:r>
      <w:r w:rsidR="00853272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s</w:t>
      </w:r>
      <w:r w:rsidR="00C72A1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made</w:t>
      </w:r>
      <w:r w:rsidR="00853272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and will be reported at the next available meeting.</w:t>
      </w:r>
    </w:p>
    <w:p w14:paraId="43C66408" w14:textId="3839B85A" w:rsidR="00D32336" w:rsidRPr="000276D7" w:rsidRDefault="00D32336" w:rsidP="000276D7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Proposed Cllr</w:t>
      </w:r>
      <w:r w:rsidR="00C72A1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Birnstingl,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ab/>
        <w:t>seconded Cllr</w:t>
      </w:r>
      <w:r w:rsidR="00C72A1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Kardos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and agreed.</w:t>
      </w:r>
    </w:p>
    <w:p w14:paraId="3D7B7169" w14:textId="43BA9340" w:rsidR="005E2C60" w:rsidRDefault="005E2C60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39F2DB5" w14:textId="77777777" w:rsidR="00D32336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21: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641A56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FE3CE0">
        <w:rPr>
          <w:rFonts w:ascii="Calibri" w:hAnsi="Calibri" w:cs="Arial"/>
          <w:b/>
          <w:bCs/>
          <w:sz w:val="22"/>
          <w:szCs w:val="22"/>
        </w:rPr>
        <w:t>Correspondence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0068F146" w14:textId="2932AF1A" w:rsidR="00040A08" w:rsidRDefault="00D32336" w:rsidP="00D3233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list of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24" w:history="1">
        <w:r w:rsidR="00040A08" w:rsidRPr="00574FD2">
          <w:rPr>
            <w:rStyle w:val="Hyperlink"/>
            <w:rFonts w:ascii="Calibri" w:hAnsi="Calibri" w:cs="Arial"/>
            <w:sz w:val="22"/>
            <w:szCs w:val="22"/>
          </w:rPr>
          <w:t>correspondence</w:t>
        </w:r>
      </w:hyperlink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was </w:t>
      </w:r>
      <w:r w:rsidR="00040A08">
        <w:rPr>
          <w:rFonts w:ascii="Calibri" w:hAnsi="Calibri" w:cs="Arial"/>
          <w:color w:val="000000"/>
          <w:sz w:val="22"/>
          <w:szCs w:val="22"/>
        </w:rPr>
        <w:t>received</w:t>
      </w:r>
      <w:r>
        <w:rPr>
          <w:rFonts w:ascii="Calibri" w:hAnsi="Calibri" w:cs="Arial"/>
          <w:color w:val="000000"/>
          <w:sz w:val="22"/>
          <w:szCs w:val="22"/>
        </w:rPr>
        <w:t xml:space="preserve"> and noted.</w:t>
      </w:r>
    </w:p>
    <w:p w14:paraId="54FCB224" w14:textId="23E8F3B8" w:rsidR="00040A08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FD797B4" w14:textId="77777777" w:rsidR="00D32336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21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641A56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 xml:space="preserve">Chairman’s Announcements </w:t>
      </w:r>
    </w:p>
    <w:p w14:paraId="78D43078" w14:textId="77777777" w:rsidR="000E16BD" w:rsidRDefault="00D32336" w:rsidP="00D3233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Chairman thanked Cllr Croker for his written report and invited questions. </w:t>
      </w:r>
      <w:r w:rsidR="000E16BD">
        <w:rPr>
          <w:rFonts w:ascii="Calibri" w:hAnsi="Calibri" w:cs="Arial"/>
          <w:color w:val="000000"/>
          <w:sz w:val="22"/>
          <w:szCs w:val="22"/>
        </w:rPr>
        <w:t xml:space="preserve">There were none. </w:t>
      </w:r>
    </w:p>
    <w:p w14:paraId="3F630D95" w14:textId="77777777" w:rsidR="00040A08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60CE877" w14:textId="3DC9BFA5" w:rsidR="00040A08" w:rsidRDefault="00040A08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14395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302F81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1:</w:t>
      </w:r>
      <w:r w:rsidR="00641A56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FCA0071" w14:textId="0C0B29BD" w:rsidR="000E16BD" w:rsidRDefault="000E16BD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Warren requested finance for capital projects be added to a future agenda</w:t>
      </w:r>
    </w:p>
    <w:p w14:paraId="5BAA5761" w14:textId="120E253C" w:rsidR="000E16BD" w:rsidRDefault="000E16BD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Ivatt</w:t>
      </w:r>
      <w:r w:rsidR="00853272">
        <w:rPr>
          <w:rFonts w:ascii="Calibri" w:hAnsi="Calibri" w:cs="Arial"/>
          <w:color w:val="000000"/>
          <w:sz w:val="22"/>
          <w:szCs w:val="22"/>
        </w:rPr>
        <w:t xml:space="preserve"> recorded thanks for </w:t>
      </w:r>
      <w:r w:rsidR="0078624F">
        <w:rPr>
          <w:rFonts w:ascii="Calibri" w:hAnsi="Calibri" w:cs="Arial"/>
          <w:color w:val="000000"/>
          <w:sz w:val="22"/>
          <w:szCs w:val="22"/>
        </w:rPr>
        <w:t>the Christmas Trees in Small Dole.</w:t>
      </w:r>
    </w:p>
    <w:p w14:paraId="7B2D4903" w14:textId="1356E497" w:rsidR="00D32336" w:rsidRDefault="00D32336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0222A0C" w14:textId="4AF9A013" w:rsidR="00D32336" w:rsidRDefault="00853272" w:rsidP="0085327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Chairman wished all Councillors a Merry Christmas</w:t>
      </w:r>
      <w:r>
        <w:rPr>
          <w:rFonts w:ascii="Calibri" w:hAnsi="Calibri" w:cs="Arial"/>
          <w:color w:val="000000"/>
          <w:sz w:val="22"/>
          <w:szCs w:val="22"/>
        </w:rPr>
        <w:t xml:space="preserve"> and presented the Clerk with flowers. </w:t>
      </w:r>
    </w:p>
    <w:p w14:paraId="02AC0845" w14:textId="1CC5E1FC" w:rsidR="00D32336" w:rsidRDefault="00D32336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E7B4CC0" w14:textId="49613DF3" w:rsidR="00D32336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being no other business the meeting concluded at</w:t>
      </w:r>
      <w:r w:rsidR="005931E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1447">
        <w:rPr>
          <w:rFonts w:ascii="Calibri" w:hAnsi="Calibri" w:cs="Arial"/>
          <w:color w:val="000000"/>
          <w:sz w:val="22"/>
          <w:szCs w:val="22"/>
        </w:rPr>
        <w:t>8:06pm</w:t>
      </w:r>
    </w:p>
    <w:p w14:paraId="5E6E20E5" w14:textId="41F0D0CD" w:rsidR="002F03BC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E872801" w14:textId="32169EE8" w:rsidR="002F03BC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8DAFD61" w14:textId="74373692" w:rsidR="002F03BC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535720F" w14:textId="6E655607" w:rsidR="002F03BC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0A24DAB" w14:textId="2D8A6E2B" w:rsidR="002F03BC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2B12151" w14:textId="5057F505" w:rsidR="002F03BC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95F9D6D" w14:textId="07108597" w:rsidR="002F03BC" w:rsidRDefault="002F03BC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Minutes Signed by: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Date:</w:t>
      </w:r>
    </w:p>
    <w:p w14:paraId="1CBA7458" w14:textId="380E0D37" w:rsidR="00700496" w:rsidRPr="00700496" w:rsidRDefault="00700496" w:rsidP="00255EA9">
      <w:pPr>
        <w:jc w:val="both"/>
        <w:rPr>
          <w:rFonts w:ascii="Calibri" w:hAnsi="Calibri" w:cs="Arial"/>
          <w:sz w:val="22"/>
          <w:szCs w:val="22"/>
        </w:rPr>
      </w:pPr>
    </w:p>
    <w:p w14:paraId="0E1DC822" w14:textId="279368F7" w:rsidR="00700496" w:rsidRPr="00700496" w:rsidRDefault="00700496" w:rsidP="00255EA9">
      <w:pPr>
        <w:jc w:val="both"/>
        <w:rPr>
          <w:rFonts w:ascii="Calibri" w:hAnsi="Calibri" w:cs="Arial"/>
          <w:sz w:val="22"/>
          <w:szCs w:val="22"/>
        </w:rPr>
      </w:pPr>
    </w:p>
    <w:p w14:paraId="5D2E9070" w14:textId="02A6EAA3" w:rsidR="00700496" w:rsidRDefault="00700496" w:rsidP="00255EA9">
      <w:pPr>
        <w:jc w:val="both"/>
        <w:rPr>
          <w:rFonts w:ascii="Calibri" w:hAnsi="Calibri" w:cs="Arial"/>
          <w:sz w:val="22"/>
          <w:szCs w:val="22"/>
        </w:rPr>
      </w:pPr>
    </w:p>
    <w:p w14:paraId="58841E45" w14:textId="5F8A199B" w:rsidR="00A83895" w:rsidRDefault="00A83895" w:rsidP="00255EA9">
      <w:pPr>
        <w:jc w:val="both"/>
        <w:rPr>
          <w:rFonts w:ascii="Calibri" w:hAnsi="Calibri" w:cs="Arial"/>
          <w:sz w:val="22"/>
          <w:szCs w:val="22"/>
        </w:rPr>
      </w:pPr>
    </w:p>
    <w:p w14:paraId="5005264D" w14:textId="709B2D63" w:rsidR="00A83895" w:rsidRDefault="00A83895" w:rsidP="00255EA9">
      <w:pPr>
        <w:jc w:val="both"/>
        <w:rPr>
          <w:rFonts w:ascii="Calibri" w:hAnsi="Calibri" w:cs="Arial"/>
          <w:sz w:val="22"/>
          <w:szCs w:val="22"/>
        </w:rPr>
      </w:pPr>
    </w:p>
    <w:p w14:paraId="2EF85D80" w14:textId="0927B612" w:rsidR="00A83895" w:rsidRDefault="00A83895" w:rsidP="00255EA9">
      <w:pPr>
        <w:jc w:val="both"/>
        <w:rPr>
          <w:rFonts w:ascii="Calibri" w:hAnsi="Calibri" w:cs="Arial"/>
          <w:sz w:val="22"/>
          <w:szCs w:val="22"/>
        </w:rPr>
      </w:pPr>
    </w:p>
    <w:p w14:paraId="5380775A" w14:textId="026F94FC" w:rsidR="00A83895" w:rsidRDefault="00A83895" w:rsidP="00255EA9">
      <w:pPr>
        <w:jc w:val="both"/>
        <w:rPr>
          <w:rFonts w:ascii="Calibri" w:hAnsi="Calibri" w:cs="Arial"/>
          <w:sz w:val="22"/>
          <w:szCs w:val="22"/>
        </w:rPr>
      </w:pPr>
    </w:p>
    <w:p w14:paraId="0DB3407F" w14:textId="30BDFD6A" w:rsidR="00A83895" w:rsidRDefault="00A83895" w:rsidP="00255EA9">
      <w:pPr>
        <w:jc w:val="both"/>
        <w:rPr>
          <w:rFonts w:ascii="Calibri" w:hAnsi="Calibri" w:cs="Arial"/>
          <w:sz w:val="22"/>
          <w:szCs w:val="22"/>
        </w:rPr>
      </w:pPr>
    </w:p>
    <w:p w14:paraId="03AF9B9C" w14:textId="02F169D2" w:rsidR="00A83895" w:rsidRDefault="00A83895" w:rsidP="00255EA9">
      <w:pPr>
        <w:jc w:val="both"/>
        <w:rPr>
          <w:rFonts w:ascii="Calibri" w:hAnsi="Calibri" w:cs="Arial"/>
          <w:sz w:val="22"/>
          <w:szCs w:val="22"/>
        </w:rPr>
      </w:pPr>
    </w:p>
    <w:p w14:paraId="02754EF8" w14:textId="696343FB" w:rsidR="00A83895" w:rsidRDefault="00A83895" w:rsidP="00255EA9">
      <w:pPr>
        <w:jc w:val="both"/>
        <w:rPr>
          <w:rFonts w:ascii="Calibri" w:hAnsi="Calibri" w:cs="Arial"/>
          <w:sz w:val="22"/>
          <w:szCs w:val="22"/>
        </w:rPr>
      </w:pPr>
    </w:p>
    <w:sectPr w:rsidR="00A83895" w:rsidSect="00B429E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21" w14:textId="77777777" w:rsidR="00853272" w:rsidRDefault="00853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F4F7" w14:textId="63C20BFF" w:rsidR="00853272" w:rsidRDefault="00853272">
    <w:pPr>
      <w:pStyle w:val="Header"/>
    </w:pPr>
    <w:r>
      <w:rPr>
        <w:noProof/>
      </w:rPr>
      <w:pict w14:anchorId="0BCA1C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2162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0C17" w14:textId="43E571A6" w:rsidR="00853272" w:rsidRDefault="00853272">
    <w:pPr>
      <w:pStyle w:val="Header"/>
    </w:pPr>
    <w:r>
      <w:rPr>
        <w:noProof/>
      </w:rPr>
      <w:pict w14:anchorId="384B82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2163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277F2856" w:rsidR="00833B10" w:rsidRDefault="00853272">
    <w:pPr>
      <w:pStyle w:val="Header"/>
    </w:pPr>
    <w:r>
      <w:rPr>
        <w:noProof/>
      </w:rPr>
      <w:pict w14:anchorId="6EB4C1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92161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4"/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276D7"/>
    <w:rsid w:val="00040A08"/>
    <w:rsid w:val="000503A1"/>
    <w:rsid w:val="00055131"/>
    <w:rsid w:val="00055D95"/>
    <w:rsid w:val="00057450"/>
    <w:rsid w:val="000663BB"/>
    <w:rsid w:val="0006758A"/>
    <w:rsid w:val="00071252"/>
    <w:rsid w:val="000761FB"/>
    <w:rsid w:val="00092ED3"/>
    <w:rsid w:val="000A097D"/>
    <w:rsid w:val="000C4B4A"/>
    <w:rsid w:val="000D4A5C"/>
    <w:rsid w:val="000E16BD"/>
    <w:rsid w:val="00103820"/>
    <w:rsid w:val="00122326"/>
    <w:rsid w:val="0012238C"/>
    <w:rsid w:val="00125131"/>
    <w:rsid w:val="001309B8"/>
    <w:rsid w:val="001330FA"/>
    <w:rsid w:val="001455DB"/>
    <w:rsid w:val="0014761E"/>
    <w:rsid w:val="00174E9D"/>
    <w:rsid w:val="00177D13"/>
    <w:rsid w:val="0019006E"/>
    <w:rsid w:val="001C3009"/>
    <w:rsid w:val="001C3572"/>
    <w:rsid w:val="001D46A3"/>
    <w:rsid w:val="001E6EF0"/>
    <w:rsid w:val="001F7899"/>
    <w:rsid w:val="002036A1"/>
    <w:rsid w:val="002037F7"/>
    <w:rsid w:val="00214AB5"/>
    <w:rsid w:val="00221278"/>
    <w:rsid w:val="00230AE5"/>
    <w:rsid w:val="00255EA9"/>
    <w:rsid w:val="00257F40"/>
    <w:rsid w:val="00262468"/>
    <w:rsid w:val="00276C01"/>
    <w:rsid w:val="002969E2"/>
    <w:rsid w:val="00297760"/>
    <w:rsid w:val="002A4F72"/>
    <w:rsid w:val="002C4579"/>
    <w:rsid w:val="002D77AB"/>
    <w:rsid w:val="002F03BC"/>
    <w:rsid w:val="00302F81"/>
    <w:rsid w:val="003031ED"/>
    <w:rsid w:val="00316564"/>
    <w:rsid w:val="003273E9"/>
    <w:rsid w:val="003372A1"/>
    <w:rsid w:val="003471B3"/>
    <w:rsid w:val="003548A2"/>
    <w:rsid w:val="00355216"/>
    <w:rsid w:val="00361447"/>
    <w:rsid w:val="00361D14"/>
    <w:rsid w:val="003659BC"/>
    <w:rsid w:val="00377A92"/>
    <w:rsid w:val="003842CF"/>
    <w:rsid w:val="00385A24"/>
    <w:rsid w:val="003871C4"/>
    <w:rsid w:val="00395D3D"/>
    <w:rsid w:val="003B7A6B"/>
    <w:rsid w:val="003C1D59"/>
    <w:rsid w:val="003D1EA2"/>
    <w:rsid w:val="003D4626"/>
    <w:rsid w:val="003E172C"/>
    <w:rsid w:val="003E2C01"/>
    <w:rsid w:val="003F1AE8"/>
    <w:rsid w:val="003F6EB8"/>
    <w:rsid w:val="00407A5B"/>
    <w:rsid w:val="00414190"/>
    <w:rsid w:val="00420189"/>
    <w:rsid w:val="004213AA"/>
    <w:rsid w:val="004240B3"/>
    <w:rsid w:val="0043494C"/>
    <w:rsid w:val="00481DC2"/>
    <w:rsid w:val="004B2009"/>
    <w:rsid w:val="004E3483"/>
    <w:rsid w:val="004E6BCE"/>
    <w:rsid w:val="00503575"/>
    <w:rsid w:val="00506213"/>
    <w:rsid w:val="005119E1"/>
    <w:rsid w:val="0051486D"/>
    <w:rsid w:val="005238A2"/>
    <w:rsid w:val="0053044E"/>
    <w:rsid w:val="00533256"/>
    <w:rsid w:val="005356DE"/>
    <w:rsid w:val="00543002"/>
    <w:rsid w:val="0056205C"/>
    <w:rsid w:val="00562DE4"/>
    <w:rsid w:val="00567BB0"/>
    <w:rsid w:val="00571C33"/>
    <w:rsid w:val="00574FD2"/>
    <w:rsid w:val="00576F5A"/>
    <w:rsid w:val="005931EA"/>
    <w:rsid w:val="005B609B"/>
    <w:rsid w:val="005B6C45"/>
    <w:rsid w:val="005C4145"/>
    <w:rsid w:val="005D621D"/>
    <w:rsid w:val="005E2BBC"/>
    <w:rsid w:val="005E2C60"/>
    <w:rsid w:val="005F10F7"/>
    <w:rsid w:val="00600F8B"/>
    <w:rsid w:val="006102CF"/>
    <w:rsid w:val="0062392C"/>
    <w:rsid w:val="00641A56"/>
    <w:rsid w:val="0065350C"/>
    <w:rsid w:val="00665868"/>
    <w:rsid w:val="0068029E"/>
    <w:rsid w:val="006A72BB"/>
    <w:rsid w:val="006C4EB4"/>
    <w:rsid w:val="00700496"/>
    <w:rsid w:val="0070185F"/>
    <w:rsid w:val="007157D6"/>
    <w:rsid w:val="007164DA"/>
    <w:rsid w:val="00716E07"/>
    <w:rsid w:val="00717EEC"/>
    <w:rsid w:val="00732C6D"/>
    <w:rsid w:val="007365F2"/>
    <w:rsid w:val="007414AC"/>
    <w:rsid w:val="007473D6"/>
    <w:rsid w:val="0075348B"/>
    <w:rsid w:val="00762942"/>
    <w:rsid w:val="00767F9E"/>
    <w:rsid w:val="00775813"/>
    <w:rsid w:val="0078094E"/>
    <w:rsid w:val="0078624F"/>
    <w:rsid w:val="007A5675"/>
    <w:rsid w:val="007A7559"/>
    <w:rsid w:val="007B5162"/>
    <w:rsid w:val="007D6714"/>
    <w:rsid w:val="007D6B7C"/>
    <w:rsid w:val="007E27E5"/>
    <w:rsid w:val="007E4E34"/>
    <w:rsid w:val="00802832"/>
    <w:rsid w:val="00812E54"/>
    <w:rsid w:val="008137DC"/>
    <w:rsid w:val="0081402B"/>
    <w:rsid w:val="0083238B"/>
    <w:rsid w:val="00833B10"/>
    <w:rsid w:val="008377A9"/>
    <w:rsid w:val="00851D25"/>
    <w:rsid w:val="00853272"/>
    <w:rsid w:val="00885BA0"/>
    <w:rsid w:val="0089016C"/>
    <w:rsid w:val="00893028"/>
    <w:rsid w:val="008971CD"/>
    <w:rsid w:val="008A52C4"/>
    <w:rsid w:val="008B013A"/>
    <w:rsid w:val="008B56D5"/>
    <w:rsid w:val="008C1BAA"/>
    <w:rsid w:val="008D2E19"/>
    <w:rsid w:val="008D3CAC"/>
    <w:rsid w:val="008E509F"/>
    <w:rsid w:val="008F52CD"/>
    <w:rsid w:val="0090156D"/>
    <w:rsid w:val="0090254F"/>
    <w:rsid w:val="0091090B"/>
    <w:rsid w:val="00912204"/>
    <w:rsid w:val="00913C83"/>
    <w:rsid w:val="0091666F"/>
    <w:rsid w:val="0092468E"/>
    <w:rsid w:val="00934D10"/>
    <w:rsid w:val="00953692"/>
    <w:rsid w:val="0096662D"/>
    <w:rsid w:val="00980CAB"/>
    <w:rsid w:val="009B16C4"/>
    <w:rsid w:val="009B1EE9"/>
    <w:rsid w:val="009B318C"/>
    <w:rsid w:val="009C1A73"/>
    <w:rsid w:val="009C48A0"/>
    <w:rsid w:val="009C54EE"/>
    <w:rsid w:val="009E3D67"/>
    <w:rsid w:val="009E5B6B"/>
    <w:rsid w:val="009E734C"/>
    <w:rsid w:val="009E7D34"/>
    <w:rsid w:val="009F12E9"/>
    <w:rsid w:val="00A0179E"/>
    <w:rsid w:val="00A07AB8"/>
    <w:rsid w:val="00A12B60"/>
    <w:rsid w:val="00A141B0"/>
    <w:rsid w:val="00A14395"/>
    <w:rsid w:val="00A15DEA"/>
    <w:rsid w:val="00A428F3"/>
    <w:rsid w:val="00A5137E"/>
    <w:rsid w:val="00A71644"/>
    <w:rsid w:val="00A83895"/>
    <w:rsid w:val="00A84312"/>
    <w:rsid w:val="00A853E6"/>
    <w:rsid w:val="00AB0843"/>
    <w:rsid w:val="00AB30EA"/>
    <w:rsid w:val="00AB7081"/>
    <w:rsid w:val="00AB7871"/>
    <w:rsid w:val="00AD6FD4"/>
    <w:rsid w:val="00B179FA"/>
    <w:rsid w:val="00B26AF6"/>
    <w:rsid w:val="00B429E2"/>
    <w:rsid w:val="00B52890"/>
    <w:rsid w:val="00B659EE"/>
    <w:rsid w:val="00B7290C"/>
    <w:rsid w:val="00B7511A"/>
    <w:rsid w:val="00B81B8C"/>
    <w:rsid w:val="00B856DD"/>
    <w:rsid w:val="00BA628D"/>
    <w:rsid w:val="00BB3E41"/>
    <w:rsid w:val="00BB4432"/>
    <w:rsid w:val="00BC1E22"/>
    <w:rsid w:val="00BC5A8D"/>
    <w:rsid w:val="00BD27B4"/>
    <w:rsid w:val="00C075ED"/>
    <w:rsid w:val="00C25850"/>
    <w:rsid w:val="00C27429"/>
    <w:rsid w:val="00C4672B"/>
    <w:rsid w:val="00C47203"/>
    <w:rsid w:val="00C72A1F"/>
    <w:rsid w:val="00C7528C"/>
    <w:rsid w:val="00CA4B9B"/>
    <w:rsid w:val="00CA751C"/>
    <w:rsid w:val="00CB3C3A"/>
    <w:rsid w:val="00CD3378"/>
    <w:rsid w:val="00CE594F"/>
    <w:rsid w:val="00CF0D7C"/>
    <w:rsid w:val="00CF251D"/>
    <w:rsid w:val="00D16D90"/>
    <w:rsid w:val="00D1764C"/>
    <w:rsid w:val="00D27C24"/>
    <w:rsid w:val="00D30818"/>
    <w:rsid w:val="00D32336"/>
    <w:rsid w:val="00D33A5A"/>
    <w:rsid w:val="00D45E59"/>
    <w:rsid w:val="00D47399"/>
    <w:rsid w:val="00D64BCB"/>
    <w:rsid w:val="00D71463"/>
    <w:rsid w:val="00D80DD0"/>
    <w:rsid w:val="00D8293A"/>
    <w:rsid w:val="00D9327A"/>
    <w:rsid w:val="00DA35B1"/>
    <w:rsid w:val="00DB13A6"/>
    <w:rsid w:val="00DB6C1C"/>
    <w:rsid w:val="00DC453F"/>
    <w:rsid w:val="00DC501A"/>
    <w:rsid w:val="00DC54AE"/>
    <w:rsid w:val="00DC6EB2"/>
    <w:rsid w:val="00DE3E18"/>
    <w:rsid w:val="00DF022F"/>
    <w:rsid w:val="00E03C99"/>
    <w:rsid w:val="00E06369"/>
    <w:rsid w:val="00E10361"/>
    <w:rsid w:val="00E1317F"/>
    <w:rsid w:val="00E325C1"/>
    <w:rsid w:val="00E43AF4"/>
    <w:rsid w:val="00E46013"/>
    <w:rsid w:val="00E62C00"/>
    <w:rsid w:val="00E72EC4"/>
    <w:rsid w:val="00E87416"/>
    <w:rsid w:val="00E9258D"/>
    <w:rsid w:val="00EB022F"/>
    <w:rsid w:val="00EB26D9"/>
    <w:rsid w:val="00EC2ACB"/>
    <w:rsid w:val="00ED08C7"/>
    <w:rsid w:val="00ED4E37"/>
    <w:rsid w:val="00ED65BF"/>
    <w:rsid w:val="00EE5D2F"/>
    <w:rsid w:val="00EF30E1"/>
    <w:rsid w:val="00F03D1B"/>
    <w:rsid w:val="00F12008"/>
    <w:rsid w:val="00F35419"/>
    <w:rsid w:val="00F368AF"/>
    <w:rsid w:val="00F472E6"/>
    <w:rsid w:val="00F64D9B"/>
    <w:rsid w:val="00F66D80"/>
    <w:rsid w:val="00F71281"/>
    <w:rsid w:val="00F74787"/>
    <w:rsid w:val="00FA1811"/>
    <w:rsid w:val="00FA3A61"/>
    <w:rsid w:val="00FC3240"/>
    <w:rsid w:val="00FC529E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4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50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YTXk4GgGkpLmm6mAzqMEkIBOCBDp4dyehW0S6QwG9Gwmg?e=nsLX5t" TargetMode="External"/><Relationship Id="rId18" Type="http://schemas.openxmlformats.org/officeDocument/2006/relationships/hyperlink" Target="https://upperbeedingpc.sharepoint.com/:w:/s/UBPC/EQvBkUdEFqBNj7gHzrNxEg0BlX2HouaK5z0B4eoTc3PBCw?e=pjvKfJ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QyeymQvgwhJuayJqJDFwJUBBCCtPVdtH_UBIlVgiqX1ew?e=Kib9M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cKOGZXzXZFImr6MyxFpF2wB1WjnJ1Db9flcMFwbeVzR0A?e=C1KZiB" TargetMode="External"/><Relationship Id="rId17" Type="http://schemas.openxmlformats.org/officeDocument/2006/relationships/hyperlink" Target="https://upperbeedingpc.sharepoint.com/:x:/s/UBPC/EWRq1bo3GA5Ju8pHceSKCAgBZzODU0ivlAxezLP8BECVfQ?e=E9bQFR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VB-UB7miEFFjEt_bFlbsKQBcxM7u2KtHeeeTQFZ-hozNQ?e=aHmSoq" TargetMode="External"/><Relationship Id="rId20" Type="http://schemas.openxmlformats.org/officeDocument/2006/relationships/hyperlink" Target="https://upperbeedingpc.sharepoint.com/:x:/s/UBPC/Ee2N1vuzkmVFnow-6GM7zRQBETJECBhx-XMavpIYRERsdg?e=EFLov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Z2myfDUS3tIlItZRv-9ROcBAx6x-j0GKttcVTNTSzR2IA?e=ji4d0V" TargetMode="External"/><Relationship Id="rId24" Type="http://schemas.openxmlformats.org/officeDocument/2006/relationships/hyperlink" Target="https://upperbeedingpc.sharepoint.com/:w:/s/UBPC/ET3O8lqorXxNgDHIhGv3LzEBXlyaVb1sjc34NPkNr3o-cA?e=5uurn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a0Pr0PGh6dMrG2w2MMpNqAB4uSfWNEXnoTPWKFg5afKug?e=WxOTkv" TargetMode="External"/><Relationship Id="rId23" Type="http://schemas.openxmlformats.org/officeDocument/2006/relationships/hyperlink" Target="https://upperbeedingpc.sharepoint.com/:w:/s/UBPC/EeJ_TkCH5-JIlolDMD61SokBcPvgvnaO-1vftjiF65Dqgg?e=Ux6mah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TbOy8WupEdJsIja1rPN7sQBql1IbyEkVAxVMFfD-1Hyew?e=2nEjfv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cXhmJYXriZAqQAerOpLrCMBb7GrP7NmpEeuwl2dCEZfTg?e=zYU36X" TargetMode="External"/><Relationship Id="rId22" Type="http://schemas.openxmlformats.org/officeDocument/2006/relationships/hyperlink" Target="https://upperbeedingpc.sharepoint.com/:w:/s/UBPC/EeZd3xfrYHtCqG0B4pceqrMBjEY-foiSzKQYt7Gjc2eToQ?e=b9oaT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purl.org/dc/dcmitype/"/>
    <ds:schemaRef ds:uri="http://purl.org/dc/terms/"/>
    <ds:schemaRef ds:uri="http://schemas.microsoft.com/office/2006/metadata/properties"/>
    <ds:schemaRef ds:uri="afea332c-c891-456e-95b9-fb63242f213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6226a6-0060-4445-9b24-f268a79ebeff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16</cp:revision>
  <cp:lastPrinted>2021-12-17T10:27:00Z</cp:lastPrinted>
  <dcterms:created xsi:type="dcterms:W3CDTF">2021-12-21T10:39:00Z</dcterms:created>
  <dcterms:modified xsi:type="dcterms:W3CDTF">2022-01-13T15:09:00Z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