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A87E" w14:textId="77777777" w:rsidR="00D02A11" w:rsidRDefault="00D02A11" w:rsidP="00D02A11">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Minutes of the Facilities Committee meeting held at The Gladys Bevan Hall </w:t>
      </w:r>
    </w:p>
    <w:p w14:paraId="12BBAFC2" w14:textId="47EED5CC" w:rsidR="00D02A11" w:rsidRDefault="00D02A11" w:rsidP="00D02A1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on Tuesday 8</w:t>
      </w:r>
      <w:r>
        <w:rPr>
          <w:rStyle w:val="normaltextrun"/>
          <w:rFonts w:ascii="Calibri" w:hAnsi="Calibri" w:cs="Calibri"/>
          <w:b/>
          <w:bCs/>
          <w:vertAlign w:val="superscript"/>
        </w:rPr>
        <w:t xml:space="preserve">th </w:t>
      </w:r>
      <w:r>
        <w:rPr>
          <w:rStyle w:val="normaltextrun"/>
          <w:rFonts w:ascii="Calibri" w:hAnsi="Calibri" w:cs="Calibri"/>
          <w:b/>
          <w:bCs/>
        </w:rPr>
        <w:t>February 2022 at 7pm </w:t>
      </w:r>
      <w:r>
        <w:rPr>
          <w:rStyle w:val="eop"/>
          <w:rFonts w:ascii="Calibri" w:hAnsi="Calibri" w:cs="Calibri"/>
        </w:rPr>
        <w:t> </w:t>
      </w:r>
    </w:p>
    <w:p w14:paraId="455271FA" w14:textId="77777777" w:rsidR="00D02A11" w:rsidRDefault="00D02A11" w:rsidP="00D02A1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06EB6F1F" w14:textId="1D0F66EA" w:rsidR="00D02A11" w:rsidRDefault="00D02A11" w:rsidP="00D02A1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Pr>
          <w:rStyle w:val="normaltextrun"/>
          <w:rFonts w:ascii="Calibri" w:hAnsi="Calibri" w:cs="Calibri"/>
          <w:sz w:val="22"/>
          <w:szCs w:val="22"/>
        </w:rPr>
        <w:t>C. Warren (Chairman), S. Birnstingl,</w:t>
      </w:r>
      <w:r w:rsidR="00AA1E7A">
        <w:rPr>
          <w:rStyle w:val="normaltextrun"/>
          <w:rFonts w:ascii="Calibri" w:hAnsi="Calibri" w:cs="Calibri"/>
          <w:sz w:val="22"/>
          <w:szCs w:val="22"/>
        </w:rPr>
        <w:t xml:space="preserve"> J. Cannon,</w:t>
      </w:r>
      <w:r>
        <w:rPr>
          <w:rStyle w:val="normaltextrun"/>
          <w:rFonts w:ascii="Calibri" w:hAnsi="Calibri" w:cs="Calibri"/>
          <w:sz w:val="22"/>
          <w:szCs w:val="22"/>
        </w:rPr>
        <w:t xml:space="preserve"> A. Chilver, B. Harber,  F. Heaver, T. Kardos</w:t>
      </w:r>
      <w:r w:rsidR="00AA1E7A">
        <w:rPr>
          <w:rStyle w:val="normaltextrun"/>
          <w:rFonts w:ascii="Calibri" w:hAnsi="Calibri" w:cs="Calibri"/>
          <w:sz w:val="22"/>
          <w:szCs w:val="22"/>
        </w:rPr>
        <w:t xml:space="preserve">, </w:t>
      </w:r>
      <w:r w:rsidR="00AA1E7A" w:rsidRPr="00DF537A">
        <w:rPr>
          <w:rStyle w:val="normaltextrun"/>
          <w:rFonts w:ascii="Calibri" w:hAnsi="Calibri" w:cs="Calibri"/>
          <w:sz w:val="22"/>
          <w:szCs w:val="22"/>
        </w:rPr>
        <w:t>J. Shaw.</w:t>
      </w:r>
    </w:p>
    <w:p w14:paraId="1112AFF0" w14:textId="77777777" w:rsidR="00D02A11" w:rsidRDefault="00D02A11" w:rsidP="00D02A11">
      <w:pPr>
        <w:pStyle w:val="paragraph"/>
        <w:spacing w:before="0" w:beforeAutospacing="0" w:after="0" w:afterAutospacing="0"/>
        <w:jc w:val="both"/>
        <w:textAlignment w:val="baseline"/>
        <w:rPr>
          <w:rFonts w:ascii="Segoe UI" w:hAnsi="Segoe UI" w:cs="Segoe UI"/>
          <w:sz w:val="18"/>
          <w:szCs w:val="18"/>
        </w:rPr>
      </w:pPr>
    </w:p>
    <w:p w14:paraId="78B21724" w14:textId="718D251D" w:rsidR="00D02A11" w:rsidRDefault="00D02A11" w:rsidP="00D02A1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xml:space="preserve"> Clerk: Celia Price, Maintenance Manager: John Young </w:t>
      </w:r>
    </w:p>
    <w:p w14:paraId="4ED5B3A2" w14:textId="77777777" w:rsidR="00AA1E7A" w:rsidRDefault="00AA1E7A" w:rsidP="00D02A11">
      <w:pPr>
        <w:pStyle w:val="paragraph"/>
        <w:spacing w:before="0" w:beforeAutospacing="0" w:after="0" w:afterAutospacing="0"/>
        <w:jc w:val="both"/>
        <w:textAlignment w:val="baseline"/>
        <w:rPr>
          <w:rStyle w:val="normaltextrun"/>
          <w:rFonts w:ascii="Calibri" w:hAnsi="Calibri" w:cs="Calibri"/>
          <w:sz w:val="22"/>
          <w:szCs w:val="22"/>
        </w:rPr>
      </w:pPr>
    </w:p>
    <w:p w14:paraId="632EC9A5" w14:textId="77777777" w:rsidR="00D02A11" w:rsidRDefault="00D02A11" w:rsidP="00D02A11">
      <w:pPr>
        <w:pStyle w:val="paragraph"/>
        <w:spacing w:before="0" w:beforeAutospacing="0" w:after="0" w:afterAutospacing="0"/>
        <w:jc w:val="both"/>
        <w:textAlignment w:val="baseline"/>
        <w:rPr>
          <w:rFonts w:ascii="Segoe UI" w:hAnsi="Segoe UI" w:cs="Segoe UI"/>
          <w:sz w:val="18"/>
          <w:szCs w:val="18"/>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None</w:t>
      </w:r>
    </w:p>
    <w:p w14:paraId="7B79FCC4" w14:textId="77777777" w:rsidR="00ED1422" w:rsidRDefault="00ED1422" w:rsidP="00092ED3">
      <w:pPr>
        <w:ind w:right="-514"/>
        <w:jc w:val="center"/>
        <w:rPr>
          <w:rFonts w:ascii="Calibri" w:hAnsi="Calibri" w:cs="Arial"/>
          <w:b/>
          <w:color w:val="000000"/>
          <w:sz w:val="32"/>
          <w:szCs w:val="32"/>
        </w:rPr>
      </w:pPr>
    </w:p>
    <w:p w14:paraId="088371E2" w14:textId="3C2A8128" w:rsidR="00092ED3" w:rsidRDefault="00092ED3" w:rsidP="00092ED3">
      <w:pPr>
        <w:jc w:val="both"/>
        <w:rPr>
          <w:rFonts w:ascii="Calibri" w:hAnsi="Calibri" w:cs="Arial"/>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:0</w:t>
      </w:r>
      <w:r w:rsidR="00AF7A89">
        <w:rPr>
          <w:rFonts w:ascii="Calibri" w:hAnsi="Calibri" w:cs="Arial"/>
          <w:b/>
          <w:color w:val="000000"/>
          <w:sz w:val="22"/>
          <w:szCs w:val="22"/>
        </w:rPr>
        <w:t>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45A9BAFD" w14:textId="180B0424" w:rsidR="00AA1E7A" w:rsidRDefault="00AA1E7A" w:rsidP="00092ED3">
      <w:pPr>
        <w:jc w:val="both"/>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Apologies were received and accepted from Stephie Shorey, Tree Warden</w:t>
      </w:r>
    </w:p>
    <w:p w14:paraId="35B4AC97" w14:textId="77777777" w:rsidR="00092ED3" w:rsidRDefault="00092ED3" w:rsidP="00092ED3">
      <w:pPr>
        <w:rPr>
          <w:rFonts w:ascii="Calibri" w:hAnsi="Calibri" w:cs="Arial"/>
          <w:b/>
          <w:color w:val="000000"/>
          <w:sz w:val="22"/>
          <w:szCs w:val="22"/>
        </w:rPr>
      </w:pPr>
    </w:p>
    <w:p w14:paraId="6F4DED40" w14:textId="09F08226" w:rsidR="00092ED3" w:rsidRDefault="00092ED3" w:rsidP="00092ED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:0</w:t>
      </w:r>
      <w:r w:rsidR="00AF7A89">
        <w:rPr>
          <w:rFonts w:ascii="Calibri" w:hAnsi="Calibri" w:cs="Arial"/>
          <w:b/>
          <w:color w:val="000000"/>
          <w:sz w:val="22"/>
          <w:szCs w:val="22"/>
        </w:rPr>
        <w:t>2</w:t>
      </w:r>
      <w:r>
        <w:rPr>
          <w:rFonts w:ascii="Calibri" w:hAnsi="Calibri" w:cs="Arial"/>
          <w:b/>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6ABD984F" w14:textId="05F07527" w:rsidR="00AA1E7A" w:rsidRDefault="00AA1E7A" w:rsidP="00092ED3">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ab/>
      </w: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p>
    <w:p w14:paraId="1B93ACA2" w14:textId="77777777" w:rsidR="00092ED3" w:rsidRDefault="00092ED3" w:rsidP="00092ED3">
      <w:pPr>
        <w:ind w:left="1440" w:hanging="1440"/>
        <w:jc w:val="both"/>
        <w:rPr>
          <w:rStyle w:val="normaltextrun"/>
          <w:rFonts w:ascii="Calibri" w:hAnsi="Calibri" w:cs="Calibri"/>
          <w:sz w:val="22"/>
          <w:szCs w:val="22"/>
          <w:shd w:val="clear" w:color="auto" w:fill="FFFFFF"/>
        </w:rPr>
      </w:pPr>
    </w:p>
    <w:p w14:paraId="06F68457" w14:textId="77777777" w:rsidR="00AA1E7A" w:rsidRDefault="00092ED3" w:rsidP="00092ED3">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F:</w:t>
      </w:r>
      <w:r w:rsidR="001010FA">
        <w:rPr>
          <w:rStyle w:val="normaltextrun"/>
          <w:rFonts w:ascii="Calibri" w:hAnsi="Calibri" w:cs="Calibri"/>
          <w:b/>
          <w:bCs/>
          <w:sz w:val="22"/>
          <w:szCs w:val="22"/>
          <w:shd w:val="clear" w:color="auto" w:fill="FFFFFF"/>
        </w:rPr>
        <w:t>0122</w:t>
      </w:r>
      <w:r>
        <w:rPr>
          <w:rStyle w:val="normaltextrun"/>
          <w:rFonts w:ascii="Calibri" w:hAnsi="Calibri" w:cs="Calibri"/>
          <w:b/>
          <w:bCs/>
          <w:sz w:val="22"/>
          <w:szCs w:val="22"/>
          <w:shd w:val="clear" w:color="auto" w:fill="FFFFFF"/>
        </w:rPr>
        <w:t>:0</w:t>
      </w:r>
      <w:r w:rsidR="00AF7A89">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t xml:space="preserve">Minutes of the last meeting </w:t>
      </w:r>
    </w:p>
    <w:p w14:paraId="576CC8C2" w14:textId="73EB5205" w:rsidR="00AA1E7A" w:rsidRPr="00E21F67" w:rsidRDefault="00AA1E7A" w:rsidP="00AA1E7A">
      <w:pPr>
        <w:ind w:left="1440"/>
        <w:jc w:val="both"/>
        <w:rPr>
          <w:rStyle w:val="normaltextrun"/>
          <w:rFonts w:ascii="Calibri" w:hAnsi="Calibri" w:cs="Calibri"/>
          <w:sz w:val="22"/>
          <w:szCs w:val="22"/>
          <w:shd w:val="clear" w:color="auto" w:fill="FFFFFF"/>
        </w:rPr>
      </w:pPr>
      <w:r w:rsidRPr="00E21F67">
        <w:rPr>
          <w:rStyle w:val="normaltextrun"/>
          <w:rFonts w:ascii="Calibri" w:hAnsi="Calibri" w:cs="Calibri"/>
          <w:sz w:val="22"/>
          <w:szCs w:val="22"/>
          <w:shd w:val="clear" w:color="auto" w:fill="FFFFFF"/>
        </w:rPr>
        <w:t>The minutes of the meetings</w:t>
      </w:r>
      <w:r>
        <w:rPr>
          <w:rStyle w:val="normaltextrun"/>
          <w:rFonts w:ascii="Calibri" w:hAnsi="Calibri" w:cs="Calibri"/>
          <w:sz w:val="22"/>
          <w:szCs w:val="22"/>
          <w:shd w:val="clear" w:color="auto" w:fill="FFFFFF"/>
        </w:rPr>
        <w:t xml:space="preserve"> held on </w:t>
      </w:r>
      <w:hyperlink r:id="rId11" w:history="1">
        <w:r w:rsidRPr="00A33721">
          <w:rPr>
            <w:rStyle w:val="Hyperlink"/>
            <w:rFonts w:ascii="Calibri" w:hAnsi="Calibri" w:cs="Calibri"/>
            <w:sz w:val="22"/>
            <w:szCs w:val="22"/>
            <w:shd w:val="clear" w:color="auto" w:fill="FFFFFF"/>
          </w:rPr>
          <w:t>14</w:t>
        </w:r>
        <w:r w:rsidRPr="00A33721">
          <w:rPr>
            <w:rStyle w:val="Hyperlink"/>
            <w:rFonts w:ascii="Calibri" w:hAnsi="Calibri" w:cs="Calibri"/>
            <w:sz w:val="22"/>
            <w:szCs w:val="22"/>
            <w:shd w:val="clear" w:color="auto" w:fill="FFFFFF"/>
            <w:vertAlign w:val="superscript"/>
          </w:rPr>
          <w:t>th</w:t>
        </w:r>
        <w:r w:rsidRPr="00A33721">
          <w:rPr>
            <w:rStyle w:val="Hyperlink"/>
            <w:rFonts w:ascii="Calibri" w:hAnsi="Calibri" w:cs="Calibri"/>
            <w:sz w:val="22"/>
            <w:szCs w:val="22"/>
            <w:shd w:val="clear" w:color="auto" w:fill="FFFFFF"/>
          </w:rPr>
          <w:t xml:space="preserve"> December 2021</w:t>
        </w:r>
      </w:hyperlink>
      <w:r>
        <w:rPr>
          <w:rStyle w:val="Hyperlink"/>
          <w:rFonts w:ascii="Calibri" w:hAnsi="Calibri" w:cs="Calibri"/>
          <w:sz w:val="22"/>
          <w:szCs w:val="22"/>
          <w:shd w:val="clear" w:color="auto" w:fill="FFFFFF"/>
        </w:rPr>
        <w:t xml:space="preserve"> </w:t>
      </w:r>
      <w:r>
        <w:rPr>
          <w:rStyle w:val="Hyperlink"/>
          <w:rFonts w:ascii="Calibri" w:hAnsi="Calibri" w:cs="Calibri"/>
          <w:color w:val="auto"/>
          <w:sz w:val="22"/>
          <w:szCs w:val="22"/>
          <w:u w:val="none"/>
          <w:shd w:val="clear" w:color="auto" w:fill="FFFFFF"/>
        </w:rPr>
        <w:t xml:space="preserve">were approved as true and accurate records. Proposed Cllr </w:t>
      </w:r>
      <w:r w:rsidR="00034975">
        <w:rPr>
          <w:rStyle w:val="Hyperlink"/>
          <w:rFonts w:ascii="Calibri" w:hAnsi="Calibri" w:cs="Calibri"/>
          <w:color w:val="auto"/>
          <w:sz w:val="22"/>
          <w:szCs w:val="22"/>
          <w:u w:val="none"/>
          <w:shd w:val="clear" w:color="auto" w:fill="FFFFFF"/>
        </w:rPr>
        <w:t>Heaver</w:t>
      </w:r>
      <w:r>
        <w:rPr>
          <w:rStyle w:val="Hyperlink"/>
          <w:rFonts w:ascii="Calibri" w:hAnsi="Calibri" w:cs="Calibri"/>
          <w:color w:val="auto"/>
          <w:sz w:val="22"/>
          <w:szCs w:val="22"/>
          <w:u w:val="none"/>
          <w:shd w:val="clear" w:color="auto" w:fill="FFFFFF"/>
        </w:rPr>
        <w:t xml:space="preserve">, seconded Cllr </w:t>
      </w:r>
      <w:r w:rsidR="00034975">
        <w:rPr>
          <w:rStyle w:val="Hyperlink"/>
          <w:rFonts w:ascii="Calibri" w:hAnsi="Calibri" w:cs="Calibri"/>
          <w:color w:val="auto"/>
          <w:sz w:val="22"/>
          <w:szCs w:val="22"/>
          <w:u w:val="none"/>
          <w:shd w:val="clear" w:color="auto" w:fill="FFFFFF"/>
        </w:rPr>
        <w:t xml:space="preserve">Kardos </w:t>
      </w:r>
      <w:r>
        <w:rPr>
          <w:rStyle w:val="Hyperlink"/>
          <w:rFonts w:ascii="Calibri" w:hAnsi="Calibri" w:cs="Calibri"/>
          <w:color w:val="auto"/>
          <w:sz w:val="22"/>
          <w:szCs w:val="22"/>
          <w:u w:val="none"/>
          <w:shd w:val="clear" w:color="auto" w:fill="FFFFFF"/>
        </w:rPr>
        <w:t>and agreed.</w:t>
      </w:r>
    </w:p>
    <w:p w14:paraId="35D2E2D3" w14:textId="77777777" w:rsidR="00AA1E7A" w:rsidRDefault="00AA1E7A" w:rsidP="00092ED3">
      <w:pPr>
        <w:ind w:left="1440" w:hanging="1440"/>
        <w:jc w:val="both"/>
        <w:rPr>
          <w:rStyle w:val="normaltextrun"/>
          <w:rFonts w:ascii="Calibri" w:hAnsi="Calibri" w:cs="Calibri"/>
          <w:b/>
          <w:bCs/>
          <w:sz w:val="22"/>
          <w:szCs w:val="22"/>
          <w:shd w:val="clear" w:color="auto" w:fill="FFFFFF"/>
        </w:rPr>
      </w:pPr>
    </w:p>
    <w:p w14:paraId="79525386" w14:textId="34AE935F" w:rsidR="00092ED3" w:rsidRDefault="00092ED3" w:rsidP="00092ED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F:</w:t>
      </w:r>
      <w:r w:rsidR="001010FA">
        <w:rPr>
          <w:rStyle w:val="normaltextrun"/>
          <w:rFonts w:ascii="Calibri" w:hAnsi="Calibri" w:cs="Calibri"/>
          <w:b/>
          <w:bCs/>
          <w:sz w:val="22"/>
          <w:szCs w:val="22"/>
          <w:shd w:val="clear" w:color="auto" w:fill="FFFFFF"/>
        </w:rPr>
        <w:t>0122</w:t>
      </w:r>
      <w:r>
        <w:rPr>
          <w:rStyle w:val="normaltextrun"/>
          <w:rFonts w:ascii="Calibri" w:hAnsi="Calibri" w:cs="Calibri"/>
          <w:b/>
          <w:bCs/>
          <w:sz w:val="22"/>
          <w:szCs w:val="22"/>
          <w:shd w:val="clear" w:color="auto" w:fill="FFFFFF"/>
        </w:rPr>
        <w:t>:0</w:t>
      </w:r>
      <w:r w:rsidR="00AF7A89">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28586F31" w14:textId="74D06A6D" w:rsidR="00034975" w:rsidRPr="00034975" w:rsidRDefault="00034975" w:rsidP="00092ED3">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ab/>
      </w:r>
      <w:r>
        <w:rPr>
          <w:rStyle w:val="normaltextrun"/>
          <w:rFonts w:ascii="Calibri" w:hAnsi="Calibri" w:cs="Calibri"/>
          <w:sz w:val="22"/>
          <w:szCs w:val="22"/>
          <w:shd w:val="clear" w:color="auto" w:fill="FFFFFF"/>
        </w:rPr>
        <w:t>None present.</w:t>
      </w:r>
    </w:p>
    <w:p w14:paraId="665B21A8" w14:textId="77777777" w:rsidR="00092ED3" w:rsidRDefault="00092ED3" w:rsidP="00092ED3">
      <w:pPr>
        <w:ind w:left="1440" w:hanging="1440"/>
        <w:jc w:val="both"/>
        <w:rPr>
          <w:rFonts w:ascii="Calibri" w:hAnsi="Calibri" w:cs="Arial"/>
          <w:color w:val="000000"/>
          <w:sz w:val="22"/>
          <w:szCs w:val="22"/>
        </w:rPr>
      </w:pPr>
    </w:p>
    <w:p w14:paraId="331973ED" w14:textId="72810B15" w:rsidR="00AA1E7A" w:rsidRDefault="00092ED3" w:rsidP="00092ED3">
      <w:pPr>
        <w:ind w:left="1440" w:hanging="1440"/>
        <w:rPr>
          <w:rFonts w:ascii="Calibri" w:hAnsi="Calibri" w:cs="Arial"/>
          <w:bCs/>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:0</w:t>
      </w:r>
      <w:r w:rsidR="00AF7A89">
        <w:rPr>
          <w:rFonts w:ascii="Calibri" w:hAnsi="Calibri" w:cs="Arial"/>
          <w:b/>
          <w:color w:val="000000"/>
          <w:sz w:val="22"/>
          <w:szCs w:val="22"/>
        </w:rPr>
        <w:t>5</w:t>
      </w:r>
      <w:r>
        <w:rPr>
          <w:rFonts w:ascii="Calibri" w:hAnsi="Calibri" w:cs="Arial"/>
          <w:b/>
          <w:color w:val="000000"/>
          <w:sz w:val="22"/>
          <w:szCs w:val="22"/>
        </w:rPr>
        <w:tab/>
        <w:t xml:space="preserve">Tree Warden Report </w:t>
      </w:r>
      <w:r>
        <w:rPr>
          <w:rFonts w:ascii="Calibri" w:hAnsi="Calibri" w:cs="Arial"/>
          <w:bCs/>
          <w:color w:val="000000"/>
          <w:sz w:val="22"/>
          <w:szCs w:val="22"/>
        </w:rPr>
        <w:t xml:space="preserve"> </w:t>
      </w:r>
    </w:p>
    <w:p w14:paraId="5B93297A" w14:textId="331AA4BC" w:rsidR="00AA1E7A" w:rsidRDefault="00AA1E7A" w:rsidP="00092ED3">
      <w:pPr>
        <w:ind w:left="1440" w:hanging="1440"/>
        <w:rPr>
          <w:rFonts w:ascii="Calibri" w:hAnsi="Calibri" w:cs="Arial"/>
          <w:bCs/>
          <w:color w:val="000000"/>
          <w:sz w:val="22"/>
          <w:szCs w:val="22"/>
        </w:rPr>
      </w:pPr>
      <w:r>
        <w:rPr>
          <w:rFonts w:ascii="Calibri" w:hAnsi="Calibri" w:cs="Arial"/>
          <w:bCs/>
          <w:color w:val="000000"/>
          <w:sz w:val="22"/>
          <w:szCs w:val="22"/>
        </w:rPr>
        <w:tab/>
        <w:t>Nothing to report.</w:t>
      </w:r>
    </w:p>
    <w:p w14:paraId="202E8B01" w14:textId="77777777" w:rsidR="00AA1E7A" w:rsidRDefault="00AA1E7A" w:rsidP="00092ED3">
      <w:pPr>
        <w:ind w:left="1440" w:hanging="1440"/>
        <w:rPr>
          <w:rFonts w:ascii="Calibri" w:hAnsi="Calibri" w:cs="Arial"/>
          <w:bCs/>
          <w:color w:val="000000"/>
          <w:sz w:val="22"/>
          <w:szCs w:val="22"/>
        </w:rPr>
      </w:pPr>
    </w:p>
    <w:p w14:paraId="679CA783" w14:textId="77777777" w:rsidR="00AA1E7A" w:rsidRDefault="00092ED3" w:rsidP="00092ED3">
      <w:pPr>
        <w:ind w:left="1440" w:hanging="1440"/>
        <w:rPr>
          <w:rFonts w:ascii="Calibri" w:hAnsi="Calibri" w:cs="Arial"/>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:0</w:t>
      </w:r>
      <w:r w:rsidR="00AF7A89">
        <w:rPr>
          <w:rFonts w:ascii="Calibri" w:hAnsi="Calibri" w:cs="Arial"/>
          <w:b/>
          <w:color w:val="000000"/>
          <w:sz w:val="22"/>
          <w:szCs w:val="22"/>
        </w:rPr>
        <w:t>6</w:t>
      </w:r>
      <w:r>
        <w:rPr>
          <w:rFonts w:ascii="Calibri" w:hAnsi="Calibri" w:cs="Arial"/>
          <w:b/>
          <w:color w:val="000000"/>
          <w:sz w:val="22"/>
          <w:szCs w:val="22"/>
        </w:rPr>
        <w:tab/>
      </w:r>
      <w:r w:rsidRPr="00DE0891">
        <w:rPr>
          <w:rFonts w:ascii="Calibri" w:hAnsi="Calibri" w:cs="Arial"/>
          <w:b/>
          <w:bCs/>
          <w:sz w:val="22"/>
          <w:szCs w:val="22"/>
        </w:rPr>
        <w:t>Facilities</w:t>
      </w:r>
      <w:r>
        <w:rPr>
          <w:rFonts w:ascii="Calibri" w:hAnsi="Calibri" w:cs="Arial"/>
          <w:b/>
          <w:bCs/>
          <w:sz w:val="22"/>
          <w:szCs w:val="22"/>
        </w:rPr>
        <w:t xml:space="preserve"> </w:t>
      </w:r>
    </w:p>
    <w:p w14:paraId="449A787B" w14:textId="53FB7AC0" w:rsidR="00AA1E7A" w:rsidRDefault="00AA1E7A" w:rsidP="00AA1E7A">
      <w:pPr>
        <w:ind w:left="1440" w:hanging="1440"/>
        <w:rPr>
          <w:rFonts w:ascii="Calibri" w:hAnsi="Calibri" w:cs="Arial"/>
          <w:bCs/>
          <w:color w:val="000000"/>
          <w:sz w:val="22"/>
          <w:szCs w:val="22"/>
        </w:rPr>
      </w:pPr>
      <w:r>
        <w:rPr>
          <w:rFonts w:ascii="Calibri" w:hAnsi="Calibri" w:cs="Arial"/>
          <w:b/>
          <w:color w:val="000000"/>
          <w:sz w:val="22"/>
          <w:szCs w:val="22"/>
        </w:rPr>
        <w:tab/>
      </w:r>
      <w:r>
        <w:rPr>
          <w:rFonts w:ascii="Calibri" w:hAnsi="Calibri" w:cs="Arial"/>
          <w:bCs/>
          <w:color w:val="000000"/>
          <w:sz w:val="22"/>
          <w:szCs w:val="22"/>
        </w:rPr>
        <w:t xml:space="preserve">The Maintenance Manager presented a </w:t>
      </w:r>
      <w:hyperlink r:id="rId12" w:history="1">
        <w:r w:rsidRPr="00A33721">
          <w:rPr>
            <w:rStyle w:val="Hyperlink"/>
            <w:rFonts w:ascii="Calibri" w:hAnsi="Calibri" w:cs="Arial"/>
            <w:bCs/>
            <w:sz w:val="22"/>
            <w:szCs w:val="22"/>
          </w:rPr>
          <w:t>report</w:t>
        </w:r>
      </w:hyperlink>
      <w:r>
        <w:rPr>
          <w:rFonts w:ascii="Calibri" w:hAnsi="Calibri" w:cs="Arial"/>
          <w:bCs/>
          <w:color w:val="000000"/>
          <w:sz w:val="22"/>
          <w:szCs w:val="22"/>
        </w:rPr>
        <w:t xml:space="preserve">. Questions and comments were invited. </w:t>
      </w:r>
    </w:p>
    <w:p w14:paraId="6710A69B" w14:textId="750CE850" w:rsidR="00AA1E7A" w:rsidRDefault="00AA1E7A" w:rsidP="00092ED3">
      <w:pPr>
        <w:ind w:left="1440" w:hanging="1440"/>
        <w:rPr>
          <w:rFonts w:ascii="Calibri" w:hAnsi="Calibri" w:cs="Arial"/>
          <w:b/>
          <w:color w:val="000000"/>
          <w:sz w:val="22"/>
          <w:szCs w:val="22"/>
        </w:rPr>
      </w:pPr>
    </w:p>
    <w:p w14:paraId="3F15DCA4" w14:textId="77777777" w:rsidR="00AA1E7A" w:rsidRDefault="00092ED3" w:rsidP="00092ED3">
      <w:pPr>
        <w:ind w:left="1440" w:hanging="1440"/>
        <w:rPr>
          <w:rFonts w:ascii="Calibri" w:hAnsi="Calibri" w:cs="Arial"/>
          <w:b/>
          <w:bCs/>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w:t>
      </w:r>
      <w:r w:rsidR="00AF7A89">
        <w:rPr>
          <w:rFonts w:ascii="Calibri" w:hAnsi="Calibri" w:cs="Arial"/>
          <w:b/>
          <w:color w:val="000000"/>
          <w:sz w:val="22"/>
          <w:szCs w:val="22"/>
        </w:rPr>
        <w:t>0</w:t>
      </w:r>
      <w:r w:rsidR="001010FA">
        <w:rPr>
          <w:rFonts w:ascii="Calibri" w:hAnsi="Calibri" w:cs="Arial"/>
          <w:b/>
          <w:color w:val="000000"/>
          <w:sz w:val="22"/>
          <w:szCs w:val="22"/>
        </w:rPr>
        <w:t>7</w:t>
      </w:r>
      <w:r>
        <w:rPr>
          <w:rFonts w:ascii="Calibri" w:hAnsi="Calibri" w:cs="Arial"/>
          <w:b/>
          <w:color w:val="000000"/>
          <w:sz w:val="22"/>
          <w:szCs w:val="22"/>
        </w:rPr>
        <w:tab/>
      </w:r>
      <w:r w:rsidRPr="00DE0891">
        <w:rPr>
          <w:rFonts w:ascii="Calibri" w:hAnsi="Calibri" w:cs="Arial"/>
          <w:b/>
          <w:bCs/>
          <w:sz w:val="22"/>
          <w:szCs w:val="22"/>
        </w:rPr>
        <w:t>Committee Priorities</w:t>
      </w:r>
      <w:r>
        <w:rPr>
          <w:rFonts w:ascii="Calibri" w:hAnsi="Calibri" w:cs="Arial"/>
          <w:b/>
          <w:bCs/>
          <w:color w:val="000000"/>
          <w:sz w:val="22"/>
          <w:szCs w:val="22"/>
        </w:rPr>
        <w:t xml:space="preserve"> </w:t>
      </w:r>
      <w:r w:rsidR="00ED1422">
        <w:rPr>
          <w:rFonts w:ascii="Calibri" w:hAnsi="Calibri" w:cs="Arial"/>
          <w:b/>
          <w:bCs/>
          <w:color w:val="000000"/>
          <w:sz w:val="22"/>
          <w:szCs w:val="22"/>
        </w:rPr>
        <w:t xml:space="preserve">and Projects </w:t>
      </w:r>
    </w:p>
    <w:p w14:paraId="0DF61381" w14:textId="77777777" w:rsidR="00E33751" w:rsidRDefault="00E33751" w:rsidP="00AA1E7A">
      <w:pPr>
        <w:ind w:left="1440"/>
        <w:jc w:val="both"/>
        <w:rPr>
          <w:rFonts w:ascii="Calibri" w:hAnsi="Calibri" w:cs="Arial"/>
          <w:color w:val="000000"/>
          <w:sz w:val="22"/>
          <w:szCs w:val="22"/>
        </w:rPr>
      </w:pPr>
      <w:r>
        <w:rPr>
          <w:rFonts w:ascii="Calibri" w:hAnsi="Calibri" w:cs="Arial"/>
          <w:color w:val="000000"/>
          <w:sz w:val="22"/>
          <w:szCs w:val="22"/>
        </w:rPr>
        <w:t>The Clerk reported that she had been unable to meet with the solicitor to confirm identity checks for the Riverbank land acquisition but this will be arranged as soon as possible.</w:t>
      </w:r>
    </w:p>
    <w:p w14:paraId="5D3E97FF" w14:textId="3BA7603D" w:rsidR="00AA1E7A" w:rsidRDefault="00E33751" w:rsidP="00E33751">
      <w:pPr>
        <w:ind w:left="1440"/>
        <w:jc w:val="both"/>
        <w:rPr>
          <w:rFonts w:ascii="Calibri" w:hAnsi="Calibri" w:cs="Arial"/>
          <w:color w:val="000000"/>
          <w:sz w:val="22"/>
          <w:szCs w:val="22"/>
        </w:rPr>
      </w:pPr>
      <w:r>
        <w:rPr>
          <w:rFonts w:ascii="Calibri" w:hAnsi="Calibri" w:cs="Arial"/>
          <w:color w:val="000000"/>
          <w:sz w:val="22"/>
          <w:szCs w:val="22"/>
        </w:rPr>
        <w:t>The consultation regarding the wilding of the verge at Hyde Street Green concluded on 31st January. There were 6 responses</w:t>
      </w:r>
      <w:r w:rsidR="00593EFB">
        <w:rPr>
          <w:rFonts w:ascii="Calibri" w:hAnsi="Calibri" w:cs="Arial"/>
          <w:color w:val="000000"/>
          <w:sz w:val="22"/>
          <w:szCs w:val="22"/>
        </w:rPr>
        <w:t xml:space="preserve"> from residents</w:t>
      </w:r>
      <w:r>
        <w:rPr>
          <w:rFonts w:ascii="Calibri" w:hAnsi="Calibri" w:cs="Arial"/>
          <w:color w:val="000000"/>
          <w:sz w:val="22"/>
          <w:szCs w:val="22"/>
        </w:rPr>
        <w:t xml:space="preserve">, 3 in favour and 3 against. It was agreed to proceed with the project on the understanding </w:t>
      </w:r>
      <w:r w:rsidR="00593EFB">
        <w:rPr>
          <w:rFonts w:ascii="Calibri" w:hAnsi="Calibri" w:cs="Arial"/>
          <w:color w:val="000000"/>
          <w:sz w:val="22"/>
          <w:szCs w:val="22"/>
        </w:rPr>
        <w:t>that it will take several years for wildflowers to establish.</w:t>
      </w:r>
    </w:p>
    <w:p w14:paraId="52BEAEF8" w14:textId="4559FDD5" w:rsidR="00AA1E7A" w:rsidRDefault="00AA1E7A" w:rsidP="00AA1E7A">
      <w:pPr>
        <w:ind w:left="1440"/>
        <w:rPr>
          <w:rFonts w:ascii="Calibri" w:hAnsi="Calibri" w:cs="Arial"/>
          <w:b/>
          <w:bCs/>
          <w:color w:val="000000"/>
          <w:sz w:val="22"/>
          <w:szCs w:val="22"/>
        </w:rPr>
      </w:pPr>
      <w:r>
        <w:rPr>
          <w:rFonts w:ascii="Calibri" w:hAnsi="Calibri" w:cs="Arial"/>
          <w:color w:val="000000"/>
          <w:sz w:val="22"/>
          <w:szCs w:val="22"/>
        </w:rPr>
        <w:t>There were no other updates</w:t>
      </w:r>
    </w:p>
    <w:p w14:paraId="7981716A" w14:textId="77777777" w:rsidR="00AA1E7A" w:rsidRDefault="00AA1E7A" w:rsidP="00092ED3">
      <w:pPr>
        <w:ind w:left="1440" w:hanging="1440"/>
        <w:rPr>
          <w:rFonts w:ascii="Calibri" w:hAnsi="Calibri" w:cs="Arial"/>
          <w:b/>
          <w:bCs/>
          <w:color w:val="000000"/>
          <w:sz w:val="22"/>
          <w:szCs w:val="22"/>
        </w:rPr>
      </w:pPr>
    </w:p>
    <w:p w14:paraId="16D8F14B" w14:textId="77777777" w:rsidR="001D43F6" w:rsidRDefault="00092ED3" w:rsidP="00ED1422">
      <w:pPr>
        <w:ind w:left="1440" w:hanging="1440"/>
        <w:rPr>
          <w:rFonts w:ascii="Calibri" w:hAnsi="Calibri" w:cs="Arial"/>
          <w:b/>
          <w:bCs/>
          <w:color w:val="000000"/>
          <w:sz w:val="22"/>
          <w:szCs w:val="22"/>
        </w:rPr>
      </w:pPr>
      <w:r>
        <w:rPr>
          <w:rFonts w:ascii="Calibri" w:hAnsi="Calibri" w:cs="Arial"/>
          <w:b/>
          <w:color w:val="000000"/>
          <w:sz w:val="22"/>
          <w:szCs w:val="22"/>
        </w:rPr>
        <w:t>F:</w:t>
      </w:r>
      <w:r w:rsidR="001010FA">
        <w:rPr>
          <w:rFonts w:ascii="Calibri" w:hAnsi="Calibri" w:cs="Arial"/>
          <w:b/>
          <w:color w:val="000000"/>
          <w:sz w:val="22"/>
          <w:szCs w:val="22"/>
        </w:rPr>
        <w:t>0122</w:t>
      </w:r>
      <w:r>
        <w:rPr>
          <w:rFonts w:ascii="Calibri" w:hAnsi="Calibri" w:cs="Arial"/>
          <w:b/>
          <w:color w:val="000000"/>
          <w:sz w:val="22"/>
          <w:szCs w:val="22"/>
        </w:rPr>
        <w:t>:</w:t>
      </w:r>
      <w:r w:rsidR="00F36CB6">
        <w:rPr>
          <w:rFonts w:ascii="Calibri" w:hAnsi="Calibri" w:cs="Arial"/>
          <w:b/>
          <w:color w:val="000000"/>
          <w:sz w:val="22"/>
          <w:szCs w:val="22"/>
        </w:rPr>
        <w:t>0</w:t>
      </w:r>
      <w:r w:rsidR="001010FA">
        <w:rPr>
          <w:rFonts w:ascii="Calibri" w:hAnsi="Calibri" w:cs="Arial"/>
          <w:b/>
          <w:color w:val="000000"/>
          <w:sz w:val="22"/>
          <w:szCs w:val="22"/>
        </w:rPr>
        <w:t>8</w:t>
      </w:r>
      <w:r>
        <w:rPr>
          <w:rFonts w:ascii="Calibri" w:hAnsi="Calibri" w:cs="Arial"/>
          <w:b/>
          <w:color w:val="000000"/>
          <w:sz w:val="22"/>
          <w:szCs w:val="22"/>
        </w:rPr>
        <w:tab/>
      </w:r>
      <w:r>
        <w:rPr>
          <w:rFonts w:ascii="Calibri" w:hAnsi="Calibri" w:cs="Arial"/>
          <w:b/>
          <w:bCs/>
          <w:color w:val="000000"/>
          <w:sz w:val="22"/>
          <w:szCs w:val="22"/>
        </w:rPr>
        <w:t>Matters raised by Councillors</w:t>
      </w:r>
    </w:p>
    <w:p w14:paraId="6FE253F6" w14:textId="3A4F3F5B" w:rsidR="001D43F6" w:rsidRDefault="001D43F6" w:rsidP="001D43F6">
      <w:pPr>
        <w:ind w:left="1440" w:hanging="1440"/>
        <w:rPr>
          <w:rFonts w:ascii="Calibri" w:hAnsi="Calibri" w:cs="Arial"/>
          <w:color w:val="000000"/>
          <w:sz w:val="22"/>
          <w:szCs w:val="22"/>
        </w:rPr>
      </w:pPr>
      <w:r>
        <w:rPr>
          <w:rFonts w:ascii="Calibri" w:hAnsi="Calibri" w:cs="Arial"/>
          <w:b/>
          <w:bCs/>
          <w:color w:val="000000"/>
          <w:sz w:val="22"/>
          <w:szCs w:val="22"/>
        </w:rPr>
        <w:tab/>
      </w:r>
      <w:r w:rsidR="00593EFB">
        <w:rPr>
          <w:rFonts w:ascii="Calibri" w:hAnsi="Calibri" w:cs="Arial"/>
          <w:color w:val="000000"/>
          <w:sz w:val="22"/>
          <w:szCs w:val="22"/>
        </w:rPr>
        <w:t xml:space="preserve">Cllr Cannon requested consideration of a dog waste bin on Windmill Hill / </w:t>
      </w:r>
      <w:proofErr w:type="spellStart"/>
      <w:r w:rsidR="00593EFB">
        <w:rPr>
          <w:rFonts w:ascii="Calibri" w:hAnsi="Calibri" w:cs="Arial"/>
          <w:color w:val="000000"/>
          <w:sz w:val="22"/>
          <w:szCs w:val="22"/>
        </w:rPr>
        <w:t>Maines</w:t>
      </w:r>
      <w:proofErr w:type="spellEnd"/>
      <w:r w:rsidR="00593EFB">
        <w:rPr>
          <w:rFonts w:ascii="Calibri" w:hAnsi="Calibri" w:cs="Arial"/>
          <w:color w:val="000000"/>
          <w:sz w:val="22"/>
          <w:szCs w:val="22"/>
        </w:rPr>
        <w:t xml:space="preserve"> Farm Road. </w:t>
      </w:r>
    </w:p>
    <w:p w14:paraId="0D3E5AF5" w14:textId="1E9B705A" w:rsidR="00593EFB" w:rsidRDefault="00593EFB" w:rsidP="001D43F6">
      <w:pPr>
        <w:ind w:left="1440" w:hanging="1440"/>
        <w:rPr>
          <w:rFonts w:ascii="Calibri" w:hAnsi="Calibri" w:cs="Arial"/>
          <w:color w:val="000000"/>
          <w:sz w:val="22"/>
          <w:szCs w:val="22"/>
        </w:rPr>
      </w:pPr>
    </w:p>
    <w:p w14:paraId="4C31E56A" w14:textId="5ABDB73A" w:rsidR="00593EFB" w:rsidRDefault="00593EFB" w:rsidP="007522F7">
      <w:pPr>
        <w:ind w:left="1440" w:hanging="1440"/>
        <w:jc w:val="both"/>
        <w:rPr>
          <w:rFonts w:ascii="Calibri" w:hAnsi="Calibri" w:cs="Arial"/>
          <w:color w:val="000000"/>
          <w:sz w:val="22"/>
          <w:szCs w:val="22"/>
        </w:rPr>
      </w:pPr>
      <w:r>
        <w:rPr>
          <w:rFonts w:ascii="Calibri" w:hAnsi="Calibri" w:cs="Arial"/>
          <w:color w:val="000000"/>
          <w:sz w:val="22"/>
          <w:szCs w:val="22"/>
        </w:rPr>
        <w:lastRenderedPageBreak/>
        <w:tab/>
        <w:t>The Clerk was asked to obtain updates f</w:t>
      </w:r>
      <w:r w:rsidR="007522F7">
        <w:rPr>
          <w:rFonts w:ascii="Calibri" w:hAnsi="Calibri" w:cs="Arial"/>
          <w:color w:val="000000"/>
          <w:sz w:val="22"/>
          <w:szCs w:val="22"/>
        </w:rPr>
        <w:t xml:space="preserve">rom </w:t>
      </w:r>
      <w:r>
        <w:rPr>
          <w:rFonts w:ascii="Calibri" w:hAnsi="Calibri" w:cs="Arial"/>
          <w:color w:val="000000"/>
          <w:sz w:val="22"/>
          <w:szCs w:val="22"/>
        </w:rPr>
        <w:t>HDC councillors in preparation for the full council meeting on 15</w:t>
      </w:r>
      <w:r w:rsidRPr="00593EFB">
        <w:rPr>
          <w:rFonts w:ascii="Calibri" w:hAnsi="Calibri" w:cs="Arial"/>
          <w:color w:val="000000"/>
          <w:sz w:val="22"/>
          <w:szCs w:val="22"/>
          <w:vertAlign w:val="superscript"/>
        </w:rPr>
        <w:t>th</w:t>
      </w:r>
      <w:r>
        <w:rPr>
          <w:rFonts w:ascii="Calibri" w:hAnsi="Calibri" w:cs="Arial"/>
          <w:color w:val="000000"/>
          <w:sz w:val="22"/>
          <w:szCs w:val="22"/>
        </w:rPr>
        <w:t xml:space="preserve"> February on the following</w:t>
      </w:r>
      <w:r w:rsidR="007522F7">
        <w:rPr>
          <w:rFonts w:ascii="Calibri" w:hAnsi="Calibri" w:cs="Arial"/>
          <w:color w:val="000000"/>
          <w:sz w:val="22"/>
          <w:szCs w:val="22"/>
        </w:rPr>
        <w:t xml:space="preserve"> issues</w:t>
      </w:r>
      <w:r>
        <w:rPr>
          <w:rFonts w:ascii="Calibri" w:hAnsi="Calibri" w:cs="Arial"/>
          <w:color w:val="000000"/>
          <w:sz w:val="22"/>
          <w:szCs w:val="22"/>
        </w:rPr>
        <w:t>:</w:t>
      </w:r>
    </w:p>
    <w:p w14:paraId="559ADCBD" w14:textId="06A0C77C" w:rsidR="001D43F6" w:rsidRPr="00593EFB" w:rsidRDefault="00593EFB" w:rsidP="007522F7">
      <w:pPr>
        <w:pStyle w:val="ListParagraph"/>
        <w:numPr>
          <w:ilvl w:val="0"/>
          <w:numId w:val="22"/>
        </w:numPr>
        <w:jc w:val="both"/>
        <w:rPr>
          <w:rFonts w:ascii="Calibri" w:hAnsi="Calibri" w:cs="Arial"/>
          <w:b/>
          <w:bCs/>
          <w:color w:val="000000"/>
          <w:sz w:val="22"/>
          <w:szCs w:val="22"/>
        </w:rPr>
      </w:pPr>
      <w:r>
        <w:rPr>
          <w:rFonts w:ascii="Calibri" w:hAnsi="Calibri" w:cs="Arial"/>
          <w:color w:val="000000"/>
          <w:sz w:val="22"/>
          <w:szCs w:val="22"/>
        </w:rPr>
        <w:t>Outstanding planning consent for tree works at Hyde Street Green (TPO)</w:t>
      </w:r>
    </w:p>
    <w:p w14:paraId="61119877" w14:textId="41C9FFB9" w:rsidR="00593EFB" w:rsidRPr="007522F7" w:rsidRDefault="007522F7" w:rsidP="007522F7">
      <w:pPr>
        <w:pStyle w:val="ListParagraph"/>
        <w:numPr>
          <w:ilvl w:val="0"/>
          <w:numId w:val="22"/>
        </w:numPr>
        <w:jc w:val="both"/>
        <w:rPr>
          <w:rFonts w:ascii="Calibri" w:hAnsi="Calibri" w:cs="Arial"/>
          <w:b/>
          <w:bCs/>
          <w:color w:val="000000"/>
          <w:sz w:val="22"/>
          <w:szCs w:val="22"/>
        </w:rPr>
      </w:pPr>
      <w:r>
        <w:rPr>
          <w:rFonts w:ascii="Calibri" w:hAnsi="Calibri" w:cs="Arial"/>
          <w:color w:val="000000"/>
          <w:sz w:val="22"/>
          <w:szCs w:val="22"/>
        </w:rPr>
        <w:t>Streetlights at the recreation ground carpark still not working (problem now believed to be with supply from UKPN)</w:t>
      </w:r>
    </w:p>
    <w:p w14:paraId="00ED7DA1" w14:textId="3DA23D0C" w:rsidR="007522F7" w:rsidRPr="007522F7" w:rsidRDefault="007522F7" w:rsidP="007522F7">
      <w:pPr>
        <w:pStyle w:val="ListParagraph"/>
        <w:numPr>
          <w:ilvl w:val="0"/>
          <w:numId w:val="22"/>
        </w:numPr>
        <w:jc w:val="both"/>
        <w:rPr>
          <w:rFonts w:ascii="Calibri" w:hAnsi="Calibri" w:cs="Arial"/>
          <w:b/>
          <w:bCs/>
          <w:color w:val="000000"/>
          <w:sz w:val="22"/>
          <w:szCs w:val="22"/>
        </w:rPr>
      </w:pPr>
      <w:r>
        <w:rPr>
          <w:rFonts w:ascii="Calibri" w:hAnsi="Calibri" w:cs="Arial"/>
          <w:color w:val="000000"/>
          <w:sz w:val="22"/>
          <w:szCs w:val="22"/>
        </w:rPr>
        <w:t>39 School Road planning enforcement</w:t>
      </w:r>
      <w:r w:rsidR="00956A2A">
        <w:rPr>
          <w:rFonts w:ascii="Calibri" w:hAnsi="Calibri" w:cs="Arial"/>
          <w:color w:val="000000"/>
          <w:sz w:val="22"/>
          <w:szCs w:val="22"/>
        </w:rPr>
        <w:t xml:space="preserve"> (</w:t>
      </w:r>
      <w:r w:rsidR="00956A2A" w:rsidRPr="00956A2A">
        <w:rPr>
          <w:rFonts w:ascii="Calibri" w:hAnsi="Calibri" w:cs="Arial"/>
          <w:color w:val="000000"/>
          <w:sz w:val="22"/>
          <w:szCs w:val="22"/>
        </w:rPr>
        <w:t>DC/19/1061</w:t>
      </w:r>
      <w:r w:rsidR="00956A2A">
        <w:rPr>
          <w:rFonts w:ascii="Calibri" w:hAnsi="Calibri" w:cs="Arial"/>
          <w:color w:val="000000"/>
          <w:sz w:val="22"/>
          <w:szCs w:val="22"/>
        </w:rPr>
        <w:t xml:space="preserve">) </w:t>
      </w:r>
      <w:r>
        <w:rPr>
          <w:rFonts w:ascii="Calibri" w:hAnsi="Calibri" w:cs="Arial"/>
          <w:color w:val="000000"/>
          <w:sz w:val="22"/>
          <w:szCs w:val="22"/>
        </w:rPr>
        <w:t>regarding street scene/amenity.</w:t>
      </w:r>
    </w:p>
    <w:p w14:paraId="0763D3C4" w14:textId="140CDA71" w:rsidR="007522F7" w:rsidRPr="00593EFB" w:rsidRDefault="007522F7" w:rsidP="007522F7">
      <w:pPr>
        <w:pStyle w:val="ListParagraph"/>
        <w:numPr>
          <w:ilvl w:val="0"/>
          <w:numId w:val="22"/>
        </w:numPr>
        <w:jc w:val="both"/>
        <w:rPr>
          <w:rFonts w:ascii="Calibri" w:hAnsi="Calibri" w:cs="Arial"/>
          <w:b/>
          <w:bCs/>
          <w:color w:val="000000"/>
          <w:sz w:val="22"/>
          <w:szCs w:val="22"/>
        </w:rPr>
      </w:pPr>
      <w:r>
        <w:rPr>
          <w:rFonts w:ascii="Calibri" w:hAnsi="Calibri" w:cs="Arial"/>
          <w:color w:val="000000"/>
          <w:sz w:val="22"/>
          <w:szCs w:val="22"/>
        </w:rPr>
        <w:t xml:space="preserve">Hyde Cottage planning </w:t>
      </w:r>
      <w:r w:rsidRPr="00956A2A">
        <w:rPr>
          <w:rFonts w:asciiTheme="minorHAnsi" w:hAnsiTheme="minorHAnsi" w:cstheme="minorHAnsi"/>
          <w:color w:val="000000"/>
          <w:sz w:val="22"/>
          <w:szCs w:val="22"/>
        </w:rPr>
        <w:t>enforcement</w:t>
      </w:r>
      <w:r w:rsidR="00956A2A">
        <w:rPr>
          <w:rFonts w:asciiTheme="minorHAnsi" w:hAnsiTheme="minorHAnsi" w:cstheme="minorHAnsi"/>
          <w:color w:val="000000"/>
          <w:sz w:val="22"/>
          <w:szCs w:val="22"/>
        </w:rPr>
        <w:t xml:space="preserve"> (</w:t>
      </w:r>
      <w:r w:rsidR="00956A2A" w:rsidRPr="00956A2A">
        <w:rPr>
          <w:rFonts w:asciiTheme="minorHAnsi" w:hAnsiTheme="minorHAnsi" w:cstheme="minorHAnsi"/>
          <w:sz w:val="22"/>
          <w:szCs w:val="22"/>
          <w:lang w:eastAsia="en-US"/>
        </w:rPr>
        <w:t>DC/20/2184</w:t>
      </w:r>
      <w:r w:rsidR="00956A2A">
        <w:rPr>
          <w:rFonts w:asciiTheme="minorHAnsi" w:hAnsiTheme="minorHAnsi" w:cstheme="minorHAnsi"/>
          <w:sz w:val="22"/>
          <w:szCs w:val="22"/>
          <w:lang w:eastAsia="en-US"/>
        </w:rPr>
        <w:t>)</w:t>
      </w:r>
      <w:r w:rsidR="00956A2A">
        <w:rPr>
          <w:lang w:eastAsia="en-US"/>
        </w:rPr>
        <w:t>,</w:t>
      </w:r>
      <w:r>
        <w:rPr>
          <w:rFonts w:ascii="Calibri" w:hAnsi="Calibri" w:cs="Arial"/>
          <w:color w:val="000000"/>
          <w:sz w:val="22"/>
          <w:szCs w:val="22"/>
        </w:rPr>
        <w:t>regarding footpath/ parking and amenity.</w:t>
      </w:r>
    </w:p>
    <w:p w14:paraId="63641BEF" w14:textId="640B45E3" w:rsidR="00620938" w:rsidRDefault="001D43F6" w:rsidP="007522F7">
      <w:pPr>
        <w:ind w:left="1440" w:hanging="1440"/>
        <w:jc w:val="both"/>
        <w:rPr>
          <w:rFonts w:ascii="Calibri" w:hAnsi="Calibri" w:cs="Arial"/>
          <w:color w:val="000000"/>
          <w:sz w:val="22"/>
          <w:szCs w:val="22"/>
        </w:rPr>
      </w:pPr>
      <w:r>
        <w:rPr>
          <w:rFonts w:ascii="Calibri" w:hAnsi="Calibri" w:cs="Arial"/>
          <w:b/>
          <w:bCs/>
          <w:color w:val="000000"/>
          <w:sz w:val="22"/>
          <w:szCs w:val="22"/>
        </w:rPr>
        <w:tab/>
      </w:r>
    </w:p>
    <w:p w14:paraId="5088E606" w14:textId="2EED4DA6" w:rsidR="0039105F" w:rsidRDefault="0039105F" w:rsidP="00ED1422">
      <w:pPr>
        <w:ind w:left="1440" w:hanging="1440"/>
        <w:rPr>
          <w:rFonts w:ascii="Calibri" w:hAnsi="Calibri" w:cs="Arial"/>
          <w:sz w:val="22"/>
          <w:szCs w:val="22"/>
        </w:rPr>
      </w:pPr>
    </w:p>
    <w:p w14:paraId="2FF862AC" w14:textId="07A23861" w:rsidR="00620938" w:rsidRDefault="00620938" w:rsidP="00620938">
      <w:pPr>
        <w:ind w:left="1440"/>
        <w:jc w:val="both"/>
        <w:rPr>
          <w:rFonts w:ascii="Calibri" w:hAnsi="Calibri" w:cs="Arial"/>
          <w:color w:val="000000"/>
          <w:sz w:val="22"/>
          <w:szCs w:val="22"/>
        </w:rPr>
      </w:pPr>
      <w:r>
        <w:rPr>
          <w:rFonts w:ascii="Calibri" w:hAnsi="Calibri" w:cs="Arial"/>
          <w:color w:val="000000"/>
          <w:sz w:val="22"/>
          <w:szCs w:val="22"/>
        </w:rPr>
        <w:t xml:space="preserve">There being no other business the meeting closed at </w:t>
      </w:r>
      <w:r w:rsidR="00FD5EF4">
        <w:rPr>
          <w:rFonts w:ascii="Calibri" w:hAnsi="Calibri" w:cs="Arial"/>
          <w:color w:val="000000"/>
          <w:sz w:val="22"/>
          <w:szCs w:val="22"/>
        </w:rPr>
        <w:t xml:space="preserve">7:35 </w:t>
      </w:r>
      <w:r>
        <w:rPr>
          <w:rFonts w:ascii="Calibri" w:hAnsi="Calibri" w:cs="Arial"/>
          <w:color w:val="000000"/>
          <w:sz w:val="22"/>
          <w:szCs w:val="22"/>
        </w:rPr>
        <w:t>pm</w:t>
      </w:r>
    </w:p>
    <w:p w14:paraId="66EE3680" w14:textId="77777777" w:rsidR="00620938" w:rsidRDefault="00620938" w:rsidP="00620938">
      <w:pPr>
        <w:ind w:left="1440" w:hanging="1440"/>
        <w:jc w:val="both"/>
        <w:rPr>
          <w:rFonts w:ascii="Calibri" w:hAnsi="Calibri" w:cs="Arial"/>
          <w:color w:val="000000"/>
          <w:sz w:val="22"/>
          <w:szCs w:val="22"/>
        </w:rPr>
      </w:pPr>
    </w:p>
    <w:p w14:paraId="5BADBA6B" w14:textId="77777777" w:rsidR="00620938" w:rsidRDefault="00620938" w:rsidP="00620938">
      <w:pPr>
        <w:ind w:left="1440" w:hanging="1440"/>
        <w:jc w:val="both"/>
        <w:rPr>
          <w:rFonts w:ascii="Calibri" w:hAnsi="Calibri" w:cs="Arial"/>
          <w:color w:val="000000"/>
          <w:sz w:val="22"/>
          <w:szCs w:val="22"/>
        </w:rPr>
      </w:pPr>
    </w:p>
    <w:p w14:paraId="32D5869E" w14:textId="77777777" w:rsidR="00620938" w:rsidRDefault="00620938" w:rsidP="00620938">
      <w:pPr>
        <w:ind w:left="1440" w:hanging="1440"/>
        <w:jc w:val="both"/>
        <w:rPr>
          <w:rFonts w:ascii="Calibri" w:hAnsi="Calibri" w:cs="Arial"/>
          <w:color w:val="000000"/>
          <w:sz w:val="22"/>
          <w:szCs w:val="22"/>
        </w:rPr>
      </w:pPr>
    </w:p>
    <w:p w14:paraId="449A3CE1" w14:textId="77777777" w:rsidR="00620938" w:rsidRDefault="00620938" w:rsidP="00620938">
      <w:pPr>
        <w:ind w:left="1440" w:hanging="1440"/>
        <w:jc w:val="both"/>
        <w:rPr>
          <w:rFonts w:ascii="Calibri" w:hAnsi="Calibri" w:cs="Arial"/>
          <w:sz w:val="22"/>
          <w:szCs w:val="22"/>
        </w:rPr>
      </w:pPr>
      <w:r>
        <w:rPr>
          <w:rFonts w:ascii="Calibri" w:hAnsi="Calibri" w:cs="Arial"/>
          <w:color w:val="000000"/>
          <w:sz w:val="22"/>
          <w:szCs w:val="22"/>
        </w:rPr>
        <w:tab/>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Dated:</w:t>
      </w:r>
    </w:p>
    <w:p w14:paraId="6C1E69A3" w14:textId="77777777" w:rsidR="00620938" w:rsidRDefault="00620938" w:rsidP="00620938">
      <w:pPr>
        <w:ind w:left="1440" w:hanging="1440"/>
        <w:rPr>
          <w:rFonts w:ascii="Calibri" w:hAnsi="Calibri" w:cs="Arial"/>
          <w:sz w:val="22"/>
          <w:szCs w:val="22"/>
        </w:rPr>
      </w:pPr>
    </w:p>
    <w:p w14:paraId="60C89399" w14:textId="09D33A90" w:rsidR="0039105F" w:rsidRDefault="0039105F" w:rsidP="00ED1422">
      <w:pPr>
        <w:ind w:left="1440" w:hanging="1440"/>
        <w:rPr>
          <w:rFonts w:ascii="Calibri" w:hAnsi="Calibri" w:cs="Arial"/>
          <w:sz w:val="22"/>
          <w:szCs w:val="22"/>
        </w:rPr>
      </w:pPr>
    </w:p>
    <w:sectPr w:rsidR="0039105F" w:rsidSect="00B429E2">
      <w:headerReference w:type="even" r:id="rId13"/>
      <w:headerReference w:type="default" r:id="rId14"/>
      <w:footerReference w:type="even" r:id="rId15"/>
      <w:footerReference w:type="default" r:id="rId16"/>
      <w:headerReference w:type="first" r:id="rId17"/>
      <w:footerReference w:type="first" r:id="rId18"/>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9195" w14:textId="77777777" w:rsidR="007522F7" w:rsidRDefault="0075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3A2" w14:textId="3FC87945" w:rsidR="007522F7" w:rsidRDefault="0075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63F8" w14:textId="08E115CD" w:rsidR="007522F7" w:rsidRDefault="0075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A81C752"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75A99"/>
    <w:multiLevelType w:val="hybridMultilevel"/>
    <w:tmpl w:val="A984A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37ABB"/>
    <w:multiLevelType w:val="hybridMultilevel"/>
    <w:tmpl w:val="334074D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560932">
    <w:abstractNumId w:val="14"/>
  </w:num>
  <w:num w:numId="2" w16cid:durableId="451901144">
    <w:abstractNumId w:val="11"/>
  </w:num>
  <w:num w:numId="3" w16cid:durableId="681475331">
    <w:abstractNumId w:val="11"/>
  </w:num>
  <w:num w:numId="4" w16cid:durableId="833574101">
    <w:abstractNumId w:val="13"/>
  </w:num>
  <w:num w:numId="5" w16cid:durableId="233780284">
    <w:abstractNumId w:val="9"/>
  </w:num>
  <w:num w:numId="6" w16cid:durableId="724530665">
    <w:abstractNumId w:val="0"/>
  </w:num>
  <w:num w:numId="7" w16cid:durableId="10377587">
    <w:abstractNumId w:val="16"/>
  </w:num>
  <w:num w:numId="8" w16cid:durableId="1532256917">
    <w:abstractNumId w:val="0"/>
  </w:num>
  <w:num w:numId="9" w16cid:durableId="2089842345">
    <w:abstractNumId w:val="12"/>
  </w:num>
  <w:num w:numId="10" w16cid:durableId="221067420">
    <w:abstractNumId w:val="6"/>
  </w:num>
  <w:num w:numId="11" w16cid:durableId="167402941">
    <w:abstractNumId w:val="8"/>
  </w:num>
  <w:num w:numId="12" w16cid:durableId="118955187">
    <w:abstractNumId w:val="5"/>
  </w:num>
  <w:num w:numId="13" w16cid:durableId="842168054">
    <w:abstractNumId w:val="10"/>
  </w:num>
  <w:num w:numId="14" w16cid:durableId="215514042">
    <w:abstractNumId w:val="15"/>
  </w:num>
  <w:num w:numId="15" w16cid:durableId="1913273455">
    <w:abstractNumId w:val="4"/>
  </w:num>
  <w:num w:numId="16" w16cid:durableId="356809274">
    <w:abstractNumId w:val="17"/>
  </w:num>
  <w:num w:numId="17" w16cid:durableId="1266958501">
    <w:abstractNumId w:val="18"/>
  </w:num>
  <w:num w:numId="18" w16cid:durableId="1739204704">
    <w:abstractNumId w:val="7"/>
  </w:num>
  <w:num w:numId="19" w16cid:durableId="872612794">
    <w:abstractNumId w:val="1"/>
  </w:num>
  <w:num w:numId="20" w16cid:durableId="63643509">
    <w:abstractNumId w:val="19"/>
  </w:num>
  <w:num w:numId="21" w16cid:durableId="1654941496">
    <w:abstractNumId w:val="2"/>
  </w:num>
  <w:num w:numId="22" w16cid:durableId="90565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3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34975"/>
    <w:rsid w:val="000477A2"/>
    <w:rsid w:val="000503A1"/>
    <w:rsid w:val="00055D95"/>
    <w:rsid w:val="00057450"/>
    <w:rsid w:val="000663BB"/>
    <w:rsid w:val="0006758A"/>
    <w:rsid w:val="00071252"/>
    <w:rsid w:val="00083E5B"/>
    <w:rsid w:val="000853AA"/>
    <w:rsid w:val="00092ED3"/>
    <w:rsid w:val="000D4A5C"/>
    <w:rsid w:val="001010FA"/>
    <w:rsid w:val="00103820"/>
    <w:rsid w:val="001309B8"/>
    <w:rsid w:val="001455DB"/>
    <w:rsid w:val="00177D13"/>
    <w:rsid w:val="00181DD2"/>
    <w:rsid w:val="001C3572"/>
    <w:rsid w:val="001D43F6"/>
    <w:rsid w:val="001D46A3"/>
    <w:rsid w:val="002036A1"/>
    <w:rsid w:val="002037F7"/>
    <w:rsid w:val="00214AB5"/>
    <w:rsid w:val="00230AE5"/>
    <w:rsid w:val="00257F40"/>
    <w:rsid w:val="00287278"/>
    <w:rsid w:val="002D77AB"/>
    <w:rsid w:val="00316564"/>
    <w:rsid w:val="00355216"/>
    <w:rsid w:val="003659BC"/>
    <w:rsid w:val="00377A92"/>
    <w:rsid w:val="00385A24"/>
    <w:rsid w:val="003871C4"/>
    <w:rsid w:val="0039105F"/>
    <w:rsid w:val="00395D3D"/>
    <w:rsid w:val="003B7A6B"/>
    <w:rsid w:val="003C1D59"/>
    <w:rsid w:val="003D1EA2"/>
    <w:rsid w:val="003E172C"/>
    <w:rsid w:val="003E2C01"/>
    <w:rsid w:val="003F1AE8"/>
    <w:rsid w:val="00407A5B"/>
    <w:rsid w:val="0043494C"/>
    <w:rsid w:val="00472F13"/>
    <w:rsid w:val="004E6BCE"/>
    <w:rsid w:val="00503575"/>
    <w:rsid w:val="005119E1"/>
    <w:rsid w:val="0051486D"/>
    <w:rsid w:val="00533256"/>
    <w:rsid w:val="0056205C"/>
    <w:rsid w:val="00593EFB"/>
    <w:rsid w:val="005B609B"/>
    <w:rsid w:val="005B6C45"/>
    <w:rsid w:val="005C4145"/>
    <w:rsid w:val="005D621D"/>
    <w:rsid w:val="006073C9"/>
    <w:rsid w:val="006102CF"/>
    <w:rsid w:val="00613412"/>
    <w:rsid w:val="00620938"/>
    <w:rsid w:val="006A72BB"/>
    <w:rsid w:val="006B1DEA"/>
    <w:rsid w:val="0070185F"/>
    <w:rsid w:val="00716E07"/>
    <w:rsid w:val="00717EEC"/>
    <w:rsid w:val="00732C6D"/>
    <w:rsid w:val="00732CED"/>
    <w:rsid w:val="00751D4B"/>
    <w:rsid w:val="007522F7"/>
    <w:rsid w:val="00767F9E"/>
    <w:rsid w:val="007A5675"/>
    <w:rsid w:val="007D3ED5"/>
    <w:rsid w:val="007D6714"/>
    <w:rsid w:val="007D6B7C"/>
    <w:rsid w:val="007E4E34"/>
    <w:rsid w:val="00802832"/>
    <w:rsid w:val="00807FD9"/>
    <w:rsid w:val="0081402B"/>
    <w:rsid w:val="00814054"/>
    <w:rsid w:val="0083238B"/>
    <w:rsid w:val="00833B10"/>
    <w:rsid w:val="00834D9F"/>
    <w:rsid w:val="008377A9"/>
    <w:rsid w:val="00851D25"/>
    <w:rsid w:val="0089016C"/>
    <w:rsid w:val="00893028"/>
    <w:rsid w:val="008D3CAC"/>
    <w:rsid w:val="008F52CD"/>
    <w:rsid w:val="0090156D"/>
    <w:rsid w:val="0090254F"/>
    <w:rsid w:val="00913C83"/>
    <w:rsid w:val="00934D10"/>
    <w:rsid w:val="00956A2A"/>
    <w:rsid w:val="0096662D"/>
    <w:rsid w:val="00980CAB"/>
    <w:rsid w:val="009A69EE"/>
    <w:rsid w:val="009B16C4"/>
    <w:rsid w:val="009C54EE"/>
    <w:rsid w:val="009E5B6B"/>
    <w:rsid w:val="009E734C"/>
    <w:rsid w:val="00A0179E"/>
    <w:rsid w:val="00A141B0"/>
    <w:rsid w:val="00A26B40"/>
    <w:rsid w:val="00A33721"/>
    <w:rsid w:val="00A5137E"/>
    <w:rsid w:val="00A71644"/>
    <w:rsid w:val="00AA05A0"/>
    <w:rsid w:val="00AA1E7A"/>
    <w:rsid w:val="00AB30EA"/>
    <w:rsid w:val="00AB7081"/>
    <w:rsid w:val="00AB7871"/>
    <w:rsid w:val="00AF7A89"/>
    <w:rsid w:val="00B179FA"/>
    <w:rsid w:val="00B26AF6"/>
    <w:rsid w:val="00B429E2"/>
    <w:rsid w:val="00B659EE"/>
    <w:rsid w:val="00B7290C"/>
    <w:rsid w:val="00B7511A"/>
    <w:rsid w:val="00B81B8C"/>
    <w:rsid w:val="00BA628D"/>
    <w:rsid w:val="00BC5A8D"/>
    <w:rsid w:val="00BC6DA0"/>
    <w:rsid w:val="00BD27B4"/>
    <w:rsid w:val="00C25850"/>
    <w:rsid w:val="00C27429"/>
    <w:rsid w:val="00C47203"/>
    <w:rsid w:val="00C7528C"/>
    <w:rsid w:val="00CB3C3A"/>
    <w:rsid w:val="00CE16DD"/>
    <w:rsid w:val="00CE594F"/>
    <w:rsid w:val="00D02A11"/>
    <w:rsid w:val="00D073B2"/>
    <w:rsid w:val="00D30818"/>
    <w:rsid w:val="00D47399"/>
    <w:rsid w:val="00D70EBF"/>
    <w:rsid w:val="00D74040"/>
    <w:rsid w:val="00D80DD0"/>
    <w:rsid w:val="00D82EA4"/>
    <w:rsid w:val="00D9327A"/>
    <w:rsid w:val="00DB13A6"/>
    <w:rsid w:val="00DC6EB2"/>
    <w:rsid w:val="00DF1584"/>
    <w:rsid w:val="00DF537A"/>
    <w:rsid w:val="00E03C99"/>
    <w:rsid w:val="00E325C1"/>
    <w:rsid w:val="00E33751"/>
    <w:rsid w:val="00E424F4"/>
    <w:rsid w:val="00E43AF4"/>
    <w:rsid w:val="00EB022F"/>
    <w:rsid w:val="00EC00DC"/>
    <w:rsid w:val="00ED1422"/>
    <w:rsid w:val="00ED4E37"/>
    <w:rsid w:val="00EE5D2F"/>
    <w:rsid w:val="00EF30E1"/>
    <w:rsid w:val="00F03D1B"/>
    <w:rsid w:val="00F12008"/>
    <w:rsid w:val="00F347DA"/>
    <w:rsid w:val="00F368AF"/>
    <w:rsid w:val="00F36CB6"/>
    <w:rsid w:val="00F472E6"/>
    <w:rsid w:val="00F64D9B"/>
    <w:rsid w:val="00FA3A61"/>
    <w:rsid w:val="00FC172A"/>
    <w:rsid w:val="00FC338D"/>
    <w:rsid w:val="00FD3061"/>
    <w:rsid w:val="00FD5EF4"/>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300"/>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erbeedingpc.sharepoint.com/:w:/s/UBPC/EaYQx5KzL7NJjnbclE1E8QMBct6Tss7VGBSHeoZGjXzNAw?e=rf6vx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aYQx5KzL7NJjnbclE1E8QMBct6Tss7VGBSHeoZGjXzNAw?e=rf6vx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2021-05-11T14:41:00Z</cp:lastPrinted>
  <dcterms:created xsi:type="dcterms:W3CDTF">2022-04-12T17:21:00Z</dcterms:created>
  <dcterms:modified xsi:type="dcterms:W3CDTF">2022-04-12T17:21:00Z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