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4E3D" w14:textId="77777777" w:rsidR="00302379" w:rsidRDefault="00302379" w:rsidP="00126B43">
      <w:pPr>
        <w:jc w:val="center"/>
        <w:rPr>
          <w:rFonts w:asciiTheme="minorHAnsi" w:hAnsiTheme="minorHAnsi" w:cstheme="minorHAnsi"/>
          <w:b/>
          <w:sz w:val="22"/>
          <w:szCs w:val="22"/>
        </w:rPr>
      </w:pPr>
    </w:p>
    <w:p w14:paraId="11D47B5D" w14:textId="6D10599E" w:rsidR="00F66EA4" w:rsidRDefault="00F66EA4" w:rsidP="00F66EA4">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The Gladys Bevan Hall on</w:t>
      </w:r>
    </w:p>
    <w:p w14:paraId="1F8D5197" w14:textId="5E4BF11E" w:rsidR="00F66EA4" w:rsidRDefault="00F66EA4" w:rsidP="00F66EA4">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w:t>
      </w:r>
      <w:r w:rsidR="000B51C1">
        <w:rPr>
          <w:rFonts w:asciiTheme="minorHAnsi" w:hAnsiTheme="minorHAnsi" w:cstheme="minorHAnsi"/>
          <w:b/>
          <w:szCs w:val="24"/>
        </w:rPr>
        <w:t>3</w:t>
      </w:r>
      <w:r w:rsidR="000B51C1" w:rsidRPr="000B51C1">
        <w:rPr>
          <w:rFonts w:asciiTheme="minorHAnsi" w:hAnsiTheme="minorHAnsi" w:cstheme="minorHAnsi"/>
          <w:b/>
          <w:szCs w:val="24"/>
          <w:vertAlign w:val="superscript"/>
        </w:rPr>
        <w:t>rd</w:t>
      </w:r>
      <w:r w:rsidR="000B51C1">
        <w:rPr>
          <w:rFonts w:asciiTheme="minorHAnsi" w:hAnsiTheme="minorHAnsi" w:cstheme="minorHAnsi"/>
          <w:b/>
          <w:szCs w:val="24"/>
        </w:rPr>
        <w:t xml:space="preserve"> May </w:t>
      </w:r>
      <w:r>
        <w:rPr>
          <w:rFonts w:asciiTheme="minorHAnsi" w:hAnsiTheme="minorHAnsi" w:cstheme="minorHAnsi"/>
          <w:b/>
          <w:szCs w:val="24"/>
        </w:rPr>
        <w:t xml:space="preserve">2022 at 7pm </w:t>
      </w:r>
    </w:p>
    <w:p w14:paraId="0B7FC72E" w14:textId="77777777" w:rsidR="00F66EA4" w:rsidRDefault="00F66EA4" w:rsidP="00F66EA4">
      <w:pPr>
        <w:tabs>
          <w:tab w:val="left" w:pos="264"/>
        </w:tabs>
        <w:jc w:val="center"/>
        <w:rPr>
          <w:rFonts w:asciiTheme="minorHAnsi" w:hAnsiTheme="minorHAnsi" w:cstheme="minorHAnsi"/>
          <w:b/>
          <w:szCs w:val="24"/>
        </w:rPr>
      </w:pPr>
    </w:p>
    <w:p w14:paraId="4008E177" w14:textId="77777777" w:rsidR="00F66EA4" w:rsidRPr="009E24DC" w:rsidRDefault="00F66EA4" w:rsidP="00F66EA4">
      <w:pPr>
        <w:tabs>
          <w:tab w:val="left" w:pos="180"/>
        </w:tabs>
        <w:rPr>
          <w:rFonts w:asciiTheme="minorHAnsi" w:hAnsiTheme="minorHAnsi" w:cstheme="minorHAnsi"/>
          <w:b/>
          <w:sz w:val="10"/>
          <w:szCs w:val="10"/>
        </w:rPr>
      </w:pPr>
      <w:r>
        <w:rPr>
          <w:rFonts w:asciiTheme="minorHAnsi" w:hAnsiTheme="minorHAnsi" w:cstheme="minorHAnsi"/>
          <w:b/>
          <w:sz w:val="20"/>
        </w:rPr>
        <w:tab/>
      </w:r>
    </w:p>
    <w:p w14:paraId="2FBE5D16" w14:textId="5DA00D9D" w:rsidR="00F66EA4" w:rsidRDefault="00F66EA4" w:rsidP="00F66EA4">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w:t>
      </w:r>
      <w:r w:rsidRPr="00870565">
        <w:rPr>
          <w:rFonts w:asciiTheme="minorHAnsi" w:hAnsiTheme="minorHAnsi" w:cstheme="minorHAnsi"/>
          <w:bCs/>
          <w:sz w:val="22"/>
          <w:szCs w:val="22"/>
        </w:rPr>
        <w:t>)</w:t>
      </w:r>
      <w:r w:rsidR="00746AE2">
        <w:rPr>
          <w:rFonts w:asciiTheme="minorHAnsi" w:hAnsiTheme="minorHAnsi" w:cstheme="minorHAnsi"/>
          <w:bCs/>
          <w:sz w:val="22"/>
          <w:szCs w:val="22"/>
        </w:rPr>
        <w:t xml:space="preserve"> </w:t>
      </w:r>
      <w:r w:rsidRPr="00870565">
        <w:rPr>
          <w:rFonts w:asciiTheme="minorHAnsi" w:hAnsiTheme="minorHAnsi" w:cstheme="minorHAnsi"/>
          <w:bCs/>
          <w:sz w:val="22"/>
          <w:szCs w:val="22"/>
        </w:rPr>
        <w:t>,</w:t>
      </w:r>
      <w:r w:rsidR="00746AE2">
        <w:rPr>
          <w:rFonts w:asciiTheme="minorHAnsi" w:hAnsiTheme="minorHAnsi" w:cstheme="minorHAnsi"/>
          <w:bCs/>
          <w:sz w:val="22"/>
          <w:szCs w:val="22"/>
        </w:rPr>
        <w:t xml:space="preserve">I. Allen, </w:t>
      </w:r>
      <w:r>
        <w:rPr>
          <w:rFonts w:asciiTheme="minorHAnsi" w:hAnsiTheme="minorHAnsi" w:cstheme="minorHAnsi"/>
          <w:bCs/>
          <w:sz w:val="22"/>
          <w:szCs w:val="22"/>
        </w:rPr>
        <w:t xml:space="preserve"> J. Cannon, A. Chilver, C. Deadman, F. Heaver, I. Ivatt, T. Kardos, S. Teatum and Cllr Warren</w:t>
      </w:r>
    </w:p>
    <w:p w14:paraId="3505DA14" w14:textId="77777777" w:rsidR="00F66EA4" w:rsidRDefault="00F66EA4" w:rsidP="00F66EA4">
      <w:pPr>
        <w:jc w:val="both"/>
        <w:rPr>
          <w:rFonts w:asciiTheme="minorHAnsi" w:hAnsiTheme="minorHAnsi" w:cstheme="minorHAnsi"/>
          <w:b/>
          <w:sz w:val="22"/>
          <w:szCs w:val="22"/>
        </w:rPr>
      </w:pPr>
    </w:p>
    <w:p w14:paraId="3C8BF6E0" w14:textId="77777777" w:rsidR="00F66EA4" w:rsidRPr="009E24DC" w:rsidRDefault="00F66EA4" w:rsidP="00F66EA4">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608ABF66" w14:textId="74DF0600" w:rsidR="00F66EA4" w:rsidRDefault="00F66EA4" w:rsidP="00F66EA4">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District Councillor: Mike C</w:t>
      </w:r>
      <w:r w:rsidR="000B51C1">
        <w:rPr>
          <w:rFonts w:asciiTheme="minorHAnsi" w:hAnsiTheme="minorHAnsi" w:cstheme="minorHAnsi"/>
          <w:sz w:val="22"/>
          <w:szCs w:val="22"/>
        </w:rPr>
        <w:t>roker</w:t>
      </w:r>
    </w:p>
    <w:p w14:paraId="45DD8598" w14:textId="77777777" w:rsidR="00F66EA4" w:rsidRDefault="00F66EA4" w:rsidP="00F66EA4">
      <w:pPr>
        <w:jc w:val="both"/>
        <w:rPr>
          <w:rFonts w:asciiTheme="minorHAnsi" w:hAnsiTheme="minorHAnsi" w:cstheme="minorHAnsi"/>
          <w:sz w:val="22"/>
          <w:szCs w:val="22"/>
        </w:rPr>
      </w:pPr>
    </w:p>
    <w:p w14:paraId="5E5AF461" w14:textId="28B7BDE3" w:rsidR="00F66EA4" w:rsidRDefault="00F66EA4" w:rsidP="00F66EA4">
      <w:pPr>
        <w:jc w:val="both"/>
        <w:rPr>
          <w:rFonts w:asciiTheme="minorHAnsi" w:hAnsiTheme="minorHAnsi" w:cstheme="minorHAnsi"/>
          <w:sz w:val="22"/>
          <w:szCs w:val="22"/>
        </w:rPr>
      </w:pPr>
      <w:r w:rsidRPr="00C36F5A">
        <w:rPr>
          <w:rFonts w:asciiTheme="minorHAnsi" w:hAnsiTheme="minorHAnsi" w:cstheme="minorHAnsi"/>
          <w:b/>
          <w:bCs/>
          <w:sz w:val="22"/>
          <w:szCs w:val="22"/>
          <w:u w:val="single"/>
        </w:rPr>
        <w:t>Members of the Public</w:t>
      </w:r>
      <w:r>
        <w:rPr>
          <w:rFonts w:asciiTheme="minorHAnsi" w:hAnsiTheme="minorHAnsi" w:cstheme="minorHAnsi"/>
          <w:sz w:val="22"/>
          <w:szCs w:val="22"/>
        </w:rPr>
        <w:t xml:space="preserve">: </w:t>
      </w:r>
      <w:r w:rsidR="00771D5B">
        <w:rPr>
          <w:rFonts w:asciiTheme="minorHAnsi" w:hAnsiTheme="minorHAnsi" w:cstheme="minorHAnsi"/>
          <w:sz w:val="22"/>
          <w:szCs w:val="22"/>
        </w:rPr>
        <w:t>23</w:t>
      </w:r>
    </w:p>
    <w:p w14:paraId="1CFCCA9C" w14:textId="3554ABE5" w:rsidR="004F5EC8" w:rsidRDefault="001F3610" w:rsidP="00897E8E">
      <w:pPr>
        <w:rPr>
          <w:rFonts w:ascii="Calibri" w:hAnsi="Calibri" w:cs="Arial"/>
          <w:bCs/>
          <w:color w:val="000000"/>
          <w:sz w:val="22"/>
          <w:szCs w:val="22"/>
        </w:rPr>
      </w:pPr>
      <w:r>
        <w:rPr>
          <w:rFonts w:ascii="Calibri" w:hAnsi="Calibri" w:cs="Arial"/>
          <w:bCs/>
          <w:color w:val="000000"/>
          <w:sz w:val="22"/>
          <w:szCs w:val="22"/>
        </w:rPr>
        <w:t xml:space="preserve"> </w:t>
      </w:r>
    </w:p>
    <w:p w14:paraId="4A29E202" w14:textId="156203B1" w:rsidR="00897E8E" w:rsidRPr="00897E8E" w:rsidRDefault="00897E8E" w:rsidP="00897E8E">
      <w:pPr>
        <w:rPr>
          <w:rFonts w:ascii="Calibri" w:hAnsi="Calibri" w:cs="Arial"/>
          <w:bCs/>
          <w:color w:val="000000"/>
          <w:sz w:val="22"/>
          <w:szCs w:val="22"/>
        </w:rPr>
      </w:pPr>
    </w:p>
    <w:p w14:paraId="57344DFA" w14:textId="2826B82F" w:rsidR="00040A08" w:rsidRDefault="00B459A6" w:rsidP="00255EA9">
      <w:pPr>
        <w:jc w:val="both"/>
        <w:rPr>
          <w:rFonts w:ascii="Calibri" w:hAnsi="Calibri" w:cs="Arial"/>
          <w:color w:val="000000"/>
          <w:sz w:val="22"/>
          <w:szCs w:val="22"/>
        </w:rPr>
      </w:pPr>
      <w:r>
        <w:rPr>
          <w:rFonts w:ascii="Calibri" w:hAnsi="Calibri" w:cs="Arial"/>
          <w:b/>
          <w:color w:val="000000"/>
          <w:sz w:val="22"/>
          <w:szCs w:val="22"/>
        </w:rPr>
        <w:t>C:0</w:t>
      </w:r>
      <w:r w:rsidR="00073EA4">
        <w:rPr>
          <w:rFonts w:ascii="Calibri" w:hAnsi="Calibri" w:cs="Arial"/>
          <w:b/>
          <w:color w:val="000000"/>
          <w:sz w:val="22"/>
          <w:szCs w:val="22"/>
        </w:rPr>
        <w:t>5</w:t>
      </w:r>
      <w:r>
        <w:rPr>
          <w:rFonts w:ascii="Calibri" w:hAnsi="Calibri" w:cs="Arial"/>
          <w:b/>
          <w:color w:val="000000"/>
          <w:sz w:val="22"/>
          <w:szCs w:val="22"/>
        </w:rPr>
        <w:t>22:0</w:t>
      </w:r>
      <w:r w:rsidR="0077125F">
        <w:rPr>
          <w:rFonts w:ascii="Calibri" w:hAnsi="Calibri" w:cs="Arial"/>
          <w:b/>
          <w:color w:val="000000"/>
          <w:sz w:val="22"/>
          <w:szCs w:val="22"/>
        </w:rPr>
        <w:t>1</w:t>
      </w:r>
      <w:r>
        <w:rPr>
          <w:rFonts w:ascii="Calibri" w:hAnsi="Calibri" w:cs="Arial"/>
          <w:b/>
          <w:color w:val="000000"/>
          <w:sz w:val="22"/>
          <w:szCs w:val="22"/>
        </w:rPr>
        <w:tab/>
      </w:r>
      <w:r w:rsidR="00040A08" w:rsidRPr="005F05D0">
        <w:rPr>
          <w:rFonts w:ascii="Calibri" w:hAnsi="Calibri" w:cs="Arial"/>
          <w:b/>
          <w:color w:val="000000"/>
          <w:sz w:val="22"/>
          <w:szCs w:val="22"/>
        </w:rPr>
        <w:t>Apologies for absence</w:t>
      </w:r>
      <w:r w:rsidR="00040A08">
        <w:rPr>
          <w:rFonts w:ascii="Calibri" w:hAnsi="Calibri" w:cs="Arial"/>
          <w:color w:val="000000"/>
          <w:sz w:val="22"/>
          <w:szCs w:val="22"/>
        </w:rPr>
        <w:t xml:space="preserve"> </w:t>
      </w:r>
    </w:p>
    <w:p w14:paraId="7074B87D" w14:textId="0251FCD6" w:rsidR="00713A66" w:rsidRDefault="00713A66" w:rsidP="00B53298">
      <w:pPr>
        <w:ind w:left="1440"/>
        <w:jc w:val="both"/>
        <w:rPr>
          <w:rFonts w:ascii="Calibri" w:hAnsi="Calibri" w:cs="Arial"/>
          <w:color w:val="000000"/>
          <w:sz w:val="22"/>
          <w:szCs w:val="22"/>
        </w:rPr>
      </w:pPr>
      <w:r>
        <w:rPr>
          <w:rFonts w:ascii="Calibri" w:hAnsi="Calibri" w:cs="Arial"/>
          <w:color w:val="000000"/>
          <w:sz w:val="22"/>
          <w:szCs w:val="22"/>
        </w:rPr>
        <w:t xml:space="preserve">Apologies were received from Cllr </w:t>
      </w:r>
      <w:r w:rsidR="004D2926">
        <w:rPr>
          <w:rFonts w:ascii="Calibri" w:hAnsi="Calibri" w:cs="Arial"/>
          <w:color w:val="000000"/>
          <w:sz w:val="22"/>
          <w:szCs w:val="22"/>
        </w:rPr>
        <w:t>Albright</w:t>
      </w:r>
      <w:r w:rsidR="00B53298">
        <w:rPr>
          <w:rFonts w:ascii="Calibri" w:hAnsi="Calibri" w:cs="Arial"/>
          <w:color w:val="000000"/>
          <w:sz w:val="22"/>
          <w:szCs w:val="22"/>
        </w:rPr>
        <w:t xml:space="preserve">, Cllr </w:t>
      </w:r>
      <w:r>
        <w:rPr>
          <w:rFonts w:ascii="Calibri" w:hAnsi="Calibri" w:cs="Arial"/>
          <w:color w:val="000000"/>
          <w:sz w:val="22"/>
          <w:szCs w:val="22"/>
        </w:rPr>
        <w:t xml:space="preserve">Birnstingl and </w:t>
      </w:r>
      <w:r w:rsidR="008E638B">
        <w:rPr>
          <w:rFonts w:ascii="Calibri" w:hAnsi="Calibri" w:cs="Arial"/>
          <w:color w:val="000000"/>
          <w:sz w:val="22"/>
          <w:szCs w:val="22"/>
        </w:rPr>
        <w:t>District Councillor Noel</w:t>
      </w:r>
    </w:p>
    <w:p w14:paraId="056E7063" w14:textId="78DA377D" w:rsidR="009C2960" w:rsidRDefault="009C2960" w:rsidP="00255EA9">
      <w:pPr>
        <w:jc w:val="both"/>
        <w:rPr>
          <w:rFonts w:ascii="Calibri" w:hAnsi="Calibri" w:cs="Arial"/>
          <w:color w:val="000000"/>
          <w:sz w:val="22"/>
          <w:szCs w:val="22"/>
        </w:rPr>
      </w:pPr>
    </w:p>
    <w:p w14:paraId="4C519379" w14:textId="4049CBB0" w:rsidR="00D806ED" w:rsidRDefault="00D806ED" w:rsidP="00D806ED">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C:0</w:t>
      </w:r>
      <w:r w:rsidR="00503D79">
        <w:rPr>
          <w:rFonts w:ascii="Calibri" w:hAnsi="Calibri" w:cs="Arial"/>
          <w:b/>
          <w:bCs/>
          <w:color w:val="000000"/>
          <w:sz w:val="22"/>
          <w:szCs w:val="22"/>
        </w:rPr>
        <w:t>5</w:t>
      </w:r>
      <w:r>
        <w:rPr>
          <w:rFonts w:ascii="Calibri" w:hAnsi="Calibri" w:cs="Arial"/>
          <w:b/>
          <w:bCs/>
          <w:color w:val="000000"/>
          <w:sz w:val="22"/>
          <w:szCs w:val="22"/>
        </w:rPr>
        <w:t>22:0</w:t>
      </w:r>
      <w:r w:rsidR="00503D79">
        <w:rPr>
          <w:rFonts w:ascii="Calibri" w:hAnsi="Calibri" w:cs="Arial"/>
          <w:b/>
          <w:bCs/>
          <w:color w:val="000000"/>
          <w:sz w:val="22"/>
          <w:szCs w:val="22"/>
        </w:rPr>
        <w:t>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6A180211" w14:textId="187BC17E" w:rsidR="000C359C" w:rsidRDefault="004F5EC8" w:rsidP="00E25022">
      <w:pPr>
        <w:ind w:left="1440"/>
        <w:jc w:val="both"/>
        <w:rPr>
          <w:rFonts w:ascii="Calibri" w:hAnsi="Calibri" w:cs="Arial"/>
          <w:color w:val="000000"/>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638E8317" w14:textId="6D47E2D1" w:rsidR="0077125F" w:rsidRDefault="0077125F" w:rsidP="00255EA9">
      <w:pPr>
        <w:jc w:val="both"/>
        <w:rPr>
          <w:rFonts w:ascii="Calibri" w:hAnsi="Calibri" w:cs="Arial"/>
          <w:color w:val="000000"/>
          <w:sz w:val="22"/>
          <w:szCs w:val="22"/>
        </w:rPr>
      </w:pPr>
    </w:p>
    <w:p w14:paraId="3F03E881" w14:textId="77777777" w:rsidR="00E25022" w:rsidRDefault="00040A08" w:rsidP="00255EA9">
      <w:pPr>
        <w:ind w:left="1440" w:hanging="1440"/>
        <w:jc w:val="both"/>
        <w:rPr>
          <w:rStyle w:val="normaltextrun"/>
          <w:rFonts w:ascii="Calibri" w:hAnsi="Calibri" w:cs="Calibri"/>
          <w:b/>
          <w:bCs/>
          <w:color w:val="000000"/>
          <w:sz w:val="22"/>
          <w:szCs w:val="22"/>
        </w:rPr>
      </w:pPr>
      <w:r>
        <w:rPr>
          <w:rStyle w:val="normaltextrun"/>
          <w:rFonts w:ascii="Calibri" w:hAnsi="Calibri" w:cs="Calibri"/>
          <w:b/>
          <w:bCs/>
          <w:sz w:val="22"/>
          <w:szCs w:val="22"/>
          <w:shd w:val="clear" w:color="auto" w:fill="FFFFFF"/>
        </w:rPr>
        <w:t>C:</w:t>
      </w:r>
      <w:r w:rsidR="00141324">
        <w:rPr>
          <w:rStyle w:val="normaltextrun"/>
          <w:rFonts w:ascii="Calibri" w:hAnsi="Calibri" w:cs="Calibri"/>
          <w:b/>
          <w:bCs/>
          <w:sz w:val="22"/>
          <w:szCs w:val="22"/>
          <w:shd w:val="clear" w:color="auto" w:fill="FFFFFF"/>
        </w:rPr>
        <w:t>0</w:t>
      </w:r>
      <w:r w:rsidR="00503D79">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2</w:t>
      </w:r>
      <w:r w:rsidR="00141324">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:0</w:t>
      </w:r>
      <w:r w:rsidR="00F22B3E">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 xml:space="preserve">Minutes of the last meeting </w:t>
      </w:r>
    </w:p>
    <w:p w14:paraId="3F76CBEB" w14:textId="08515B7E" w:rsidR="00141324" w:rsidRPr="00EF2C3E" w:rsidRDefault="00E25022" w:rsidP="00E25022">
      <w:pPr>
        <w:ind w:left="1440"/>
        <w:jc w:val="both"/>
        <w:rPr>
          <w:rStyle w:val="normaltextrun"/>
          <w:rFonts w:ascii="Calibri" w:hAnsi="Calibri" w:cs="Calibri"/>
          <w:sz w:val="22"/>
          <w:szCs w:val="22"/>
        </w:rPr>
      </w:pPr>
      <w:bookmarkStart w:id="0" w:name="_Hlk93417121"/>
      <w:r w:rsidRPr="00EF2C3E">
        <w:rPr>
          <w:rStyle w:val="normaltextrun"/>
          <w:rFonts w:ascii="Calibri" w:hAnsi="Calibri" w:cs="Calibri"/>
          <w:color w:val="000000"/>
          <w:sz w:val="22"/>
          <w:szCs w:val="22"/>
        </w:rPr>
        <w:t>T</w:t>
      </w:r>
      <w:r w:rsidR="00141324" w:rsidRPr="00EF2C3E">
        <w:rPr>
          <w:rStyle w:val="normaltextrun"/>
          <w:rFonts w:ascii="Calibri" w:hAnsi="Calibri" w:cs="Calibri"/>
          <w:color w:val="000000"/>
          <w:sz w:val="22"/>
          <w:szCs w:val="22"/>
        </w:rPr>
        <w:t>he</w:t>
      </w:r>
      <w:r w:rsidR="00141324">
        <w:rPr>
          <w:rStyle w:val="normaltextrun"/>
          <w:rFonts w:ascii="Calibri" w:hAnsi="Calibri" w:cs="Calibri"/>
          <w:color w:val="000000"/>
          <w:sz w:val="22"/>
          <w:szCs w:val="22"/>
        </w:rPr>
        <w:t xml:space="preserve"> minutes for the meeting held </w:t>
      </w:r>
      <w:r w:rsidR="007B591B">
        <w:rPr>
          <w:rStyle w:val="normaltextrun"/>
          <w:rFonts w:ascii="Calibri" w:hAnsi="Calibri" w:cs="Calibri"/>
          <w:color w:val="000000"/>
          <w:sz w:val="22"/>
          <w:szCs w:val="22"/>
        </w:rPr>
        <w:t xml:space="preserve">on </w:t>
      </w:r>
      <w:hyperlink r:id="rId11" w:history="1">
        <w:r w:rsidR="007B591B" w:rsidRPr="005760A9">
          <w:rPr>
            <w:rStyle w:val="Hyperlink"/>
            <w:rFonts w:ascii="Calibri" w:hAnsi="Calibri" w:cs="Calibri"/>
            <w:sz w:val="22"/>
            <w:szCs w:val="22"/>
          </w:rPr>
          <w:t>19</w:t>
        </w:r>
        <w:r w:rsidR="007B591B" w:rsidRPr="005760A9">
          <w:rPr>
            <w:rStyle w:val="Hyperlink"/>
            <w:rFonts w:ascii="Calibri" w:hAnsi="Calibri" w:cs="Calibri"/>
            <w:sz w:val="22"/>
            <w:szCs w:val="22"/>
            <w:vertAlign w:val="superscript"/>
          </w:rPr>
          <w:t>th</w:t>
        </w:r>
        <w:r w:rsidR="007B591B" w:rsidRPr="005760A9">
          <w:rPr>
            <w:rStyle w:val="Hyperlink"/>
            <w:rFonts w:ascii="Calibri" w:hAnsi="Calibri" w:cs="Calibri"/>
            <w:sz w:val="22"/>
            <w:szCs w:val="22"/>
          </w:rPr>
          <w:t xml:space="preserve"> April 2022</w:t>
        </w:r>
      </w:hyperlink>
      <w:r w:rsidR="00EF2C3E">
        <w:rPr>
          <w:rStyle w:val="Hyperlink"/>
          <w:rFonts w:ascii="Calibri" w:hAnsi="Calibri" w:cs="Calibri"/>
          <w:color w:val="auto"/>
          <w:sz w:val="22"/>
          <w:szCs w:val="22"/>
          <w:u w:val="none"/>
        </w:rPr>
        <w:t xml:space="preserve"> were approved </w:t>
      </w:r>
      <w:r w:rsidR="000B4033">
        <w:rPr>
          <w:rStyle w:val="Hyperlink"/>
          <w:rFonts w:ascii="Calibri" w:hAnsi="Calibri" w:cs="Calibri"/>
          <w:color w:val="auto"/>
          <w:sz w:val="22"/>
          <w:szCs w:val="22"/>
          <w:u w:val="none"/>
        </w:rPr>
        <w:t>a</w:t>
      </w:r>
      <w:r w:rsidR="00EF2C3E">
        <w:rPr>
          <w:rStyle w:val="Hyperlink"/>
          <w:rFonts w:ascii="Calibri" w:hAnsi="Calibri" w:cs="Calibri"/>
          <w:color w:val="auto"/>
          <w:sz w:val="22"/>
          <w:szCs w:val="22"/>
          <w:u w:val="none"/>
        </w:rPr>
        <w:t>s a true and accurate record. Proposed Cllr</w:t>
      </w:r>
      <w:r w:rsidR="004832BF">
        <w:rPr>
          <w:rStyle w:val="Hyperlink"/>
          <w:rFonts w:ascii="Calibri" w:hAnsi="Calibri" w:cs="Calibri"/>
          <w:color w:val="auto"/>
          <w:sz w:val="22"/>
          <w:szCs w:val="22"/>
          <w:u w:val="none"/>
        </w:rPr>
        <w:t xml:space="preserve"> Chilver, </w:t>
      </w:r>
      <w:r w:rsidR="000B4033">
        <w:rPr>
          <w:rStyle w:val="Hyperlink"/>
          <w:rFonts w:ascii="Calibri" w:hAnsi="Calibri" w:cs="Calibri"/>
          <w:color w:val="auto"/>
          <w:sz w:val="22"/>
          <w:szCs w:val="22"/>
          <w:u w:val="none"/>
        </w:rPr>
        <w:t>seconded Cllr</w:t>
      </w:r>
      <w:r w:rsidR="004832BF">
        <w:rPr>
          <w:rStyle w:val="Hyperlink"/>
          <w:rFonts w:ascii="Calibri" w:hAnsi="Calibri" w:cs="Calibri"/>
          <w:color w:val="auto"/>
          <w:sz w:val="22"/>
          <w:szCs w:val="22"/>
          <w:u w:val="none"/>
        </w:rPr>
        <w:t xml:space="preserve"> Kardos </w:t>
      </w:r>
      <w:r w:rsidR="000B4033">
        <w:rPr>
          <w:rStyle w:val="Hyperlink"/>
          <w:rFonts w:ascii="Calibri" w:hAnsi="Calibri" w:cs="Calibri"/>
          <w:color w:val="auto"/>
          <w:sz w:val="22"/>
          <w:szCs w:val="22"/>
          <w:u w:val="none"/>
        </w:rPr>
        <w:t>and agreed.</w:t>
      </w:r>
    </w:p>
    <w:bookmarkEnd w:id="0"/>
    <w:p w14:paraId="18BD15BE" w14:textId="77777777" w:rsidR="00141324" w:rsidRDefault="00141324" w:rsidP="00255EA9">
      <w:pPr>
        <w:ind w:left="1440" w:hanging="1440"/>
        <w:jc w:val="both"/>
        <w:rPr>
          <w:rStyle w:val="eop"/>
          <w:rFonts w:ascii="Calibri" w:hAnsi="Calibri" w:cs="Calibri"/>
          <w:b/>
          <w:bCs/>
          <w:color w:val="000000"/>
          <w:sz w:val="22"/>
          <w:szCs w:val="22"/>
        </w:rPr>
      </w:pPr>
    </w:p>
    <w:p w14:paraId="6769648A" w14:textId="47C1CC44" w:rsidR="00040A08" w:rsidRDefault="00040A08" w:rsidP="00255EA9">
      <w:pPr>
        <w:ind w:left="1440" w:hanging="1440"/>
        <w:jc w:val="both"/>
        <w:rPr>
          <w:rFonts w:ascii="Calibri" w:hAnsi="Calibri" w:cs="Arial"/>
          <w:color w:val="000000"/>
          <w:sz w:val="22"/>
          <w:szCs w:val="22"/>
        </w:rPr>
      </w:pPr>
      <w:r>
        <w:rPr>
          <w:rStyle w:val="eop"/>
          <w:rFonts w:ascii="Calibri" w:hAnsi="Calibri" w:cs="Calibri"/>
          <w:b/>
          <w:bCs/>
          <w:color w:val="000000"/>
          <w:sz w:val="22"/>
          <w:szCs w:val="22"/>
        </w:rPr>
        <w:t>C:</w:t>
      </w:r>
      <w:r w:rsidR="00141324">
        <w:rPr>
          <w:rStyle w:val="eop"/>
          <w:rFonts w:ascii="Calibri" w:hAnsi="Calibri" w:cs="Calibri"/>
          <w:b/>
          <w:bCs/>
          <w:color w:val="000000"/>
          <w:sz w:val="22"/>
          <w:szCs w:val="22"/>
        </w:rPr>
        <w:t>0</w:t>
      </w:r>
      <w:r w:rsidR="00503D79">
        <w:rPr>
          <w:rStyle w:val="eop"/>
          <w:rFonts w:ascii="Calibri" w:hAnsi="Calibri" w:cs="Calibri"/>
          <w:b/>
          <w:bCs/>
          <w:color w:val="000000"/>
          <w:sz w:val="22"/>
          <w:szCs w:val="22"/>
        </w:rPr>
        <w:t>5</w:t>
      </w:r>
      <w:r>
        <w:rPr>
          <w:rStyle w:val="eop"/>
          <w:rFonts w:ascii="Calibri" w:hAnsi="Calibri" w:cs="Calibri"/>
          <w:b/>
          <w:bCs/>
          <w:color w:val="000000"/>
          <w:sz w:val="22"/>
          <w:szCs w:val="22"/>
        </w:rPr>
        <w:t>2</w:t>
      </w:r>
      <w:r w:rsidR="00141324">
        <w:rPr>
          <w:rStyle w:val="eop"/>
          <w:rFonts w:ascii="Calibri" w:hAnsi="Calibri" w:cs="Calibri"/>
          <w:b/>
          <w:bCs/>
          <w:color w:val="000000"/>
          <w:sz w:val="22"/>
          <w:szCs w:val="22"/>
        </w:rPr>
        <w:t>2</w:t>
      </w:r>
      <w:r>
        <w:rPr>
          <w:rStyle w:val="eop"/>
          <w:rFonts w:ascii="Calibri" w:hAnsi="Calibri" w:cs="Calibri"/>
          <w:b/>
          <w:bCs/>
          <w:color w:val="000000"/>
          <w:sz w:val="22"/>
          <w:szCs w:val="22"/>
        </w:rPr>
        <w:t>:0</w:t>
      </w:r>
      <w:r w:rsidR="008B1676">
        <w:rPr>
          <w:rStyle w:val="eop"/>
          <w:rFonts w:ascii="Calibri" w:hAnsi="Calibri" w:cs="Calibri"/>
          <w:b/>
          <w:bCs/>
          <w:color w:val="000000"/>
          <w:sz w:val="22"/>
          <w:szCs w:val="22"/>
        </w:rPr>
        <w:t>4</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70C6250A" w14:textId="50F6AD9F" w:rsidR="003A20D5" w:rsidRDefault="005656AB" w:rsidP="00255EA9">
      <w:pPr>
        <w:ind w:left="1440" w:hanging="1440"/>
        <w:jc w:val="both"/>
        <w:rPr>
          <w:rFonts w:ascii="Calibri" w:hAnsi="Calibri" w:cs="Arial"/>
          <w:color w:val="000000"/>
          <w:sz w:val="22"/>
          <w:szCs w:val="22"/>
        </w:rPr>
      </w:pPr>
      <w:r>
        <w:rPr>
          <w:rFonts w:ascii="Calibri" w:hAnsi="Calibri" w:cs="Arial"/>
          <w:color w:val="000000"/>
          <w:sz w:val="22"/>
          <w:szCs w:val="22"/>
        </w:rPr>
        <w:tab/>
        <w:t xml:space="preserve">The Chairman welcomed the members of the </w:t>
      </w:r>
      <w:r w:rsidR="00B52C16">
        <w:rPr>
          <w:rFonts w:ascii="Calibri" w:hAnsi="Calibri" w:cs="Arial"/>
          <w:color w:val="000000"/>
          <w:sz w:val="22"/>
          <w:szCs w:val="22"/>
        </w:rPr>
        <w:t xml:space="preserve">public </w:t>
      </w:r>
      <w:r w:rsidR="00075BF7">
        <w:rPr>
          <w:rFonts w:ascii="Calibri" w:hAnsi="Calibri" w:cs="Arial"/>
          <w:color w:val="000000"/>
          <w:sz w:val="22"/>
          <w:szCs w:val="22"/>
        </w:rPr>
        <w:t xml:space="preserve">acknowledging </w:t>
      </w:r>
      <w:r w:rsidR="00E774ED">
        <w:rPr>
          <w:rFonts w:ascii="Calibri" w:hAnsi="Calibri" w:cs="Arial"/>
          <w:color w:val="000000"/>
          <w:sz w:val="22"/>
          <w:szCs w:val="22"/>
        </w:rPr>
        <w:t xml:space="preserve">their </w:t>
      </w:r>
      <w:r w:rsidR="00075BF7">
        <w:rPr>
          <w:rFonts w:ascii="Calibri" w:hAnsi="Calibri" w:cs="Arial"/>
          <w:color w:val="000000"/>
          <w:sz w:val="22"/>
          <w:szCs w:val="22"/>
        </w:rPr>
        <w:t xml:space="preserve">attendance </w:t>
      </w:r>
      <w:r w:rsidR="008D502C">
        <w:rPr>
          <w:rFonts w:ascii="Calibri" w:hAnsi="Calibri" w:cs="Arial"/>
          <w:color w:val="000000"/>
          <w:sz w:val="22"/>
          <w:szCs w:val="22"/>
        </w:rPr>
        <w:t>with</w:t>
      </w:r>
      <w:r w:rsidR="00E774ED">
        <w:rPr>
          <w:rFonts w:ascii="Calibri" w:hAnsi="Calibri" w:cs="Arial"/>
          <w:color w:val="000000"/>
          <w:sz w:val="22"/>
          <w:szCs w:val="22"/>
        </w:rPr>
        <w:t xml:space="preserve"> an</w:t>
      </w:r>
      <w:r w:rsidR="008D502C">
        <w:rPr>
          <w:rFonts w:ascii="Calibri" w:hAnsi="Calibri" w:cs="Arial"/>
          <w:color w:val="000000"/>
          <w:sz w:val="22"/>
          <w:szCs w:val="22"/>
        </w:rPr>
        <w:t xml:space="preserve"> interest in planning application DC/22/0618. </w:t>
      </w:r>
    </w:p>
    <w:p w14:paraId="226F7A77" w14:textId="36266BC3" w:rsidR="00FE27B4" w:rsidRDefault="00FE27B4" w:rsidP="00255EA9">
      <w:pPr>
        <w:ind w:left="1440" w:hanging="1440"/>
        <w:jc w:val="both"/>
        <w:rPr>
          <w:rFonts w:ascii="Calibri" w:hAnsi="Calibri" w:cs="Arial"/>
          <w:color w:val="000000"/>
          <w:sz w:val="22"/>
          <w:szCs w:val="22"/>
        </w:rPr>
      </w:pPr>
    </w:p>
    <w:p w14:paraId="7B00DEA5" w14:textId="1D9D1D3C" w:rsidR="00FE27B4" w:rsidRDefault="00FE27B4" w:rsidP="00255EA9">
      <w:pPr>
        <w:ind w:left="1440" w:hanging="1440"/>
        <w:jc w:val="both"/>
        <w:rPr>
          <w:rFonts w:ascii="Calibri" w:hAnsi="Calibri" w:cs="Arial"/>
          <w:color w:val="000000"/>
          <w:sz w:val="22"/>
          <w:szCs w:val="22"/>
        </w:rPr>
      </w:pPr>
      <w:r>
        <w:rPr>
          <w:rFonts w:ascii="Calibri" w:hAnsi="Calibri" w:cs="Arial"/>
          <w:color w:val="000000"/>
          <w:sz w:val="22"/>
          <w:szCs w:val="22"/>
        </w:rPr>
        <w:tab/>
        <w:t>It was resolve</w:t>
      </w:r>
      <w:r w:rsidR="00895493">
        <w:rPr>
          <w:rFonts w:ascii="Calibri" w:hAnsi="Calibri" w:cs="Arial"/>
          <w:color w:val="000000"/>
          <w:sz w:val="22"/>
          <w:szCs w:val="22"/>
        </w:rPr>
        <w:t>d</w:t>
      </w:r>
      <w:r>
        <w:rPr>
          <w:rFonts w:ascii="Calibri" w:hAnsi="Calibri" w:cs="Arial"/>
          <w:color w:val="000000"/>
          <w:sz w:val="22"/>
          <w:szCs w:val="22"/>
        </w:rPr>
        <w:t xml:space="preserve"> that councillors discuss the application prior to pu</w:t>
      </w:r>
      <w:r w:rsidR="00E10A1E">
        <w:rPr>
          <w:rFonts w:ascii="Calibri" w:hAnsi="Calibri" w:cs="Arial"/>
          <w:color w:val="000000"/>
          <w:sz w:val="22"/>
          <w:szCs w:val="22"/>
        </w:rPr>
        <w:t>blic comments</w:t>
      </w:r>
      <w:r w:rsidR="008B1539">
        <w:rPr>
          <w:rFonts w:ascii="Calibri" w:hAnsi="Calibri" w:cs="Arial"/>
          <w:color w:val="000000"/>
          <w:sz w:val="22"/>
          <w:szCs w:val="22"/>
        </w:rPr>
        <w:t xml:space="preserve">. </w:t>
      </w:r>
    </w:p>
    <w:p w14:paraId="0712295A" w14:textId="77777777" w:rsidR="003A20D5" w:rsidRDefault="003A20D5" w:rsidP="00255EA9">
      <w:pPr>
        <w:ind w:left="1440" w:hanging="1440"/>
        <w:jc w:val="both"/>
        <w:rPr>
          <w:rFonts w:ascii="Calibri" w:hAnsi="Calibri" w:cs="Arial"/>
          <w:color w:val="000000"/>
          <w:sz w:val="22"/>
          <w:szCs w:val="22"/>
        </w:rPr>
      </w:pPr>
    </w:p>
    <w:p w14:paraId="1E53976D" w14:textId="672EB049" w:rsidR="009C2960" w:rsidRDefault="00CB4E23" w:rsidP="00255EA9">
      <w:pPr>
        <w:ind w:left="1440" w:hanging="1440"/>
        <w:jc w:val="both"/>
        <w:rPr>
          <w:rFonts w:ascii="Calibri" w:hAnsi="Calibri" w:cs="Arial"/>
          <w:color w:val="000000"/>
          <w:sz w:val="22"/>
          <w:szCs w:val="22"/>
        </w:rPr>
      </w:pPr>
      <w:r>
        <w:rPr>
          <w:rFonts w:ascii="Calibri" w:hAnsi="Calibri" w:cs="Arial"/>
          <w:color w:val="000000"/>
          <w:sz w:val="22"/>
          <w:szCs w:val="22"/>
        </w:rPr>
        <w:t xml:space="preserve"> </w:t>
      </w:r>
      <w:r w:rsidR="00D54F85">
        <w:rPr>
          <w:rFonts w:ascii="Calibri" w:hAnsi="Calibri" w:cs="Arial"/>
          <w:color w:val="000000"/>
          <w:sz w:val="22"/>
          <w:szCs w:val="22"/>
        </w:rPr>
        <w:tab/>
        <w:t xml:space="preserve">Cllr Kardos </w:t>
      </w:r>
      <w:r w:rsidR="00F3729D">
        <w:rPr>
          <w:rFonts w:ascii="Calibri" w:hAnsi="Calibri" w:cs="Arial"/>
          <w:color w:val="000000"/>
          <w:sz w:val="22"/>
          <w:szCs w:val="22"/>
        </w:rPr>
        <w:t>took the Chair</w:t>
      </w:r>
    </w:p>
    <w:p w14:paraId="052DE0BA" w14:textId="77777777" w:rsidR="00F3729D" w:rsidRDefault="00F3729D" w:rsidP="00255EA9">
      <w:pPr>
        <w:ind w:left="1440" w:hanging="1440"/>
        <w:jc w:val="both"/>
        <w:rPr>
          <w:rFonts w:ascii="Calibri" w:hAnsi="Calibri" w:cs="Arial"/>
          <w:color w:val="000000"/>
          <w:sz w:val="22"/>
          <w:szCs w:val="22"/>
        </w:rPr>
      </w:pPr>
    </w:p>
    <w:p w14:paraId="19F45AA9" w14:textId="1212C6F4" w:rsidR="00FE3D70" w:rsidRDefault="00FE3D70" w:rsidP="00FE3D70">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C:0</w:t>
      </w:r>
      <w:r w:rsidR="00503D79">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22:0</w:t>
      </w:r>
      <w:r w:rsidR="008B1676">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ab/>
      </w:r>
      <w:r w:rsidR="003A20D5">
        <w:rPr>
          <w:rStyle w:val="normaltextrun"/>
          <w:rFonts w:asciiTheme="minorHAnsi" w:hAnsiTheme="minorHAnsi" w:cstheme="minorBidi"/>
          <w:color w:val="000000"/>
          <w:sz w:val="22"/>
          <w:szCs w:val="22"/>
        </w:rPr>
        <w:t>The following planning application was reviewed and discussed</w:t>
      </w:r>
    </w:p>
    <w:p w14:paraId="0E11A7F1" w14:textId="129CEFC8" w:rsidR="00FE3D70" w:rsidRPr="007E4031" w:rsidRDefault="00B14C62" w:rsidP="00B14C62">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b/>
          <w:bCs/>
          <w:color w:val="000000"/>
          <w:sz w:val="22"/>
          <w:szCs w:val="22"/>
        </w:rPr>
        <w:tab/>
      </w:r>
      <w:r w:rsidR="00CB4E23">
        <w:rPr>
          <w:rStyle w:val="normaltextrun"/>
          <w:rFonts w:asciiTheme="minorHAnsi" w:hAnsiTheme="minorHAnsi" w:cstheme="minorBidi"/>
          <w:b/>
          <w:bCs/>
          <w:color w:val="000000"/>
          <w:sz w:val="22"/>
          <w:szCs w:val="22"/>
        </w:rPr>
        <w:t>DC/22/0618 Land 519396 111237 Church Farm Walk, Upper Beeding</w:t>
      </w:r>
      <w:r w:rsidR="00CB4E23">
        <w:rPr>
          <w:rStyle w:val="normaltextrun"/>
          <w:rFonts w:asciiTheme="minorHAnsi" w:hAnsiTheme="minorHAnsi" w:cstheme="minorBidi"/>
          <w:b/>
          <w:bCs/>
          <w:color w:val="000000"/>
          <w:sz w:val="22"/>
          <w:szCs w:val="22"/>
        </w:rPr>
        <w:tab/>
      </w:r>
      <w:r w:rsidR="00FE3D70">
        <w:rPr>
          <w:rStyle w:val="normaltextrun"/>
          <w:rFonts w:asciiTheme="minorHAnsi" w:hAnsiTheme="minorHAnsi" w:cstheme="minorBidi"/>
          <w:b/>
          <w:bCs/>
          <w:color w:val="000000"/>
          <w:sz w:val="22"/>
          <w:szCs w:val="22"/>
        </w:rPr>
        <w:tab/>
      </w:r>
    </w:p>
    <w:p w14:paraId="56647522" w14:textId="4269A52F" w:rsidR="00FE3D70" w:rsidRDefault="00FE3D70" w:rsidP="00FE3D70">
      <w:pPr>
        <w:ind w:left="1440" w:hanging="1440"/>
        <w:jc w:val="both"/>
        <w:rPr>
          <w:rFonts w:asciiTheme="minorHAnsi" w:eastAsiaTheme="minorHAnsi" w:hAnsiTheme="minorHAnsi" w:cstheme="minorHAnsi"/>
          <w:sz w:val="22"/>
          <w:szCs w:val="22"/>
          <w:lang w:eastAsia="en-US"/>
        </w:rPr>
      </w:pPr>
      <w:r>
        <w:rPr>
          <w:rStyle w:val="normaltextrun"/>
          <w:rFonts w:asciiTheme="minorHAnsi" w:hAnsiTheme="minorHAnsi" w:cstheme="minorBidi"/>
          <w:color w:val="000000"/>
          <w:sz w:val="22"/>
          <w:szCs w:val="22"/>
        </w:rPr>
        <w:tab/>
      </w:r>
      <w:r w:rsidR="00CB4E23">
        <w:rPr>
          <w:rFonts w:asciiTheme="minorHAnsi" w:eastAsiaTheme="minorHAnsi" w:hAnsiTheme="minorHAnsi" w:cstheme="minorHAnsi"/>
          <w:sz w:val="22"/>
          <w:szCs w:val="22"/>
          <w:lang w:eastAsia="en-US"/>
        </w:rPr>
        <w:t>Erec</w:t>
      </w:r>
      <w:r w:rsidR="004C4DFE">
        <w:rPr>
          <w:rFonts w:asciiTheme="minorHAnsi" w:eastAsiaTheme="minorHAnsi" w:hAnsiTheme="minorHAnsi" w:cstheme="minorHAnsi"/>
          <w:sz w:val="22"/>
          <w:szCs w:val="22"/>
          <w:lang w:eastAsia="en-US"/>
        </w:rPr>
        <w:t>tion of four detached dwellings with associated amenity space</w:t>
      </w:r>
      <w:r w:rsidR="007A50C8">
        <w:rPr>
          <w:rFonts w:asciiTheme="minorHAnsi" w:eastAsiaTheme="minorHAnsi" w:hAnsiTheme="minorHAnsi" w:cstheme="minorHAnsi"/>
          <w:sz w:val="22"/>
          <w:szCs w:val="22"/>
          <w:lang w:eastAsia="en-US"/>
        </w:rPr>
        <w:t>, car parking spaces</w:t>
      </w:r>
      <w:r w:rsidR="001E05A7">
        <w:rPr>
          <w:rFonts w:asciiTheme="minorHAnsi" w:eastAsiaTheme="minorHAnsi" w:hAnsiTheme="minorHAnsi" w:cstheme="minorHAnsi"/>
          <w:sz w:val="22"/>
          <w:szCs w:val="22"/>
          <w:lang w:eastAsia="en-US"/>
        </w:rPr>
        <w:t>, detached carport</w:t>
      </w:r>
      <w:r w:rsidR="00A87FFA">
        <w:rPr>
          <w:rFonts w:asciiTheme="minorHAnsi" w:eastAsiaTheme="minorHAnsi" w:hAnsiTheme="minorHAnsi" w:cstheme="minorHAnsi"/>
          <w:sz w:val="22"/>
          <w:szCs w:val="22"/>
          <w:lang w:eastAsia="en-US"/>
        </w:rPr>
        <w:t>s</w:t>
      </w:r>
      <w:r w:rsidR="001E05A7">
        <w:rPr>
          <w:rFonts w:asciiTheme="minorHAnsi" w:eastAsiaTheme="minorHAnsi" w:hAnsiTheme="minorHAnsi" w:cstheme="minorHAnsi"/>
          <w:sz w:val="22"/>
          <w:szCs w:val="22"/>
          <w:lang w:eastAsia="en-US"/>
        </w:rPr>
        <w:t>, access road and other associated infrastructure.</w:t>
      </w:r>
    </w:p>
    <w:p w14:paraId="69F2E532" w14:textId="264FA94D" w:rsidR="008105F9" w:rsidRDefault="008105F9" w:rsidP="00FE3D70">
      <w:pPr>
        <w:ind w:left="1440" w:hanging="1440"/>
        <w:jc w:val="both"/>
        <w:rPr>
          <w:rFonts w:asciiTheme="minorHAnsi" w:eastAsiaTheme="minorHAnsi" w:hAnsiTheme="minorHAnsi" w:cstheme="minorHAnsi"/>
          <w:sz w:val="22"/>
          <w:szCs w:val="22"/>
          <w:lang w:eastAsia="en-US"/>
        </w:rPr>
      </w:pPr>
    </w:p>
    <w:p w14:paraId="04B626A3" w14:textId="6068BF29" w:rsidR="00513CCF" w:rsidRDefault="008105F9" w:rsidP="00FE3D70">
      <w:pPr>
        <w:ind w:left="1440" w:hanging="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sidR="00716109">
        <w:rPr>
          <w:rFonts w:asciiTheme="minorHAnsi" w:eastAsiaTheme="minorHAnsi" w:hAnsiTheme="minorHAnsi" w:cstheme="minorHAnsi"/>
          <w:sz w:val="22"/>
          <w:szCs w:val="22"/>
          <w:lang w:eastAsia="en-US"/>
        </w:rPr>
        <w:t>Cllr Kardos gave an overview of the application</w:t>
      </w:r>
      <w:r w:rsidR="009D2E4B">
        <w:rPr>
          <w:rFonts w:asciiTheme="minorHAnsi" w:eastAsiaTheme="minorHAnsi" w:hAnsiTheme="minorHAnsi" w:cstheme="minorHAnsi"/>
          <w:sz w:val="22"/>
          <w:szCs w:val="22"/>
          <w:lang w:eastAsia="en-US"/>
        </w:rPr>
        <w:t xml:space="preserve"> </w:t>
      </w:r>
      <w:r w:rsidR="002236FF">
        <w:rPr>
          <w:rFonts w:asciiTheme="minorHAnsi" w:eastAsiaTheme="minorHAnsi" w:hAnsiTheme="minorHAnsi" w:cstheme="minorHAnsi"/>
          <w:sz w:val="22"/>
          <w:szCs w:val="22"/>
          <w:lang w:eastAsia="en-US"/>
        </w:rPr>
        <w:t>and chaired the debate</w:t>
      </w:r>
      <w:r w:rsidR="00513CCF">
        <w:rPr>
          <w:rFonts w:asciiTheme="minorHAnsi" w:eastAsiaTheme="minorHAnsi" w:hAnsiTheme="minorHAnsi" w:cstheme="minorHAnsi"/>
          <w:sz w:val="22"/>
          <w:szCs w:val="22"/>
          <w:lang w:eastAsia="en-US"/>
        </w:rPr>
        <w:t xml:space="preserve">. It was resolved to object to the application on the following </w:t>
      </w:r>
      <w:proofErr w:type="gramStart"/>
      <w:r w:rsidR="00513CCF">
        <w:rPr>
          <w:rFonts w:asciiTheme="minorHAnsi" w:eastAsiaTheme="minorHAnsi" w:hAnsiTheme="minorHAnsi" w:cstheme="minorHAnsi"/>
          <w:sz w:val="22"/>
          <w:szCs w:val="22"/>
          <w:lang w:eastAsia="en-US"/>
        </w:rPr>
        <w:t>grounds;</w:t>
      </w:r>
      <w:proofErr w:type="gramEnd"/>
    </w:p>
    <w:p w14:paraId="741D8CF0" w14:textId="6FFDAAA0" w:rsidR="000529D3" w:rsidRDefault="00241C0D"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site was </w:t>
      </w:r>
      <w:r w:rsidR="008B3CA4">
        <w:rPr>
          <w:rFonts w:asciiTheme="minorHAnsi" w:eastAsiaTheme="minorHAnsi" w:hAnsiTheme="minorHAnsi" w:cstheme="minorHAnsi"/>
          <w:sz w:val="22"/>
          <w:szCs w:val="22"/>
          <w:lang w:eastAsia="en-US"/>
        </w:rPr>
        <w:t>considered in the NP but was rejected by AECOM as unsuitable</w:t>
      </w:r>
      <w:r w:rsidR="003214BB">
        <w:rPr>
          <w:rFonts w:asciiTheme="minorHAnsi" w:eastAsiaTheme="minorHAnsi" w:hAnsiTheme="minorHAnsi" w:cstheme="minorHAnsi"/>
          <w:sz w:val="22"/>
          <w:szCs w:val="22"/>
          <w:lang w:eastAsia="en-US"/>
        </w:rPr>
        <w:t xml:space="preserve">, </w:t>
      </w:r>
      <w:r w:rsidR="000529D3">
        <w:rPr>
          <w:rFonts w:asciiTheme="minorHAnsi" w:eastAsiaTheme="minorHAnsi" w:hAnsiTheme="minorHAnsi" w:cstheme="minorHAnsi"/>
          <w:sz w:val="22"/>
          <w:szCs w:val="22"/>
          <w:lang w:eastAsia="en-US"/>
        </w:rPr>
        <w:t xml:space="preserve">for the following key </w:t>
      </w:r>
      <w:proofErr w:type="gramStart"/>
      <w:r w:rsidR="000529D3">
        <w:rPr>
          <w:rFonts w:asciiTheme="minorHAnsi" w:eastAsiaTheme="minorHAnsi" w:hAnsiTheme="minorHAnsi" w:cstheme="minorHAnsi"/>
          <w:sz w:val="22"/>
          <w:szCs w:val="22"/>
          <w:lang w:eastAsia="en-US"/>
        </w:rPr>
        <w:t>reasons</w:t>
      </w:r>
      <w:r w:rsidR="00DB1284">
        <w:rPr>
          <w:rFonts w:asciiTheme="minorHAnsi" w:eastAsiaTheme="minorHAnsi" w:hAnsiTheme="minorHAnsi" w:cstheme="minorHAnsi"/>
          <w:sz w:val="22"/>
          <w:szCs w:val="22"/>
          <w:lang w:eastAsia="en-US"/>
        </w:rPr>
        <w:t>;</w:t>
      </w:r>
      <w:proofErr w:type="gramEnd"/>
    </w:p>
    <w:p w14:paraId="7187A40C" w14:textId="36AB9754" w:rsidR="00DB1284" w:rsidRDefault="00C85078" w:rsidP="00C85078">
      <w:pPr>
        <w:pStyle w:val="ListParagraph"/>
        <w:numPr>
          <w:ilvl w:val="0"/>
          <w:numId w:val="2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site is adjacent to the BUAB</w:t>
      </w:r>
      <w:r w:rsidR="00F534CA">
        <w:rPr>
          <w:rFonts w:asciiTheme="minorHAnsi" w:eastAsiaTheme="minorHAnsi" w:hAnsiTheme="minorHAnsi" w:cstheme="minorHAnsi"/>
          <w:sz w:val="22"/>
          <w:szCs w:val="22"/>
          <w:lang w:eastAsia="en-US"/>
        </w:rPr>
        <w:t>.</w:t>
      </w:r>
    </w:p>
    <w:p w14:paraId="22D58287" w14:textId="6FD94E80" w:rsidR="00C85078" w:rsidRDefault="004F46C7" w:rsidP="00C85078">
      <w:pPr>
        <w:pStyle w:val="ListParagraph"/>
        <w:numPr>
          <w:ilvl w:val="0"/>
          <w:numId w:val="2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current access is not adequate</w:t>
      </w:r>
      <w:r w:rsidR="00F534CA">
        <w:rPr>
          <w:rFonts w:asciiTheme="minorHAnsi" w:eastAsiaTheme="minorHAnsi" w:hAnsiTheme="minorHAnsi" w:cstheme="minorHAnsi"/>
          <w:sz w:val="22"/>
          <w:szCs w:val="22"/>
          <w:lang w:eastAsia="en-US"/>
        </w:rPr>
        <w:t>.</w:t>
      </w:r>
    </w:p>
    <w:p w14:paraId="4B2F4FBF" w14:textId="7EA56E4C" w:rsidR="004F46C7" w:rsidRDefault="004F46C7" w:rsidP="00C85078">
      <w:pPr>
        <w:pStyle w:val="ListParagraph"/>
        <w:numPr>
          <w:ilvl w:val="0"/>
          <w:numId w:val="2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site is located </w:t>
      </w:r>
      <w:r w:rsidR="00425FFC">
        <w:rPr>
          <w:rFonts w:asciiTheme="minorHAnsi" w:eastAsiaTheme="minorHAnsi" w:hAnsiTheme="minorHAnsi" w:cstheme="minorHAnsi"/>
          <w:sz w:val="22"/>
          <w:szCs w:val="22"/>
          <w:lang w:eastAsia="en-US"/>
        </w:rPr>
        <w:t>within the Risk Zone of the Beeding Hill to Newtimber Hill SSSI</w:t>
      </w:r>
      <w:r w:rsidR="00F534CA">
        <w:rPr>
          <w:rFonts w:asciiTheme="minorHAnsi" w:eastAsiaTheme="minorHAnsi" w:hAnsiTheme="minorHAnsi" w:cstheme="minorHAnsi"/>
          <w:sz w:val="22"/>
          <w:szCs w:val="22"/>
          <w:lang w:eastAsia="en-US"/>
        </w:rPr>
        <w:t>.</w:t>
      </w:r>
    </w:p>
    <w:p w14:paraId="795D775D" w14:textId="32D0F4F8" w:rsidR="00482283" w:rsidRDefault="00482283" w:rsidP="00C85078">
      <w:pPr>
        <w:pStyle w:val="ListParagraph"/>
        <w:numPr>
          <w:ilvl w:val="0"/>
          <w:numId w:val="2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site is located within the River </w:t>
      </w:r>
      <w:proofErr w:type="spellStart"/>
      <w:r>
        <w:rPr>
          <w:rFonts w:asciiTheme="minorHAnsi" w:eastAsiaTheme="minorHAnsi" w:hAnsiTheme="minorHAnsi" w:cstheme="minorHAnsi"/>
          <w:sz w:val="22"/>
          <w:szCs w:val="22"/>
          <w:lang w:eastAsia="en-US"/>
        </w:rPr>
        <w:t>Adur</w:t>
      </w:r>
      <w:proofErr w:type="spellEnd"/>
      <w:r>
        <w:rPr>
          <w:rFonts w:asciiTheme="minorHAnsi" w:eastAsiaTheme="minorHAnsi" w:hAnsiTheme="minorHAnsi" w:cstheme="minorHAnsi"/>
          <w:sz w:val="22"/>
          <w:szCs w:val="22"/>
          <w:lang w:eastAsia="en-US"/>
        </w:rPr>
        <w:t xml:space="preserve"> Water Meadows a</w:t>
      </w:r>
      <w:r w:rsidR="00F402AA">
        <w:rPr>
          <w:rFonts w:asciiTheme="minorHAnsi" w:eastAsiaTheme="minorHAnsi" w:hAnsiTheme="minorHAnsi" w:cstheme="minorHAnsi"/>
          <w:sz w:val="22"/>
          <w:szCs w:val="22"/>
          <w:lang w:eastAsia="en-US"/>
        </w:rPr>
        <w:t>nd Wickham Wood Site of Nature Conservation</w:t>
      </w:r>
      <w:r w:rsidR="00F534CA">
        <w:rPr>
          <w:rFonts w:asciiTheme="minorHAnsi" w:eastAsiaTheme="minorHAnsi" w:hAnsiTheme="minorHAnsi" w:cstheme="minorHAnsi"/>
          <w:sz w:val="22"/>
          <w:szCs w:val="22"/>
          <w:lang w:eastAsia="en-US"/>
        </w:rPr>
        <w:t xml:space="preserve"> Importance.</w:t>
      </w:r>
    </w:p>
    <w:p w14:paraId="1552A65D" w14:textId="1AFD54C5" w:rsidR="00F534CA" w:rsidRDefault="00B9079D" w:rsidP="00C85078">
      <w:pPr>
        <w:pStyle w:val="ListParagraph"/>
        <w:numPr>
          <w:ilvl w:val="0"/>
          <w:numId w:val="2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Direct loss of ecological value</w:t>
      </w:r>
      <w:r w:rsidR="00DD44B5">
        <w:rPr>
          <w:rFonts w:asciiTheme="minorHAnsi" w:eastAsiaTheme="minorHAnsi" w:hAnsiTheme="minorHAnsi" w:cstheme="minorHAnsi"/>
          <w:sz w:val="22"/>
          <w:szCs w:val="22"/>
          <w:lang w:eastAsia="en-US"/>
        </w:rPr>
        <w:t>.</w:t>
      </w:r>
    </w:p>
    <w:p w14:paraId="0E414A20" w14:textId="1553CFC7" w:rsidR="00B9079D" w:rsidRDefault="00816B0D" w:rsidP="00C85078">
      <w:pPr>
        <w:pStyle w:val="ListParagraph"/>
        <w:numPr>
          <w:ilvl w:val="0"/>
          <w:numId w:val="2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site is located </w:t>
      </w:r>
      <w:r w:rsidR="00D40949">
        <w:rPr>
          <w:rFonts w:asciiTheme="minorHAnsi" w:eastAsiaTheme="minorHAnsi" w:hAnsiTheme="minorHAnsi" w:cstheme="minorHAnsi"/>
          <w:sz w:val="22"/>
          <w:szCs w:val="22"/>
          <w:lang w:eastAsia="en-US"/>
        </w:rPr>
        <w:t>immediately</w:t>
      </w:r>
      <w:r>
        <w:rPr>
          <w:rFonts w:asciiTheme="minorHAnsi" w:eastAsiaTheme="minorHAnsi" w:hAnsiTheme="minorHAnsi" w:cstheme="minorHAnsi"/>
          <w:sz w:val="22"/>
          <w:szCs w:val="22"/>
          <w:lang w:eastAsia="en-US"/>
        </w:rPr>
        <w:t xml:space="preserve"> to the east of the Grade II listed St Peters Church</w:t>
      </w:r>
      <w:r w:rsidR="00D40949">
        <w:rPr>
          <w:rFonts w:asciiTheme="minorHAnsi" w:eastAsiaTheme="minorHAnsi" w:hAnsiTheme="minorHAnsi" w:cstheme="minorHAnsi"/>
          <w:sz w:val="22"/>
          <w:szCs w:val="22"/>
          <w:lang w:eastAsia="en-US"/>
        </w:rPr>
        <w:t>.</w:t>
      </w:r>
    </w:p>
    <w:p w14:paraId="4B56D1DF" w14:textId="5B4C58F3" w:rsidR="00D40949" w:rsidRDefault="00D40949" w:rsidP="00C85078">
      <w:pPr>
        <w:pStyle w:val="ListParagraph"/>
        <w:numPr>
          <w:ilvl w:val="0"/>
          <w:numId w:val="2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site is partly located in an </w:t>
      </w:r>
      <w:r w:rsidR="00DD44B5">
        <w:rPr>
          <w:rFonts w:asciiTheme="minorHAnsi" w:eastAsiaTheme="minorHAnsi" w:hAnsiTheme="minorHAnsi" w:cstheme="minorHAnsi"/>
          <w:sz w:val="22"/>
          <w:szCs w:val="22"/>
          <w:lang w:eastAsia="en-US"/>
        </w:rPr>
        <w:t>archaeological site.</w:t>
      </w:r>
    </w:p>
    <w:p w14:paraId="3990EDBF" w14:textId="4147AAD8" w:rsidR="00E9376E" w:rsidRPr="00DB1284" w:rsidRDefault="00AF4DB9" w:rsidP="00DB1284">
      <w:pPr>
        <w:ind w:left="216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w:t>
      </w:r>
      <w:r w:rsidR="003214BB" w:rsidRPr="00DB1284">
        <w:rPr>
          <w:rFonts w:asciiTheme="minorHAnsi" w:eastAsiaTheme="minorHAnsi" w:hAnsiTheme="minorHAnsi" w:cstheme="minorHAnsi"/>
          <w:sz w:val="22"/>
          <w:szCs w:val="22"/>
          <w:lang w:eastAsia="en-US"/>
        </w:rPr>
        <w:t xml:space="preserve">here have been no changes </w:t>
      </w:r>
      <w:r w:rsidR="009023FC" w:rsidRPr="00DB1284">
        <w:rPr>
          <w:rFonts w:asciiTheme="minorHAnsi" w:eastAsiaTheme="minorHAnsi" w:hAnsiTheme="minorHAnsi" w:cstheme="minorHAnsi"/>
          <w:sz w:val="22"/>
          <w:szCs w:val="22"/>
          <w:lang w:eastAsia="en-US"/>
        </w:rPr>
        <w:t xml:space="preserve">that would suggest </w:t>
      </w:r>
      <w:r w:rsidR="00712988" w:rsidRPr="00DB1284">
        <w:rPr>
          <w:rFonts w:asciiTheme="minorHAnsi" w:eastAsiaTheme="minorHAnsi" w:hAnsiTheme="minorHAnsi" w:cstheme="minorHAnsi"/>
          <w:sz w:val="22"/>
          <w:szCs w:val="22"/>
          <w:lang w:eastAsia="en-US"/>
        </w:rPr>
        <w:t>th</w:t>
      </w:r>
      <w:r w:rsidR="00E9376E" w:rsidRPr="00DB1284">
        <w:rPr>
          <w:rFonts w:asciiTheme="minorHAnsi" w:eastAsiaTheme="minorHAnsi" w:hAnsiTheme="minorHAnsi" w:cstheme="minorHAnsi"/>
          <w:sz w:val="22"/>
          <w:szCs w:val="22"/>
          <w:lang w:eastAsia="en-US"/>
        </w:rPr>
        <w:t>e site should be re-considered.</w:t>
      </w:r>
    </w:p>
    <w:p w14:paraId="7C2CFC66" w14:textId="70249A38" w:rsidR="000947F7" w:rsidRPr="00223E30" w:rsidRDefault="001070CF" w:rsidP="00C913D5">
      <w:pPr>
        <w:pStyle w:val="Default"/>
        <w:numPr>
          <w:ilvl w:val="0"/>
          <w:numId w:val="22"/>
        </w:numPr>
        <w:jc w:val="both"/>
        <w:rPr>
          <w:rFonts w:asciiTheme="minorHAnsi" w:hAnsiTheme="minorHAnsi" w:cstheme="minorHAnsi"/>
          <w:sz w:val="22"/>
          <w:szCs w:val="22"/>
        </w:rPr>
      </w:pPr>
      <w:r w:rsidRPr="00223E30">
        <w:rPr>
          <w:rFonts w:asciiTheme="minorHAnsi" w:hAnsiTheme="minorHAnsi" w:cstheme="minorHAnsi"/>
          <w:sz w:val="22"/>
          <w:szCs w:val="22"/>
        </w:rPr>
        <w:t xml:space="preserve">The proposal does not support </w:t>
      </w:r>
      <w:r w:rsidR="00AF4DB9">
        <w:rPr>
          <w:rFonts w:asciiTheme="minorHAnsi" w:hAnsiTheme="minorHAnsi" w:cstheme="minorHAnsi"/>
          <w:sz w:val="22"/>
          <w:szCs w:val="22"/>
        </w:rPr>
        <w:t>the Upper Beeding Neighbourhood Plan</w:t>
      </w:r>
      <w:r w:rsidR="005E791F">
        <w:rPr>
          <w:rFonts w:asciiTheme="minorHAnsi" w:hAnsiTheme="minorHAnsi" w:cstheme="minorHAnsi"/>
          <w:sz w:val="22"/>
          <w:szCs w:val="22"/>
        </w:rPr>
        <w:t xml:space="preserve"> </w:t>
      </w:r>
      <w:r w:rsidRPr="00223E30">
        <w:rPr>
          <w:rFonts w:asciiTheme="minorHAnsi" w:hAnsiTheme="minorHAnsi" w:cstheme="minorHAnsi"/>
          <w:sz w:val="22"/>
          <w:szCs w:val="22"/>
        </w:rPr>
        <w:t xml:space="preserve">objective </w:t>
      </w:r>
      <w:r w:rsidR="00F139F8" w:rsidRPr="00223E30">
        <w:rPr>
          <w:rFonts w:asciiTheme="minorHAnsi" w:hAnsiTheme="minorHAnsi" w:cstheme="minorHAnsi"/>
          <w:sz w:val="22"/>
          <w:szCs w:val="22"/>
        </w:rPr>
        <w:t>1</w:t>
      </w:r>
      <w:r w:rsidR="00584460" w:rsidRPr="00223E30">
        <w:rPr>
          <w:rFonts w:asciiTheme="minorHAnsi" w:hAnsiTheme="minorHAnsi" w:cstheme="minorHAnsi"/>
          <w:sz w:val="22"/>
          <w:szCs w:val="22"/>
        </w:rPr>
        <w:t xml:space="preserve"> “To conserve and enhance the special character, and qualities of the National Park landscape and the character of the rest of the countryside of the parish and maintain the settlement pattern” or </w:t>
      </w:r>
      <w:r w:rsidR="000947F7" w:rsidRPr="00223E30">
        <w:rPr>
          <w:rFonts w:asciiTheme="minorHAnsi" w:hAnsiTheme="minorHAnsi" w:cstheme="minorHAnsi"/>
          <w:sz w:val="22"/>
          <w:szCs w:val="22"/>
        </w:rPr>
        <w:t xml:space="preserve">objective </w:t>
      </w:r>
      <w:r w:rsidR="00D1518E" w:rsidRPr="00223E30">
        <w:rPr>
          <w:rFonts w:asciiTheme="minorHAnsi" w:hAnsiTheme="minorHAnsi" w:cstheme="minorHAnsi"/>
          <w:sz w:val="22"/>
          <w:szCs w:val="22"/>
        </w:rPr>
        <w:t>5 “To plan positively for new housing to meet local needs, in particular for elderly downsizers, that is sympathetic to the scale, topography and character of the parish and that will not have a detrimental impact on the setting</w:t>
      </w:r>
      <w:r w:rsidR="00223E30" w:rsidRPr="00223E30">
        <w:rPr>
          <w:rFonts w:asciiTheme="minorHAnsi" w:hAnsiTheme="minorHAnsi" w:cstheme="minorHAnsi"/>
          <w:sz w:val="22"/>
          <w:szCs w:val="22"/>
        </w:rPr>
        <w:t xml:space="preserve">” </w:t>
      </w:r>
      <w:r w:rsidR="000947F7" w:rsidRPr="00223E30">
        <w:rPr>
          <w:rFonts w:asciiTheme="minorHAnsi" w:hAnsiTheme="minorHAnsi" w:cstheme="minorHAnsi"/>
          <w:sz w:val="22"/>
          <w:szCs w:val="22"/>
        </w:rPr>
        <w:t>from the made NP.</w:t>
      </w:r>
    </w:p>
    <w:p w14:paraId="177BF153" w14:textId="2B12237C" w:rsidR="003428F5" w:rsidRDefault="00F64BFF"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Flood Risk, l</w:t>
      </w:r>
      <w:r w:rsidR="0063414F">
        <w:rPr>
          <w:rFonts w:asciiTheme="minorHAnsi" w:eastAsiaTheme="minorHAnsi" w:hAnsiTheme="minorHAnsi" w:cstheme="minorHAnsi"/>
          <w:sz w:val="22"/>
          <w:szCs w:val="22"/>
          <w:lang w:eastAsia="en-US"/>
        </w:rPr>
        <w:t xml:space="preserve">ocal knowledge suggests that </w:t>
      </w:r>
      <w:r w:rsidR="00415800">
        <w:rPr>
          <w:rFonts w:asciiTheme="minorHAnsi" w:eastAsiaTheme="minorHAnsi" w:hAnsiTheme="minorHAnsi" w:cstheme="minorHAnsi"/>
          <w:sz w:val="22"/>
          <w:szCs w:val="22"/>
          <w:lang w:eastAsia="en-US"/>
        </w:rPr>
        <w:t xml:space="preserve">the flood risk assessment is </w:t>
      </w:r>
      <w:r w:rsidR="003428F5">
        <w:rPr>
          <w:rFonts w:asciiTheme="minorHAnsi" w:eastAsiaTheme="minorHAnsi" w:hAnsiTheme="minorHAnsi" w:cstheme="minorHAnsi"/>
          <w:sz w:val="22"/>
          <w:szCs w:val="22"/>
          <w:lang w:eastAsia="en-US"/>
        </w:rPr>
        <w:t>unrealistic</w:t>
      </w:r>
      <w:r w:rsidR="001F12D3">
        <w:rPr>
          <w:rFonts w:asciiTheme="minorHAnsi" w:eastAsiaTheme="minorHAnsi" w:hAnsiTheme="minorHAnsi" w:cstheme="minorHAnsi"/>
          <w:sz w:val="22"/>
          <w:szCs w:val="22"/>
          <w:lang w:eastAsia="en-US"/>
        </w:rPr>
        <w:t xml:space="preserve"> and does not </w:t>
      </w:r>
      <w:proofErr w:type="gramStart"/>
      <w:r w:rsidR="001F12D3">
        <w:rPr>
          <w:rFonts w:asciiTheme="minorHAnsi" w:eastAsiaTheme="minorHAnsi" w:hAnsiTheme="minorHAnsi" w:cstheme="minorHAnsi"/>
          <w:sz w:val="22"/>
          <w:szCs w:val="22"/>
          <w:lang w:eastAsia="en-US"/>
        </w:rPr>
        <w:t>take into account</w:t>
      </w:r>
      <w:proofErr w:type="gramEnd"/>
      <w:r w:rsidR="007115AF">
        <w:rPr>
          <w:rFonts w:asciiTheme="minorHAnsi" w:eastAsiaTheme="minorHAnsi" w:hAnsiTheme="minorHAnsi" w:cstheme="minorHAnsi"/>
          <w:sz w:val="22"/>
          <w:szCs w:val="22"/>
          <w:lang w:eastAsia="en-US"/>
        </w:rPr>
        <w:t xml:space="preserve"> soil water logging from the adjacent Zone 3 flood risks.</w:t>
      </w:r>
    </w:p>
    <w:p w14:paraId="2D7A7AFC" w14:textId="2D658EC7" w:rsidR="00241C0D" w:rsidRDefault="006F7974"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traffic assessment report does not include the access required from Church Lane which is a </w:t>
      </w:r>
      <w:r w:rsidR="00E25277">
        <w:rPr>
          <w:rFonts w:asciiTheme="minorHAnsi" w:eastAsiaTheme="minorHAnsi" w:hAnsiTheme="minorHAnsi" w:cstheme="minorHAnsi"/>
          <w:sz w:val="22"/>
          <w:szCs w:val="22"/>
          <w:lang w:eastAsia="en-US"/>
        </w:rPr>
        <w:t xml:space="preserve">shared footpath and </w:t>
      </w:r>
      <w:r w:rsidR="009D2A42">
        <w:rPr>
          <w:rFonts w:asciiTheme="minorHAnsi" w:eastAsiaTheme="minorHAnsi" w:hAnsiTheme="minorHAnsi" w:cstheme="minorHAnsi"/>
          <w:sz w:val="22"/>
          <w:szCs w:val="22"/>
          <w:lang w:eastAsia="en-US"/>
        </w:rPr>
        <w:t>single-track</w:t>
      </w:r>
      <w:r>
        <w:rPr>
          <w:rFonts w:asciiTheme="minorHAnsi" w:eastAsiaTheme="minorHAnsi" w:hAnsiTheme="minorHAnsi" w:cstheme="minorHAnsi"/>
          <w:sz w:val="22"/>
          <w:szCs w:val="22"/>
          <w:lang w:eastAsia="en-US"/>
        </w:rPr>
        <w:t xml:space="preserve"> </w:t>
      </w:r>
      <w:r w:rsidR="004C0F2B">
        <w:rPr>
          <w:rFonts w:asciiTheme="minorHAnsi" w:eastAsiaTheme="minorHAnsi" w:hAnsiTheme="minorHAnsi" w:cstheme="minorHAnsi"/>
          <w:sz w:val="22"/>
          <w:szCs w:val="22"/>
          <w:lang w:eastAsia="en-US"/>
        </w:rPr>
        <w:t>carriageway with no pavements</w:t>
      </w:r>
      <w:r w:rsidR="00E25277">
        <w:rPr>
          <w:rFonts w:asciiTheme="minorHAnsi" w:eastAsiaTheme="minorHAnsi" w:hAnsiTheme="minorHAnsi" w:cstheme="minorHAnsi"/>
          <w:sz w:val="22"/>
          <w:szCs w:val="22"/>
          <w:lang w:eastAsia="en-US"/>
        </w:rPr>
        <w:t xml:space="preserve"> and </w:t>
      </w:r>
      <w:r w:rsidR="00C954D6">
        <w:rPr>
          <w:rFonts w:asciiTheme="minorHAnsi" w:eastAsiaTheme="minorHAnsi" w:hAnsiTheme="minorHAnsi" w:cstheme="minorHAnsi"/>
          <w:sz w:val="22"/>
          <w:szCs w:val="22"/>
          <w:lang w:eastAsia="en-US"/>
        </w:rPr>
        <w:t xml:space="preserve">is </w:t>
      </w:r>
      <w:r w:rsidR="00E25277">
        <w:rPr>
          <w:rFonts w:asciiTheme="minorHAnsi" w:eastAsiaTheme="minorHAnsi" w:hAnsiTheme="minorHAnsi" w:cstheme="minorHAnsi"/>
          <w:sz w:val="22"/>
          <w:szCs w:val="22"/>
          <w:lang w:eastAsia="en-US"/>
        </w:rPr>
        <w:t>therefore unsuitable.</w:t>
      </w:r>
    </w:p>
    <w:p w14:paraId="1AF6D459" w14:textId="65F0D29B" w:rsidR="005C3BD4" w:rsidRDefault="005C3BD4"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traffic assessment report makes no reference to </w:t>
      </w:r>
      <w:r w:rsidR="00A87734">
        <w:rPr>
          <w:rFonts w:asciiTheme="minorHAnsi" w:eastAsiaTheme="minorHAnsi" w:hAnsiTheme="minorHAnsi" w:cstheme="minorHAnsi"/>
          <w:sz w:val="22"/>
          <w:szCs w:val="22"/>
          <w:lang w:eastAsia="en-US"/>
        </w:rPr>
        <w:t>construction traffic and the assumption that each property would have</w:t>
      </w:r>
      <w:r w:rsidR="000A0D5B">
        <w:rPr>
          <w:rFonts w:asciiTheme="minorHAnsi" w:eastAsiaTheme="minorHAnsi" w:hAnsiTheme="minorHAnsi" w:cstheme="minorHAnsi"/>
          <w:sz w:val="22"/>
          <w:szCs w:val="22"/>
          <w:lang w:eastAsia="en-US"/>
        </w:rPr>
        <w:t xml:space="preserve"> only</w:t>
      </w:r>
      <w:r w:rsidR="00A87734">
        <w:rPr>
          <w:rFonts w:asciiTheme="minorHAnsi" w:eastAsiaTheme="minorHAnsi" w:hAnsiTheme="minorHAnsi" w:cstheme="minorHAnsi"/>
          <w:sz w:val="22"/>
          <w:szCs w:val="22"/>
          <w:lang w:eastAsia="en-US"/>
        </w:rPr>
        <w:t xml:space="preserve"> two cars is unrealistic.</w:t>
      </w:r>
    </w:p>
    <w:p w14:paraId="43A04BD9" w14:textId="1E627FDD" w:rsidR="00AC41FA" w:rsidRDefault="00AC41FA"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developer</w:t>
      </w:r>
      <w:r w:rsidR="00D67C7E">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s own water neutrality report </w:t>
      </w:r>
      <w:r w:rsidR="00D67C7E">
        <w:rPr>
          <w:rFonts w:asciiTheme="minorHAnsi" w:eastAsiaTheme="minorHAnsi" w:hAnsiTheme="minorHAnsi" w:cstheme="minorHAnsi"/>
          <w:sz w:val="22"/>
          <w:szCs w:val="22"/>
          <w:lang w:eastAsia="en-US"/>
        </w:rPr>
        <w:t>states that they are unable to address the issues.</w:t>
      </w:r>
    </w:p>
    <w:p w14:paraId="43D00B3D" w14:textId="11ED1AB0" w:rsidR="00045268" w:rsidRDefault="006A0B25"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site is adjacent to a listed building and is on a site of SSI</w:t>
      </w:r>
    </w:p>
    <w:p w14:paraId="5025905A" w14:textId="26215101" w:rsidR="00696936" w:rsidRDefault="00696936"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There is evidence of archaeological remains </w:t>
      </w:r>
      <w:r w:rsidR="00F219BB">
        <w:rPr>
          <w:rFonts w:asciiTheme="minorHAnsi" w:eastAsiaTheme="minorHAnsi" w:hAnsiTheme="minorHAnsi" w:cstheme="minorHAnsi"/>
          <w:sz w:val="22"/>
          <w:szCs w:val="22"/>
          <w:lang w:eastAsia="en-US"/>
        </w:rPr>
        <w:t xml:space="preserve">including flint walls and arches but there is no report suggesting this </w:t>
      </w:r>
      <w:r w:rsidR="0028187B">
        <w:rPr>
          <w:rFonts w:asciiTheme="minorHAnsi" w:eastAsiaTheme="minorHAnsi" w:hAnsiTheme="minorHAnsi" w:cstheme="minorHAnsi"/>
          <w:sz w:val="22"/>
          <w:szCs w:val="22"/>
          <w:lang w:eastAsia="en-US"/>
        </w:rPr>
        <w:t xml:space="preserve">special historical interest </w:t>
      </w:r>
      <w:r w:rsidR="00F219BB">
        <w:rPr>
          <w:rFonts w:asciiTheme="minorHAnsi" w:eastAsiaTheme="minorHAnsi" w:hAnsiTheme="minorHAnsi" w:cstheme="minorHAnsi"/>
          <w:sz w:val="22"/>
          <w:szCs w:val="22"/>
          <w:lang w:eastAsia="en-US"/>
        </w:rPr>
        <w:t>has been investigated.</w:t>
      </w:r>
    </w:p>
    <w:p w14:paraId="672D65DB" w14:textId="6DCA82FC" w:rsidR="0028187B" w:rsidRDefault="0028187B"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There is a clea</w:t>
      </w:r>
      <w:r w:rsidR="00F83DBD">
        <w:rPr>
          <w:rFonts w:asciiTheme="minorHAnsi" w:eastAsiaTheme="minorHAnsi" w:hAnsiTheme="minorHAnsi" w:cstheme="minorHAnsi"/>
          <w:sz w:val="22"/>
          <w:szCs w:val="22"/>
          <w:lang w:eastAsia="en-US"/>
        </w:rPr>
        <w:t>r</w:t>
      </w:r>
      <w:r>
        <w:rPr>
          <w:rFonts w:asciiTheme="minorHAnsi" w:eastAsiaTheme="minorHAnsi" w:hAnsiTheme="minorHAnsi" w:cstheme="minorHAnsi"/>
          <w:sz w:val="22"/>
          <w:szCs w:val="22"/>
          <w:lang w:eastAsia="en-US"/>
        </w:rPr>
        <w:t xml:space="preserve"> loss of amenity as the site is greenfield</w:t>
      </w:r>
      <w:r w:rsidR="00764DCD">
        <w:rPr>
          <w:rFonts w:asciiTheme="minorHAnsi" w:eastAsiaTheme="minorHAnsi" w:hAnsiTheme="minorHAnsi" w:cstheme="minorHAnsi"/>
          <w:sz w:val="22"/>
          <w:szCs w:val="22"/>
          <w:lang w:eastAsia="en-US"/>
        </w:rPr>
        <w:t xml:space="preserve"> which is outside the BUAB.</w:t>
      </w:r>
    </w:p>
    <w:p w14:paraId="3CDED3F9" w14:textId="4780693F" w:rsidR="00764DCD" w:rsidRDefault="00764DCD" w:rsidP="00241C0D">
      <w:pPr>
        <w:pStyle w:val="ListParagraph"/>
        <w:numPr>
          <w:ilvl w:val="0"/>
          <w:numId w:val="22"/>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developers own </w:t>
      </w:r>
      <w:r w:rsidR="009C1C9D">
        <w:rPr>
          <w:rFonts w:asciiTheme="minorHAnsi" w:eastAsiaTheme="minorHAnsi" w:hAnsiTheme="minorHAnsi" w:cstheme="minorHAnsi"/>
          <w:sz w:val="22"/>
          <w:szCs w:val="22"/>
          <w:lang w:eastAsia="en-US"/>
        </w:rPr>
        <w:t xml:space="preserve">ecology report states that the recent clearance of the site has meant that </w:t>
      </w:r>
      <w:r w:rsidR="009F0514">
        <w:rPr>
          <w:rFonts w:asciiTheme="minorHAnsi" w:eastAsiaTheme="minorHAnsi" w:hAnsiTheme="minorHAnsi" w:cstheme="minorHAnsi"/>
          <w:sz w:val="22"/>
          <w:szCs w:val="22"/>
          <w:lang w:eastAsia="en-US"/>
        </w:rPr>
        <w:t>the study could not be carried out properly and recommends a further assessment.</w:t>
      </w:r>
    </w:p>
    <w:p w14:paraId="2452750C" w14:textId="190A5C61" w:rsidR="00EA4949" w:rsidRDefault="00EA4949" w:rsidP="00EA4949">
      <w:pPr>
        <w:jc w:val="both"/>
        <w:rPr>
          <w:rFonts w:asciiTheme="minorHAnsi" w:eastAsiaTheme="minorHAnsi" w:hAnsiTheme="minorHAnsi" w:cstheme="minorHAnsi"/>
          <w:sz w:val="22"/>
          <w:szCs w:val="22"/>
          <w:lang w:eastAsia="en-US"/>
        </w:rPr>
      </w:pPr>
    </w:p>
    <w:p w14:paraId="7BC508E5" w14:textId="19355488" w:rsidR="00B5072E" w:rsidRDefault="00B5072E" w:rsidP="00FE3D70">
      <w:pPr>
        <w:ind w:left="1440" w:hanging="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t>Proposed Cllr</w:t>
      </w:r>
      <w:r w:rsidR="008375AA">
        <w:rPr>
          <w:rFonts w:asciiTheme="minorHAnsi" w:eastAsiaTheme="minorHAnsi" w:hAnsiTheme="minorHAnsi" w:cstheme="minorHAnsi"/>
          <w:sz w:val="22"/>
          <w:szCs w:val="22"/>
          <w:lang w:eastAsia="en-US"/>
        </w:rPr>
        <w:t xml:space="preserve"> Warren, </w:t>
      </w:r>
      <w:r>
        <w:rPr>
          <w:rFonts w:asciiTheme="minorHAnsi" w:eastAsiaTheme="minorHAnsi" w:hAnsiTheme="minorHAnsi" w:cstheme="minorHAnsi"/>
          <w:sz w:val="22"/>
          <w:szCs w:val="22"/>
          <w:lang w:eastAsia="en-US"/>
        </w:rPr>
        <w:t>seconded Cllr</w:t>
      </w:r>
      <w:r w:rsidR="00EF3BF0">
        <w:rPr>
          <w:rFonts w:asciiTheme="minorHAnsi" w:eastAsiaTheme="minorHAnsi" w:hAnsiTheme="minorHAnsi" w:cstheme="minorHAnsi"/>
          <w:sz w:val="22"/>
          <w:szCs w:val="22"/>
          <w:lang w:eastAsia="en-US"/>
        </w:rPr>
        <w:t xml:space="preserve"> </w:t>
      </w:r>
      <w:r w:rsidR="008375AA">
        <w:rPr>
          <w:rFonts w:asciiTheme="minorHAnsi" w:eastAsiaTheme="minorHAnsi" w:hAnsiTheme="minorHAnsi" w:cstheme="minorHAnsi"/>
          <w:sz w:val="22"/>
          <w:szCs w:val="22"/>
          <w:lang w:eastAsia="en-US"/>
        </w:rPr>
        <w:t>Harber</w:t>
      </w:r>
      <w:r w:rsidR="00EF3BF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and agreed.</w:t>
      </w:r>
    </w:p>
    <w:p w14:paraId="2DF89536" w14:textId="34810E1D" w:rsidR="00EF3BF0" w:rsidRDefault="00EF3BF0" w:rsidP="00FE3D70">
      <w:pPr>
        <w:ind w:left="1440" w:hanging="1440"/>
        <w:jc w:val="both"/>
        <w:rPr>
          <w:rFonts w:asciiTheme="minorHAnsi" w:eastAsiaTheme="minorHAnsi" w:hAnsiTheme="minorHAnsi" w:cstheme="minorHAnsi"/>
          <w:sz w:val="22"/>
          <w:szCs w:val="22"/>
          <w:lang w:eastAsia="en-US"/>
        </w:rPr>
      </w:pPr>
    </w:p>
    <w:p w14:paraId="1B986941" w14:textId="125CC8A8" w:rsidR="00EF3BF0" w:rsidRPr="00EA4949" w:rsidRDefault="00EF3BF0" w:rsidP="00EF3BF0">
      <w:pPr>
        <w:ind w:left="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Members of the public highlighted concerns regarding access, the SSI, ecology, biodiversity, flood risk and wildlife. </w:t>
      </w:r>
    </w:p>
    <w:p w14:paraId="410A9856" w14:textId="77777777" w:rsidR="00EF3BF0" w:rsidRDefault="00EF3BF0" w:rsidP="00EF3BF0">
      <w:pPr>
        <w:ind w:left="1440"/>
        <w:jc w:val="both"/>
        <w:rPr>
          <w:rFonts w:asciiTheme="minorHAnsi" w:eastAsiaTheme="minorHAnsi" w:hAnsiTheme="minorHAnsi" w:cstheme="minorHAnsi"/>
          <w:sz w:val="22"/>
          <w:szCs w:val="22"/>
          <w:lang w:eastAsia="en-US"/>
        </w:rPr>
      </w:pPr>
    </w:p>
    <w:p w14:paraId="4FC90A36" w14:textId="5BA73710" w:rsidR="00865995" w:rsidRDefault="00C01BE1" w:rsidP="00FE3D70">
      <w:pPr>
        <w:ind w:left="1440" w:hanging="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t>It was also resolved to request the application be determined by committee</w:t>
      </w:r>
      <w:r w:rsidR="00B5072E">
        <w:rPr>
          <w:rFonts w:asciiTheme="minorHAnsi" w:eastAsiaTheme="minorHAnsi" w:hAnsiTheme="minorHAnsi" w:cstheme="minorHAnsi"/>
          <w:sz w:val="22"/>
          <w:szCs w:val="22"/>
          <w:lang w:eastAsia="en-US"/>
        </w:rPr>
        <w:t>.</w:t>
      </w:r>
      <w:r w:rsidR="00A13654">
        <w:rPr>
          <w:rFonts w:asciiTheme="minorHAnsi" w:eastAsiaTheme="minorHAnsi" w:hAnsiTheme="minorHAnsi" w:cstheme="minorHAnsi"/>
          <w:sz w:val="22"/>
          <w:szCs w:val="22"/>
          <w:lang w:eastAsia="en-US"/>
        </w:rPr>
        <w:t xml:space="preserve"> </w:t>
      </w:r>
      <w:r w:rsidR="00865995">
        <w:rPr>
          <w:rFonts w:asciiTheme="minorHAnsi" w:eastAsiaTheme="minorHAnsi" w:hAnsiTheme="minorHAnsi" w:cstheme="minorHAnsi"/>
          <w:sz w:val="22"/>
          <w:szCs w:val="22"/>
          <w:lang w:eastAsia="en-US"/>
        </w:rPr>
        <w:t>Proposed Cllr</w:t>
      </w:r>
      <w:r w:rsidR="00A13654">
        <w:rPr>
          <w:rFonts w:asciiTheme="minorHAnsi" w:eastAsiaTheme="minorHAnsi" w:hAnsiTheme="minorHAnsi" w:cstheme="minorHAnsi"/>
          <w:sz w:val="22"/>
          <w:szCs w:val="22"/>
          <w:lang w:eastAsia="en-US"/>
        </w:rPr>
        <w:t xml:space="preserve"> </w:t>
      </w:r>
      <w:r w:rsidR="008375AA">
        <w:rPr>
          <w:rFonts w:asciiTheme="minorHAnsi" w:eastAsiaTheme="minorHAnsi" w:hAnsiTheme="minorHAnsi" w:cstheme="minorHAnsi"/>
          <w:sz w:val="22"/>
          <w:szCs w:val="22"/>
          <w:lang w:eastAsia="en-US"/>
        </w:rPr>
        <w:t>Cannon</w:t>
      </w:r>
      <w:r w:rsidR="00A13654">
        <w:rPr>
          <w:rFonts w:asciiTheme="minorHAnsi" w:eastAsiaTheme="minorHAnsi" w:hAnsiTheme="minorHAnsi" w:cstheme="minorHAnsi"/>
          <w:sz w:val="22"/>
          <w:szCs w:val="22"/>
          <w:lang w:eastAsia="en-US"/>
        </w:rPr>
        <w:t xml:space="preserve">, </w:t>
      </w:r>
      <w:r w:rsidR="00865995">
        <w:rPr>
          <w:rFonts w:asciiTheme="minorHAnsi" w:eastAsiaTheme="minorHAnsi" w:hAnsiTheme="minorHAnsi" w:cstheme="minorHAnsi"/>
          <w:sz w:val="22"/>
          <w:szCs w:val="22"/>
          <w:lang w:eastAsia="en-US"/>
        </w:rPr>
        <w:t>seconded Cllr</w:t>
      </w:r>
      <w:r w:rsidR="00A13654">
        <w:rPr>
          <w:rFonts w:asciiTheme="minorHAnsi" w:eastAsiaTheme="minorHAnsi" w:hAnsiTheme="minorHAnsi" w:cstheme="minorHAnsi"/>
          <w:sz w:val="22"/>
          <w:szCs w:val="22"/>
          <w:lang w:eastAsia="en-US"/>
        </w:rPr>
        <w:t xml:space="preserve"> </w:t>
      </w:r>
      <w:r w:rsidR="008375AA">
        <w:rPr>
          <w:rFonts w:asciiTheme="minorHAnsi" w:eastAsiaTheme="minorHAnsi" w:hAnsiTheme="minorHAnsi" w:cstheme="minorHAnsi"/>
          <w:sz w:val="22"/>
          <w:szCs w:val="22"/>
          <w:lang w:eastAsia="en-US"/>
        </w:rPr>
        <w:t>Kardos</w:t>
      </w:r>
      <w:r w:rsidR="00A13654">
        <w:rPr>
          <w:rFonts w:asciiTheme="minorHAnsi" w:eastAsiaTheme="minorHAnsi" w:hAnsiTheme="minorHAnsi" w:cstheme="minorHAnsi"/>
          <w:sz w:val="22"/>
          <w:szCs w:val="22"/>
          <w:lang w:eastAsia="en-US"/>
        </w:rPr>
        <w:t xml:space="preserve"> </w:t>
      </w:r>
      <w:r w:rsidR="00865995">
        <w:rPr>
          <w:rFonts w:asciiTheme="minorHAnsi" w:eastAsiaTheme="minorHAnsi" w:hAnsiTheme="minorHAnsi" w:cstheme="minorHAnsi"/>
          <w:sz w:val="22"/>
          <w:szCs w:val="22"/>
          <w:lang w:eastAsia="en-US"/>
        </w:rPr>
        <w:t>and agreed.</w:t>
      </w:r>
    </w:p>
    <w:p w14:paraId="3697C164" w14:textId="76E2E0F5" w:rsidR="00DC3FDC" w:rsidRDefault="00DC3FDC" w:rsidP="00FE3D70">
      <w:pPr>
        <w:ind w:left="1440" w:hanging="1440"/>
        <w:jc w:val="both"/>
        <w:rPr>
          <w:rFonts w:asciiTheme="minorHAnsi" w:eastAsiaTheme="minorHAnsi" w:hAnsiTheme="minorHAnsi" w:cstheme="minorHAnsi"/>
          <w:sz w:val="22"/>
          <w:szCs w:val="22"/>
          <w:lang w:eastAsia="en-US"/>
        </w:rPr>
      </w:pPr>
    </w:p>
    <w:p w14:paraId="78DD09B7" w14:textId="5E2920A0" w:rsidR="00DC3FDC" w:rsidRPr="00DC3FDC" w:rsidRDefault="00DC3FDC" w:rsidP="00FE3D70">
      <w:pPr>
        <w:ind w:left="1440" w:hanging="1440"/>
        <w:jc w:val="both"/>
        <w:rPr>
          <w:rFonts w:asciiTheme="minorHAnsi" w:eastAsiaTheme="minorHAnsi" w:hAnsiTheme="minorHAnsi" w:cstheme="minorHAnsi"/>
          <w:i/>
          <w:iCs/>
          <w:sz w:val="22"/>
          <w:szCs w:val="22"/>
          <w:lang w:eastAsia="en-US"/>
        </w:rPr>
      </w:pPr>
      <w:r>
        <w:rPr>
          <w:rFonts w:asciiTheme="minorHAnsi" w:eastAsiaTheme="minorHAnsi" w:hAnsiTheme="minorHAnsi" w:cstheme="minorHAnsi"/>
          <w:sz w:val="22"/>
          <w:szCs w:val="22"/>
          <w:lang w:eastAsia="en-US"/>
        </w:rPr>
        <w:tab/>
      </w:r>
      <w:r w:rsidRPr="00DC3FDC">
        <w:rPr>
          <w:rFonts w:asciiTheme="minorHAnsi" w:eastAsiaTheme="minorHAnsi" w:hAnsiTheme="minorHAnsi" w:cstheme="minorHAnsi"/>
          <w:i/>
          <w:iCs/>
          <w:sz w:val="22"/>
          <w:szCs w:val="22"/>
          <w:lang w:eastAsia="en-US"/>
        </w:rPr>
        <w:t>Members of the public left the meeting</w:t>
      </w:r>
    </w:p>
    <w:p w14:paraId="2DCA7530" w14:textId="2F77424B" w:rsidR="00FE3D70" w:rsidRDefault="00865995" w:rsidP="00FE3D70">
      <w:pPr>
        <w:ind w:left="1440" w:hanging="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p>
    <w:p w14:paraId="0D36F344" w14:textId="52A5A573" w:rsidR="008B1539" w:rsidRDefault="008B1539" w:rsidP="00FE3D70">
      <w:pPr>
        <w:ind w:left="1440" w:hanging="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t>Cllr Harber took the Chair</w:t>
      </w:r>
    </w:p>
    <w:p w14:paraId="37C90C50" w14:textId="77777777" w:rsidR="008B1539" w:rsidRDefault="008B1539" w:rsidP="00FE3D70">
      <w:pPr>
        <w:ind w:left="1440" w:hanging="1440"/>
        <w:jc w:val="both"/>
        <w:rPr>
          <w:rFonts w:asciiTheme="minorHAnsi" w:eastAsiaTheme="minorHAnsi" w:hAnsiTheme="minorHAnsi" w:cstheme="minorHAnsi"/>
          <w:sz w:val="22"/>
          <w:szCs w:val="22"/>
          <w:lang w:eastAsia="en-US"/>
        </w:rPr>
      </w:pPr>
    </w:p>
    <w:p w14:paraId="0D67E399" w14:textId="77777777" w:rsidR="00F27A52" w:rsidRDefault="000F748F" w:rsidP="000F748F">
      <w:pPr>
        <w:ind w:left="1440" w:hanging="1440"/>
        <w:jc w:val="both"/>
        <w:rPr>
          <w:rFonts w:ascii="Calibri" w:hAnsi="Calibri" w:cs="Arial"/>
          <w:b/>
          <w:bCs/>
          <w:color w:val="000000"/>
          <w:sz w:val="22"/>
          <w:szCs w:val="22"/>
        </w:rPr>
      </w:pPr>
      <w:r>
        <w:rPr>
          <w:rFonts w:ascii="Calibri" w:hAnsi="Calibri" w:cs="Arial"/>
          <w:b/>
          <w:bCs/>
          <w:color w:val="000000"/>
          <w:sz w:val="22"/>
          <w:szCs w:val="22"/>
        </w:rPr>
        <w:t>C:052</w:t>
      </w:r>
      <w:r w:rsidR="00503D79">
        <w:rPr>
          <w:rFonts w:ascii="Calibri" w:hAnsi="Calibri" w:cs="Arial"/>
          <w:b/>
          <w:bCs/>
          <w:color w:val="000000"/>
          <w:sz w:val="22"/>
          <w:szCs w:val="22"/>
        </w:rPr>
        <w:t>2</w:t>
      </w:r>
      <w:r>
        <w:rPr>
          <w:rFonts w:ascii="Calibri" w:hAnsi="Calibri" w:cs="Arial"/>
          <w:b/>
          <w:bCs/>
          <w:color w:val="000000"/>
          <w:sz w:val="22"/>
          <w:szCs w:val="22"/>
        </w:rPr>
        <w:t>:</w:t>
      </w:r>
      <w:r w:rsidR="00503D79">
        <w:rPr>
          <w:rFonts w:ascii="Calibri" w:hAnsi="Calibri" w:cs="Arial"/>
          <w:b/>
          <w:bCs/>
          <w:color w:val="000000"/>
          <w:sz w:val="22"/>
          <w:szCs w:val="22"/>
        </w:rPr>
        <w:t>0</w:t>
      </w:r>
      <w:r w:rsidR="008B1676">
        <w:rPr>
          <w:rFonts w:ascii="Calibri" w:hAnsi="Calibri" w:cs="Arial"/>
          <w:b/>
          <w:bCs/>
          <w:color w:val="000000"/>
          <w:sz w:val="22"/>
          <w:szCs w:val="22"/>
        </w:rPr>
        <w:t>6</w:t>
      </w:r>
      <w:r>
        <w:rPr>
          <w:rFonts w:ascii="Calibri" w:hAnsi="Calibri" w:cs="Arial"/>
          <w:b/>
          <w:bCs/>
          <w:color w:val="000000"/>
          <w:sz w:val="22"/>
          <w:szCs w:val="22"/>
        </w:rPr>
        <w:tab/>
      </w:r>
      <w:r w:rsidRPr="00702DF3">
        <w:rPr>
          <w:rFonts w:ascii="Calibri" w:hAnsi="Calibri" w:cs="Arial"/>
          <w:b/>
          <w:bCs/>
          <w:color w:val="000000"/>
          <w:sz w:val="22"/>
          <w:szCs w:val="22"/>
        </w:rPr>
        <w:t>Internal Audit Report</w:t>
      </w:r>
    </w:p>
    <w:p w14:paraId="2BF60662" w14:textId="34B89EEA" w:rsidR="00546836" w:rsidRDefault="000F748F" w:rsidP="00546836">
      <w:pPr>
        <w:ind w:left="1440" w:hanging="1440"/>
        <w:jc w:val="both"/>
        <w:rPr>
          <w:rFonts w:ascii="Calibri" w:hAnsi="Calibri" w:cs="Arial"/>
          <w:color w:val="000000"/>
          <w:sz w:val="22"/>
          <w:szCs w:val="22"/>
        </w:rPr>
      </w:pPr>
      <w:r>
        <w:rPr>
          <w:rFonts w:ascii="Calibri" w:hAnsi="Calibri" w:cs="Arial"/>
          <w:color w:val="000000"/>
          <w:sz w:val="22"/>
          <w:szCs w:val="22"/>
        </w:rPr>
        <w:t xml:space="preserve"> </w:t>
      </w:r>
      <w:r w:rsidR="00546836">
        <w:rPr>
          <w:rFonts w:ascii="Calibri" w:hAnsi="Calibri" w:cs="Arial"/>
          <w:color w:val="000000"/>
          <w:sz w:val="22"/>
          <w:szCs w:val="22"/>
        </w:rPr>
        <w:tab/>
        <w:t>The End of Year</w:t>
      </w:r>
      <w:r w:rsidR="00D1599D">
        <w:rPr>
          <w:rFonts w:ascii="Calibri" w:hAnsi="Calibri" w:cs="Arial"/>
          <w:color w:val="000000"/>
          <w:sz w:val="22"/>
          <w:szCs w:val="22"/>
        </w:rPr>
        <w:t xml:space="preserve"> Internal Audit </w:t>
      </w:r>
      <w:hyperlink r:id="rId12" w:history="1">
        <w:r w:rsidR="00D1599D">
          <w:rPr>
            <w:rStyle w:val="Hyperlink"/>
            <w:rFonts w:ascii="Calibri" w:hAnsi="Calibri" w:cs="Arial"/>
            <w:sz w:val="22"/>
            <w:szCs w:val="22"/>
          </w:rPr>
          <w:t>R</w:t>
        </w:r>
        <w:r w:rsidR="00D1599D" w:rsidRPr="00FD3313">
          <w:rPr>
            <w:rStyle w:val="Hyperlink"/>
            <w:rFonts w:ascii="Calibri" w:hAnsi="Calibri" w:cs="Arial"/>
            <w:sz w:val="22"/>
            <w:szCs w:val="22"/>
          </w:rPr>
          <w:t>eport</w:t>
        </w:r>
      </w:hyperlink>
      <w:r w:rsidR="00D1599D">
        <w:rPr>
          <w:rFonts w:ascii="Calibri" w:hAnsi="Calibri" w:cs="Arial"/>
          <w:color w:val="000000"/>
          <w:sz w:val="22"/>
          <w:szCs w:val="22"/>
        </w:rPr>
        <w:t xml:space="preserve"> </w:t>
      </w:r>
      <w:r w:rsidR="00546836">
        <w:rPr>
          <w:rFonts w:ascii="Calibri" w:hAnsi="Calibri" w:cs="Arial"/>
          <w:color w:val="000000"/>
          <w:sz w:val="22"/>
          <w:szCs w:val="22"/>
        </w:rPr>
        <w:t>was circulated prior to the meeting. The Chairman summarised the report, noting</w:t>
      </w:r>
      <w:r w:rsidR="00C8700F">
        <w:rPr>
          <w:rFonts w:ascii="Calibri" w:hAnsi="Calibri" w:cs="Arial"/>
          <w:color w:val="000000"/>
          <w:sz w:val="22"/>
          <w:szCs w:val="22"/>
        </w:rPr>
        <w:t xml:space="preserve"> the excellent work of the Clerk</w:t>
      </w:r>
      <w:r w:rsidR="00A22DC7">
        <w:rPr>
          <w:rFonts w:ascii="Calibri" w:hAnsi="Calibri" w:cs="Arial"/>
          <w:color w:val="000000"/>
          <w:sz w:val="22"/>
          <w:szCs w:val="22"/>
        </w:rPr>
        <w:t xml:space="preserve"> and that </w:t>
      </w:r>
      <w:r w:rsidR="00546836">
        <w:rPr>
          <w:rFonts w:ascii="Calibri" w:hAnsi="Calibri" w:cs="Arial"/>
          <w:color w:val="000000"/>
          <w:sz w:val="22"/>
          <w:szCs w:val="22"/>
        </w:rPr>
        <w:t xml:space="preserve"> there were no recommendations from the internal auditor. </w:t>
      </w:r>
      <w:r w:rsidR="00F82930">
        <w:rPr>
          <w:rFonts w:ascii="Calibri" w:hAnsi="Calibri" w:cs="Arial"/>
          <w:color w:val="000000"/>
          <w:sz w:val="22"/>
          <w:szCs w:val="22"/>
        </w:rPr>
        <w:t>P</w:t>
      </w:r>
      <w:r w:rsidR="00546836">
        <w:rPr>
          <w:rFonts w:ascii="Calibri" w:hAnsi="Calibri" w:cs="Arial"/>
          <w:color w:val="000000"/>
          <w:sz w:val="22"/>
          <w:szCs w:val="22"/>
        </w:rPr>
        <w:t>roposed</w:t>
      </w:r>
      <w:r w:rsidR="00F82930">
        <w:rPr>
          <w:rFonts w:ascii="Calibri" w:hAnsi="Calibri" w:cs="Arial"/>
          <w:color w:val="000000"/>
          <w:sz w:val="22"/>
          <w:szCs w:val="22"/>
        </w:rPr>
        <w:t xml:space="preserve"> </w:t>
      </w:r>
      <w:r w:rsidR="001E1D4B">
        <w:rPr>
          <w:rFonts w:ascii="Calibri" w:hAnsi="Calibri" w:cs="Arial"/>
          <w:color w:val="000000"/>
          <w:sz w:val="22"/>
          <w:szCs w:val="22"/>
        </w:rPr>
        <w:t xml:space="preserve">Cllr </w:t>
      </w:r>
      <w:r w:rsidR="00F82930">
        <w:rPr>
          <w:rFonts w:ascii="Calibri" w:hAnsi="Calibri" w:cs="Arial"/>
          <w:color w:val="000000"/>
          <w:sz w:val="22"/>
          <w:szCs w:val="22"/>
        </w:rPr>
        <w:t>Allen</w:t>
      </w:r>
      <w:r w:rsidR="00546836">
        <w:rPr>
          <w:rFonts w:ascii="Calibri" w:hAnsi="Calibri" w:cs="Arial"/>
          <w:color w:val="000000"/>
          <w:sz w:val="22"/>
          <w:szCs w:val="22"/>
        </w:rPr>
        <w:t xml:space="preserve">, seconded Cllr </w:t>
      </w:r>
      <w:r w:rsidR="00F82930">
        <w:rPr>
          <w:rFonts w:ascii="Calibri" w:hAnsi="Calibri" w:cs="Arial"/>
          <w:color w:val="000000"/>
          <w:sz w:val="22"/>
          <w:szCs w:val="22"/>
        </w:rPr>
        <w:t xml:space="preserve">Heaver </w:t>
      </w:r>
      <w:r w:rsidR="00546836">
        <w:rPr>
          <w:rFonts w:ascii="Calibri" w:hAnsi="Calibri" w:cs="Arial"/>
          <w:color w:val="000000"/>
          <w:sz w:val="22"/>
          <w:szCs w:val="22"/>
        </w:rPr>
        <w:t>that the report be accepted and noted.</w:t>
      </w:r>
    </w:p>
    <w:p w14:paraId="4F9BF9C3" w14:textId="77777777" w:rsidR="000F748F" w:rsidRDefault="000F748F" w:rsidP="000F748F">
      <w:pPr>
        <w:ind w:left="1440" w:hanging="1440"/>
        <w:jc w:val="both"/>
        <w:rPr>
          <w:rFonts w:ascii="Calibri" w:hAnsi="Calibri" w:cs="Arial"/>
          <w:color w:val="000000"/>
          <w:sz w:val="22"/>
          <w:szCs w:val="22"/>
        </w:rPr>
      </w:pPr>
    </w:p>
    <w:p w14:paraId="49EB011F" w14:textId="77777777" w:rsidR="00D1599D" w:rsidRDefault="000F748F" w:rsidP="000F748F">
      <w:pPr>
        <w:ind w:left="1440" w:hanging="1440"/>
        <w:jc w:val="both"/>
        <w:rPr>
          <w:rFonts w:ascii="Calibri" w:hAnsi="Calibri" w:cs="Calibri"/>
          <w:b/>
          <w:bCs/>
          <w:color w:val="000000"/>
          <w:sz w:val="22"/>
          <w:szCs w:val="22"/>
        </w:rPr>
      </w:pPr>
      <w:r>
        <w:rPr>
          <w:rFonts w:ascii="Calibri" w:hAnsi="Calibri" w:cs="Calibri"/>
          <w:b/>
          <w:bCs/>
          <w:color w:val="000000"/>
          <w:sz w:val="22"/>
          <w:szCs w:val="22"/>
        </w:rPr>
        <w:lastRenderedPageBreak/>
        <w:t>C:052</w:t>
      </w:r>
      <w:r w:rsidR="00503D79">
        <w:rPr>
          <w:rFonts w:ascii="Calibri" w:hAnsi="Calibri" w:cs="Calibri"/>
          <w:b/>
          <w:bCs/>
          <w:color w:val="000000"/>
          <w:sz w:val="22"/>
          <w:szCs w:val="22"/>
        </w:rPr>
        <w:t>2</w:t>
      </w:r>
      <w:r>
        <w:rPr>
          <w:rFonts w:ascii="Calibri" w:hAnsi="Calibri" w:cs="Calibri"/>
          <w:b/>
          <w:bCs/>
          <w:color w:val="000000"/>
          <w:sz w:val="22"/>
          <w:szCs w:val="22"/>
        </w:rPr>
        <w:t>:</w:t>
      </w:r>
      <w:r w:rsidR="00503D79">
        <w:rPr>
          <w:rFonts w:ascii="Calibri" w:hAnsi="Calibri" w:cs="Calibri"/>
          <w:b/>
          <w:bCs/>
          <w:color w:val="000000"/>
          <w:sz w:val="22"/>
          <w:szCs w:val="22"/>
        </w:rPr>
        <w:t>0</w:t>
      </w:r>
      <w:r w:rsidR="008B1676">
        <w:rPr>
          <w:rFonts w:ascii="Calibri" w:hAnsi="Calibri" w:cs="Calibri"/>
          <w:b/>
          <w:bCs/>
          <w:color w:val="000000"/>
          <w:sz w:val="22"/>
          <w:szCs w:val="22"/>
        </w:rPr>
        <w:t>7</w:t>
      </w:r>
      <w:r>
        <w:rPr>
          <w:rFonts w:ascii="Calibri" w:hAnsi="Calibri" w:cs="Calibri"/>
          <w:b/>
          <w:bCs/>
          <w:color w:val="000000"/>
          <w:sz w:val="22"/>
          <w:szCs w:val="22"/>
        </w:rPr>
        <w:tab/>
      </w:r>
      <w:r w:rsidRPr="00C2185C">
        <w:rPr>
          <w:rFonts w:ascii="Calibri" w:hAnsi="Calibri" w:cs="Calibri"/>
          <w:b/>
          <w:bCs/>
          <w:color w:val="000000"/>
          <w:sz w:val="22"/>
          <w:szCs w:val="22"/>
        </w:rPr>
        <w:t>Annual Governance and Accountability Return</w:t>
      </w:r>
      <w:r>
        <w:rPr>
          <w:rFonts w:ascii="Calibri" w:hAnsi="Calibri" w:cs="Calibri"/>
          <w:b/>
          <w:bCs/>
          <w:color w:val="000000"/>
          <w:sz w:val="22"/>
          <w:szCs w:val="22"/>
        </w:rPr>
        <w:t xml:space="preserve"> (AGAR)</w:t>
      </w:r>
      <w:r w:rsidRPr="00C2185C">
        <w:rPr>
          <w:rFonts w:ascii="Calibri" w:hAnsi="Calibri" w:cs="Calibri"/>
          <w:b/>
          <w:bCs/>
          <w:color w:val="000000"/>
          <w:sz w:val="22"/>
          <w:szCs w:val="22"/>
        </w:rPr>
        <w:t xml:space="preserve"> 20</w:t>
      </w:r>
      <w:r>
        <w:rPr>
          <w:rFonts w:ascii="Calibri" w:hAnsi="Calibri" w:cs="Calibri"/>
          <w:b/>
          <w:bCs/>
          <w:color w:val="000000"/>
          <w:sz w:val="22"/>
          <w:szCs w:val="22"/>
        </w:rPr>
        <w:t>20</w:t>
      </w:r>
      <w:r w:rsidRPr="00C2185C">
        <w:rPr>
          <w:rFonts w:ascii="Calibri" w:hAnsi="Calibri" w:cs="Calibri"/>
          <w:b/>
          <w:bCs/>
          <w:color w:val="000000"/>
          <w:sz w:val="22"/>
          <w:szCs w:val="22"/>
        </w:rPr>
        <w:t>/</w:t>
      </w:r>
      <w:r>
        <w:rPr>
          <w:rFonts w:ascii="Calibri" w:hAnsi="Calibri" w:cs="Calibri"/>
          <w:b/>
          <w:bCs/>
          <w:color w:val="000000"/>
          <w:sz w:val="22"/>
          <w:szCs w:val="22"/>
        </w:rPr>
        <w:t>21</w:t>
      </w:r>
    </w:p>
    <w:p w14:paraId="4958DC30" w14:textId="74B2CFC1" w:rsidR="00406735" w:rsidRDefault="00406735" w:rsidP="00406735">
      <w:pPr>
        <w:ind w:left="1440"/>
        <w:rPr>
          <w:rFonts w:ascii="Calibri" w:hAnsi="Calibri" w:cs="Arial"/>
          <w:color w:val="000000"/>
          <w:sz w:val="22"/>
          <w:szCs w:val="22"/>
        </w:rPr>
      </w:pPr>
      <w:r>
        <w:rPr>
          <w:rFonts w:ascii="Calibri" w:hAnsi="Calibri" w:cs="Arial"/>
          <w:color w:val="000000"/>
          <w:sz w:val="22"/>
          <w:szCs w:val="22"/>
        </w:rPr>
        <w:t>Each of the 9 statements in section 1 of the Annual Governance and Accountability Return were reviewed.</w:t>
      </w:r>
    </w:p>
    <w:p w14:paraId="7103FBD8" w14:textId="4DA1C1AA" w:rsidR="00406735" w:rsidRDefault="00406735" w:rsidP="00406735">
      <w:pPr>
        <w:ind w:left="1440"/>
        <w:jc w:val="both"/>
        <w:rPr>
          <w:rFonts w:ascii="Calibri" w:hAnsi="Calibri" w:cs="Calibri"/>
          <w:color w:val="000000"/>
          <w:sz w:val="22"/>
          <w:szCs w:val="22"/>
        </w:rPr>
      </w:pPr>
      <w:r>
        <w:rPr>
          <w:rFonts w:ascii="Calibri" w:hAnsi="Calibri" w:cs="Arial"/>
          <w:color w:val="000000"/>
          <w:sz w:val="22"/>
          <w:szCs w:val="22"/>
        </w:rPr>
        <w:t xml:space="preserve">It was resolved to approve the Council’s response to be ‘yes’ for all of the statements 1- 9 </w:t>
      </w:r>
      <w:r w:rsidRPr="00C2185C">
        <w:rPr>
          <w:rFonts w:ascii="Calibri" w:hAnsi="Calibri" w:cs="Calibri"/>
          <w:color w:val="000000"/>
          <w:sz w:val="22"/>
          <w:szCs w:val="22"/>
        </w:rPr>
        <w:t>To approve the annual governance statement </w:t>
      </w:r>
      <w:hyperlink r:id="rId13" w:history="1">
        <w:r w:rsidR="000F0BD8" w:rsidRPr="00023104">
          <w:rPr>
            <w:rStyle w:val="Hyperlink"/>
            <w:rFonts w:ascii="Calibri" w:hAnsi="Calibri" w:cs="Calibri"/>
            <w:sz w:val="22"/>
            <w:szCs w:val="22"/>
          </w:rPr>
          <w:t>section 1</w:t>
        </w:r>
      </w:hyperlink>
      <w:r w:rsidR="000F0BD8" w:rsidRPr="000F748F">
        <w:rPr>
          <w:rFonts w:ascii="Calibri" w:hAnsi="Calibri" w:cs="Calibri"/>
          <w:sz w:val="22"/>
          <w:szCs w:val="22"/>
        </w:rPr>
        <w:t xml:space="preserve"> of the AGAR.</w:t>
      </w:r>
      <w:r w:rsidR="000F0BD8">
        <w:rPr>
          <w:rFonts w:ascii="Calibri" w:hAnsi="Calibri" w:cs="Calibri"/>
          <w:color w:val="000000"/>
          <w:sz w:val="22"/>
          <w:szCs w:val="22"/>
        </w:rPr>
        <w:t xml:space="preserve"> </w:t>
      </w:r>
    </w:p>
    <w:p w14:paraId="40E18894" w14:textId="4E808BA0" w:rsidR="00406735" w:rsidRDefault="00406735" w:rsidP="00406735">
      <w:pPr>
        <w:ind w:left="1440"/>
        <w:jc w:val="both"/>
        <w:rPr>
          <w:rFonts w:ascii="Calibri" w:hAnsi="Calibri" w:cs="Calibri"/>
          <w:sz w:val="22"/>
          <w:szCs w:val="22"/>
        </w:rPr>
      </w:pPr>
      <w:r>
        <w:rPr>
          <w:rFonts w:ascii="Calibri" w:hAnsi="Calibri" w:cs="Calibri"/>
          <w:sz w:val="22"/>
          <w:szCs w:val="22"/>
        </w:rPr>
        <w:t xml:space="preserve">Cllr </w:t>
      </w:r>
      <w:r w:rsidR="00931C45">
        <w:rPr>
          <w:rFonts w:ascii="Calibri" w:hAnsi="Calibri" w:cs="Calibri"/>
          <w:sz w:val="22"/>
          <w:szCs w:val="22"/>
        </w:rPr>
        <w:t>Heaver</w:t>
      </w:r>
      <w:r w:rsidR="00E960F6">
        <w:rPr>
          <w:rFonts w:ascii="Calibri" w:hAnsi="Calibri" w:cs="Calibri"/>
          <w:sz w:val="22"/>
          <w:szCs w:val="22"/>
        </w:rPr>
        <w:t xml:space="preserve"> </w:t>
      </w:r>
      <w:r>
        <w:rPr>
          <w:rFonts w:ascii="Calibri" w:hAnsi="Calibri" w:cs="Calibri"/>
          <w:sz w:val="22"/>
          <w:szCs w:val="22"/>
        </w:rPr>
        <w:t xml:space="preserve">proposed, seconded Cllr </w:t>
      </w:r>
      <w:proofErr w:type="gramStart"/>
      <w:r w:rsidR="00931C45">
        <w:rPr>
          <w:rFonts w:ascii="Calibri" w:hAnsi="Calibri" w:cs="Calibri"/>
          <w:sz w:val="22"/>
          <w:szCs w:val="22"/>
        </w:rPr>
        <w:t>Allen</w:t>
      </w:r>
      <w:proofErr w:type="gramEnd"/>
      <w:r>
        <w:rPr>
          <w:rFonts w:ascii="Calibri" w:hAnsi="Calibri" w:cs="Calibri"/>
          <w:sz w:val="22"/>
          <w:szCs w:val="22"/>
        </w:rPr>
        <w:t xml:space="preserve"> and resolved that the Chairman and Clerk sign section 1.</w:t>
      </w:r>
    </w:p>
    <w:p w14:paraId="53414F33" w14:textId="27415A07" w:rsidR="00D1599D" w:rsidRDefault="00D1599D" w:rsidP="000F748F">
      <w:pPr>
        <w:ind w:left="1440" w:hanging="1440"/>
        <w:jc w:val="both"/>
        <w:rPr>
          <w:rFonts w:ascii="Calibri" w:hAnsi="Calibri" w:cs="Calibri"/>
          <w:b/>
          <w:bCs/>
          <w:color w:val="000000"/>
          <w:sz w:val="22"/>
          <w:szCs w:val="22"/>
        </w:rPr>
      </w:pPr>
    </w:p>
    <w:p w14:paraId="56E52792" w14:textId="77777777" w:rsidR="000F0BD8" w:rsidRDefault="000F748F" w:rsidP="000F748F">
      <w:pPr>
        <w:ind w:left="1440" w:hanging="1440"/>
        <w:jc w:val="both"/>
        <w:rPr>
          <w:rFonts w:ascii="Calibri" w:hAnsi="Calibri" w:cs="Calibri"/>
          <w:b/>
          <w:bCs/>
          <w:color w:val="000000"/>
          <w:sz w:val="22"/>
          <w:szCs w:val="22"/>
        </w:rPr>
      </w:pPr>
      <w:r w:rsidRPr="00C2185C">
        <w:rPr>
          <w:rFonts w:ascii="Calibri" w:hAnsi="Calibri" w:cs="Calibri"/>
          <w:b/>
          <w:bCs/>
          <w:color w:val="000000"/>
          <w:sz w:val="22"/>
          <w:szCs w:val="22"/>
        </w:rPr>
        <w:t> </w:t>
      </w:r>
      <w:r>
        <w:rPr>
          <w:rFonts w:ascii="Calibri" w:hAnsi="Calibri" w:cs="Calibri"/>
          <w:b/>
          <w:bCs/>
          <w:color w:val="000000"/>
          <w:sz w:val="22"/>
          <w:szCs w:val="22"/>
        </w:rPr>
        <w:t>C:052</w:t>
      </w:r>
      <w:r w:rsidR="00503D79">
        <w:rPr>
          <w:rFonts w:ascii="Calibri" w:hAnsi="Calibri" w:cs="Calibri"/>
          <w:b/>
          <w:bCs/>
          <w:color w:val="000000"/>
          <w:sz w:val="22"/>
          <w:szCs w:val="22"/>
        </w:rPr>
        <w:t>2</w:t>
      </w:r>
      <w:r>
        <w:rPr>
          <w:rFonts w:ascii="Calibri" w:hAnsi="Calibri" w:cs="Calibri"/>
          <w:b/>
          <w:bCs/>
          <w:color w:val="000000"/>
          <w:sz w:val="22"/>
          <w:szCs w:val="22"/>
        </w:rPr>
        <w:t>:</w:t>
      </w:r>
      <w:r w:rsidR="00503D79">
        <w:rPr>
          <w:rFonts w:ascii="Calibri" w:hAnsi="Calibri" w:cs="Calibri"/>
          <w:b/>
          <w:bCs/>
          <w:color w:val="000000"/>
          <w:sz w:val="22"/>
          <w:szCs w:val="22"/>
        </w:rPr>
        <w:t>0</w:t>
      </w:r>
      <w:r w:rsidR="008B1676">
        <w:rPr>
          <w:rFonts w:ascii="Calibri" w:hAnsi="Calibri" w:cs="Calibri"/>
          <w:b/>
          <w:bCs/>
          <w:color w:val="000000"/>
          <w:sz w:val="22"/>
          <w:szCs w:val="22"/>
        </w:rPr>
        <w:t>8</w:t>
      </w:r>
      <w:r>
        <w:rPr>
          <w:rFonts w:ascii="Calibri" w:hAnsi="Calibri" w:cs="Calibri"/>
          <w:b/>
          <w:bCs/>
          <w:color w:val="000000"/>
          <w:sz w:val="22"/>
          <w:szCs w:val="22"/>
        </w:rPr>
        <w:tab/>
      </w:r>
      <w:r w:rsidRPr="00C2185C">
        <w:rPr>
          <w:rFonts w:ascii="Calibri" w:hAnsi="Calibri" w:cs="Calibri"/>
          <w:b/>
          <w:bCs/>
          <w:color w:val="000000"/>
          <w:sz w:val="22"/>
          <w:szCs w:val="22"/>
        </w:rPr>
        <w:t>Annual Governance and Accountability Return</w:t>
      </w:r>
      <w:r>
        <w:rPr>
          <w:rFonts w:ascii="Calibri" w:hAnsi="Calibri" w:cs="Calibri"/>
          <w:b/>
          <w:bCs/>
          <w:color w:val="000000"/>
          <w:sz w:val="22"/>
          <w:szCs w:val="22"/>
        </w:rPr>
        <w:t xml:space="preserve"> (AGAR)</w:t>
      </w:r>
      <w:r w:rsidRPr="00C2185C">
        <w:rPr>
          <w:rFonts w:ascii="Calibri" w:hAnsi="Calibri" w:cs="Calibri"/>
          <w:b/>
          <w:bCs/>
          <w:color w:val="000000"/>
          <w:sz w:val="22"/>
          <w:szCs w:val="22"/>
        </w:rPr>
        <w:t xml:space="preserve"> 20</w:t>
      </w:r>
      <w:r>
        <w:rPr>
          <w:rFonts w:ascii="Calibri" w:hAnsi="Calibri" w:cs="Calibri"/>
          <w:b/>
          <w:bCs/>
          <w:color w:val="000000"/>
          <w:sz w:val="22"/>
          <w:szCs w:val="22"/>
        </w:rPr>
        <w:t>20</w:t>
      </w:r>
      <w:r w:rsidRPr="00C2185C">
        <w:rPr>
          <w:rFonts w:ascii="Calibri" w:hAnsi="Calibri" w:cs="Calibri"/>
          <w:b/>
          <w:bCs/>
          <w:color w:val="000000"/>
          <w:sz w:val="22"/>
          <w:szCs w:val="22"/>
        </w:rPr>
        <w:t>/</w:t>
      </w:r>
      <w:r>
        <w:rPr>
          <w:rFonts w:ascii="Calibri" w:hAnsi="Calibri" w:cs="Calibri"/>
          <w:b/>
          <w:bCs/>
          <w:color w:val="000000"/>
          <w:sz w:val="22"/>
          <w:szCs w:val="22"/>
        </w:rPr>
        <w:t>21</w:t>
      </w:r>
    </w:p>
    <w:p w14:paraId="1E1C060D" w14:textId="4BD06E83" w:rsidR="000F0BD8" w:rsidRDefault="000F0BD8" w:rsidP="000F748F">
      <w:pPr>
        <w:ind w:left="1440" w:hanging="1440"/>
        <w:jc w:val="both"/>
        <w:rPr>
          <w:rFonts w:ascii="Calibri" w:hAnsi="Calibri" w:cs="Calibri"/>
          <w:color w:val="000000"/>
          <w:sz w:val="22"/>
          <w:szCs w:val="22"/>
        </w:rPr>
      </w:pPr>
      <w:r>
        <w:rPr>
          <w:rFonts w:ascii="Calibri" w:hAnsi="Calibri" w:cs="Calibri"/>
          <w:b/>
          <w:bCs/>
          <w:color w:val="000000"/>
          <w:sz w:val="22"/>
          <w:szCs w:val="22"/>
        </w:rPr>
        <w:tab/>
      </w:r>
      <w:r w:rsidR="0061753A">
        <w:rPr>
          <w:rFonts w:ascii="Calibri" w:hAnsi="Calibri" w:cs="Arial"/>
          <w:color w:val="000000"/>
          <w:sz w:val="22"/>
          <w:szCs w:val="22"/>
        </w:rPr>
        <w:t>It was resolved to approve section 2 of the Annual Governance and Accountability Return and that this be signed by the Chairman, noting this had been signed by the RFO prior to presentation as required</w:t>
      </w:r>
      <w:r w:rsidR="0057586F">
        <w:rPr>
          <w:rFonts w:ascii="Calibri" w:hAnsi="Calibri" w:cs="Arial"/>
          <w:color w:val="000000"/>
          <w:sz w:val="22"/>
          <w:szCs w:val="22"/>
        </w:rPr>
        <w:t xml:space="preserve"> </w:t>
      </w:r>
      <w:hyperlink r:id="rId14" w:history="1">
        <w:r w:rsidR="0057586F" w:rsidRPr="00FD49F1">
          <w:rPr>
            <w:rStyle w:val="Hyperlink"/>
            <w:rFonts w:ascii="Calibri" w:hAnsi="Calibri" w:cs="Calibri"/>
            <w:sz w:val="22"/>
            <w:szCs w:val="22"/>
          </w:rPr>
          <w:t>section 2</w:t>
        </w:r>
      </w:hyperlink>
      <w:r w:rsidR="0057586F" w:rsidRPr="000F748F">
        <w:rPr>
          <w:rFonts w:ascii="Calibri" w:hAnsi="Calibri" w:cs="Calibri"/>
          <w:sz w:val="22"/>
          <w:szCs w:val="22"/>
        </w:rPr>
        <w:t xml:space="preserve"> of the AGAR</w:t>
      </w:r>
      <w:r w:rsidR="0057586F">
        <w:t xml:space="preserve"> </w:t>
      </w:r>
      <w:r w:rsidR="0061753A">
        <w:rPr>
          <w:rFonts w:ascii="Calibri" w:hAnsi="Calibri" w:cs="Calibri"/>
          <w:color w:val="000000"/>
          <w:sz w:val="22"/>
          <w:szCs w:val="22"/>
        </w:rPr>
        <w:t xml:space="preserve">. Proposed Cllr </w:t>
      </w:r>
      <w:r w:rsidR="00661522">
        <w:rPr>
          <w:rFonts w:ascii="Calibri" w:hAnsi="Calibri" w:cs="Calibri"/>
          <w:color w:val="000000"/>
          <w:sz w:val="22"/>
          <w:szCs w:val="22"/>
        </w:rPr>
        <w:t>Heaver</w:t>
      </w:r>
      <w:r w:rsidR="0061753A">
        <w:rPr>
          <w:rFonts w:ascii="Calibri" w:hAnsi="Calibri" w:cs="Calibri"/>
          <w:color w:val="000000"/>
          <w:sz w:val="22"/>
          <w:szCs w:val="22"/>
        </w:rPr>
        <w:t>, seconded Cllr</w:t>
      </w:r>
      <w:r w:rsidR="00F23F5B">
        <w:rPr>
          <w:rFonts w:ascii="Calibri" w:hAnsi="Calibri" w:cs="Calibri"/>
          <w:color w:val="000000"/>
          <w:sz w:val="22"/>
          <w:szCs w:val="22"/>
        </w:rPr>
        <w:t xml:space="preserve"> Kardos</w:t>
      </w:r>
      <w:r w:rsidR="0061753A">
        <w:rPr>
          <w:rFonts w:ascii="Calibri" w:hAnsi="Calibri" w:cs="Calibri"/>
          <w:color w:val="000000"/>
          <w:sz w:val="22"/>
          <w:szCs w:val="22"/>
        </w:rPr>
        <w:t xml:space="preserve"> and resolved</w:t>
      </w:r>
      <w:r w:rsidR="00F23F5B">
        <w:rPr>
          <w:rFonts w:ascii="Calibri" w:hAnsi="Calibri" w:cs="Calibri"/>
          <w:color w:val="000000"/>
          <w:sz w:val="22"/>
          <w:szCs w:val="22"/>
        </w:rPr>
        <w:t>.</w:t>
      </w:r>
    </w:p>
    <w:p w14:paraId="162C65AB" w14:textId="40450EF0" w:rsidR="00F23F5B" w:rsidRDefault="00F23F5B" w:rsidP="000F748F">
      <w:pPr>
        <w:ind w:left="1440" w:hanging="1440"/>
        <w:jc w:val="both"/>
        <w:rPr>
          <w:rFonts w:ascii="Calibri" w:hAnsi="Calibri" w:cs="Calibri"/>
          <w:color w:val="000000"/>
          <w:sz w:val="22"/>
          <w:szCs w:val="22"/>
        </w:rPr>
      </w:pPr>
    </w:p>
    <w:p w14:paraId="345AE168" w14:textId="598CB6D7" w:rsidR="00F23F5B" w:rsidRDefault="00F23F5B" w:rsidP="000F748F">
      <w:pPr>
        <w:ind w:left="1440" w:hanging="1440"/>
        <w:jc w:val="both"/>
        <w:rPr>
          <w:rFonts w:ascii="Calibri" w:hAnsi="Calibri" w:cs="Calibri"/>
          <w:b/>
          <w:bCs/>
          <w:color w:val="000000"/>
          <w:sz w:val="22"/>
          <w:szCs w:val="22"/>
        </w:rPr>
      </w:pPr>
      <w:r>
        <w:rPr>
          <w:rFonts w:ascii="Calibri" w:hAnsi="Calibri" w:cs="Calibri"/>
          <w:color w:val="000000"/>
          <w:sz w:val="22"/>
          <w:szCs w:val="22"/>
        </w:rPr>
        <w:tab/>
      </w:r>
      <w:r w:rsidR="000A62EF">
        <w:rPr>
          <w:rFonts w:ascii="Calibri" w:hAnsi="Calibri" w:cs="Calibri"/>
          <w:color w:val="000000"/>
          <w:sz w:val="22"/>
          <w:szCs w:val="22"/>
        </w:rPr>
        <w:t xml:space="preserve">Cllr Allen </w:t>
      </w:r>
      <w:r w:rsidR="00B61614">
        <w:rPr>
          <w:rFonts w:ascii="Calibri" w:hAnsi="Calibri" w:cs="Calibri"/>
          <w:color w:val="000000"/>
          <w:sz w:val="22"/>
          <w:szCs w:val="22"/>
        </w:rPr>
        <w:t>suggested adding narrative to the publication of the accounts on the website explaining the inclusion of the Joint Burial Board reserves</w:t>
      </w:r>
      <w:r w:rsidR="00884AAD">
        <w:rPr>
          <w:rFonts w:ascii="Calibri" w:hAnsi="Calibri" w:cs="Calibri"/>
          <w:color w:val="000000"/>
          <w:sz w:val="22"/>
          <w:szCs w:val="22"/>
        </w:rPr>
        <w:t>. All agreed.</w:t>
      </w:r>
    </w:p>
    <w:p w14:paraId="21575074" w14:textId="77777777" w:rsidR="000F748F" w:rsidRDefault="000F748F" w:rsidP="000F748F">
      <w:pPr>
        <w:jc w:val="both"/>
        <w:rPr>
          <w:rFonts w:ascii="Calibri" w:hAnsi="Calibri" w:cs="Calibri"/>
          <w:color w:val="000000"/>
          <w:sz w:val="22"/>
          <w:szCs w:val="22"/>
        </w:rPr>
      </w:pPr>
    </w:p>
    <w:p w14:paraId="1F7E3251" w14:textId="42957483" w:rsidR="00FE3D70" w:rsidRDefault="000F748F" w:rsidP="000F748F">
      <w:pPr>
        <w:ind w:left="1440" w:hanging="1440"/>
        <w:jc w:val="both"/>
        <w:rPr>
          <w:rFonts w:ascii="Calibri" w:hAnsi="Calibri" w:cs="Calibri"/>
          <w:color w:val="000000"/>
          <w:sz w:val="22"/>
          <w:szCs w:val="22"/>
        </w:rPr>
      </w:pPr>
      <w:r>
        <w:rPr>
          <w:rFonts w:ascii="Calibri" w:hAnsi="Calibri" w:cs="Calibri"/>
          <w:b/>
          <w:bCs/>
          <w:color w:val="000000"/>
          <w:sz w:val="22"/>
          <w:szCs w:val="22"/>
        </w:rPr>
        <w:t>C:052</w:t>
      </w:r>
      <w:r w:rsidR="00503D79">
        <w:rPr>
          <w:rFonts w:ascii="Calibri" w:hAnsi="Calibri" w:cs="Calibri"/>
          <w:b/>
          <w:bCs/>
          <w:color w:val="000000"/>
          <w:sz w:val="22"/>
          <w:szCs w:val="22"/>
        </w:rPr>
        <w:t>2</w:t>
      </w:r>
      <w:r>
        <w:rPr>
          <w:rFonts w:ascii="Calibri" w:hAnsi="Calibri" w:cs="Calibri"/>
          <w:b/>
          <w:bCs/>
          <w:color w:val="000000"/>
          <w:sz w:val="22"/>
          <w:szCs w:val="22"/>
        </w:rPr>
        <w:t>:</w:t>
      </w:r>
      <w:r w:rsidR="00503D79">
        <w:rPr>
          <w:rFonts w:ascii="Calibri" w:hAnsi="Calibri" w:cs="Calibri"/>
          <w:b/>
          <w:bCs/>
          <w:color w:val="000000"/>
          <w:sz w:val="22"/>
          <w:szCs w:val="22"/>
        </w:rPr>
        <w:t>0</w:t>
      </w:r>
      <w:r w:rsidR="008B1676">
        <w:rPr>
          <w:rFonts w:ascii="Calibri" w:hAnsi="Calibri" w:cs="Calibri"/>
          <w:b/>
          <w:bCs/>
          <w:color w:val="000000"/>
          <w:sz w:val="22"/>
          <w:szCs w:val="22"/>
        </w:rPr>
        <w:t>9</w:t>
      </w:r>
      <w:r>
        <w:rPr>
          <w:rFonts w:ascii="Calibri" w:hAnsi="Calibri" w:cs="Calibri"/>
          <w:b/>
          <w:bCs/>
          <w:color w:val="000000"/>
          <w:sz w:val="22"/>
          <w:szCs w:val="22"/>
        </w:rPr>
        <w:tab/>
      </w:r>
      <w:hyperlink r:id="rId15" w:history="1">
        <w:r w:rsidRPr="000168EE">
          <w:rPr>
            <w:rStyle w:val="Hyperlink"/>
            <w:rFonts w:ascii="Calibri" w:hAnsi="Calibri" w:cs="Calibri"/>
            <w:b/>
            <w:bCs/>
            <w:sz w:val="22"/>
            <w:szCs w:val="22"/>
          </w:rPr>
          <w:t>Notice of Public Rights and Publication</w:t>
        </w:r>
      </w:hyperlink>
      <w:r>
        <w:rPr>
          <w:rFonts w:ascii="Calibri" w:hAnsi="Calibri" w:cs="Calibri"/>
          <w:b/>
          <w:bCs/>
          <w:color w:val="000000"/>
          <w:sz w:val="22"/>
          <w:szCs w:val="22"/>
        </w:rPr>
        <w:t xml:space="preserve"> </w:t>
      </w:r>
    </w:p>
    <w:p w14:paraId="0A6391F9" w14:textId="05A16E8C" w:rsidR="005E21CE" w:rsidRDefault="008B35AB" w:rsidP="005E21CE">
      <w:pPr>
        <w:ind w:left="1440" w:hanging="1440"/>
        <w:jc w:val="both"/>
        <w:rPr>
          <w:rFonts w:asciiTheme="minorHAnsi" w:hAnsiTheme="minorHAnsi" w:cstheme="minorHAnsi"/>
          <w:sz w:val="22"/>
          <w:szCs w:val="22"/>
        </w:rPr>
      </w:pPr>
      <w:r>
        <w:rPr>
          <w:rFonts w:ascii="Calibri" w:hAnsi="Calibri" w:cs="Calibri"/>
          <w:b/>
          <w:bCs/>
          <w:color w:val="000000"/>
          <w:sz w:val="22"/>
          <w:szCs w:val="22"/>
        </w:rPr>
        <w:tab/>
      </w:r>
      <w:r w:rsidR="005E21CE" w:rsidRPr="00640986">
        <w:rPr>
          <w:rFonts w:asciiTheme="minorHAnsi" w:hAnsiTheme="minorHAnsi" w:cstheme="minorHAnsi"/>
          <w:sz w:val="22"/>
          <w:szCs w:val="22"/>
        </w:rPr>
        <w:t xml:space="preserve">The Chairman confirmed the 'Notice of Public Rights and Publication of Unaudited Annual Return' has been prepared and will be displayed on the village noticeboard and Parish Council website on </w:t>
      </w:r>
      <w:r w:rsidR="005E21CE">
        <w:rPr>
          <w:rFonts w:asciiTheme="minorHAnsi" w:hAnsiTheme="minorHAnsi" w:cstheme="minorHAnsi"/>
          <w:sz w:val="22"/>
          <w:szCs w:val="22"/>
        </w:rPr>
        <w:t>7</w:t>
      </w:r>
      <w:r w:rsidR="005E21CE" w:rsidRPr="004A4346">
        <w:rPr>
          <w:rFonts w:asciiTheme="minorHAnsi" w:hAnsiTheme="minorHAnsi" w:cstheme="minorHAnsi"/>
          <w:sz w:val="22"/>
          <w:szCs w:val="22"/>
          <w:vertAlign w:val="superscript"/>
        </w:rPr>
        <w:t>th</w:t>
      </w:r>
      <w:r w:rsidR="005E21CE">
        <w:rPr>
          <w:rFonts w:asciiTheme="minorHAnsi" w:hAnsiTheme="minorHAnsi" w:cstheme="minorHAnsi"/>
          <w:sz w:val="22"/>
          <w:szCs w:val="22"/>
        </w:rPr>
        <w:t xml:space="preserve"> June 202</w:t>
      </w:r>
      <w:r w:rsidR="00486178">
        <w:rPr>
          <w:rFonts w:asciiTheme="minorHAnsi" w:hAnsiTheme="minorHAnsi" w:cstheme="minorHAnsi"/>
          <w:sz w:val="22"/>
          <w:szCs w:val="22"/>
        </w:rPr>
        <w:t>2</w:t>
      </w:r>
      <w:r w:rsidR="005E21CE">
        <w:rPr>
          <w:rFonts w:asciiTheme="minorHAnsi" w:hAnsiTheme="minorHAnsi" w:cstheme="minorHAnsi"/>
          <w:sz w:val="22"/>
          <w:szCs w:val="22"/>
        </w:rPr>
        <w:t>.</w:t>
      </w:r>
    </w:p>
    <w:p w14:paraId="62DAF70D" w14:textId="0544A7C9" w:rsidR="008610F9" w:rsidRDefault="008610F9" w:rsidP="000F748F">
      <w:pPr>
        <w:ind w:left="1440" w:hanging="1440"/>
        <w:jc w:val="both"/>
        <w:rPr>
          <w:rFonts w:ascii="Calibri" w:hAnsi="Calibri" w:cs="Calibri"/>
          <w:color w:val="000000"/>
          <w:sz w:val="22"/>
          <w:szCs w:val="22"/>
        </w:rPr>
      </w:pPr>
    </w:p>
    <w:p w14:paraId="3B7FEA1C" w14:textId="77777777" w:rsidR="003C6AE9" w:rsidRDefault="008610F9" w:rsidP="000F748F">
      <w:pPr>
        <w:ind w:left="1440" w:hanging="1440"/>
        <w:jc w:val="both"/>
        <w:rPr>
          <w:rFonts w:ascii="Calibri" w:hAnsi="Calibri" w:cs="Calibri"/>
          <w:b/>
          <w:bCs/>
          <w:color w:val="000000"/>
          <w:sz w:val="22"/>
          <w:szCs w:val="22"/>
        </w:rPr>
      </w:pPr>
      <w:r w:rsidRPr="008610F9">
        <w:rPr>
          <w:rFonts w:ascii="Calibri" w:hAnsi="Calibri" w:cs="Calibri"/>
          <w:b/>
          <w:bCs/>
          <w:color w:val="000000"/>
          <w:sz w:val="22"/>
          <w:szCs w:val="22"/>
        </w:rPr>
        <w:t>C:0522:10</w:t>
      </w:r>
      <w:r>
        <w:rPr>
          <w:rFonts w:ascii="Calibri" w:hAnsi="Calibri" w:cs="Calibri"/>
          <w:b/>
          <w:bCs/>
          <w:color w:val="000000"/>
          <w:sz w:val="22"/>
          <w:szCs w:val="22"/>
        </w:rPr>
        <w:tab/>
        <w:t>Skatepark</w:t>
      </w:r>
    </w:p>
    <w:p w14:paraId="29BE10BC" w14:textId="43674BE8" w:rsidR="00EF0DFE" w:rsidRDefault="008E1B3C" w:rsidP="003C6AE9">
      <w:pPr>
        <w:ind w:left="1440"/>
        <w:jc w:val="both"/>
        <w:rPr>
          <w:rFonts w:ascii="Calibri" w:hAnsi="Calibri" w:cs="Calibri"/>
          <w:color w:val="000000"/>
          <w:sz w:val="22"/>
          <w:szCs w:val="22"/>
        </w:rPr>
      </w:pPr>
      <w:r>
        <w:rPr>
          <w:rFonts w:ascii="Calibri" w:hAnsi="Calibri" w:cs="Calibri"/>
          <w:color w:val="000000"/>
          <w:sz w:val="22"/>
          <w:szCs w:val="22"/>
        </w:rPr>
        <w:t>A draft</w:t>
      </w:r>
      <w:r w:rsidR="004C2D1E">
        <w:rPr>
          <w:rFonts w:ascii="Calibri" w:hAnsi="Calibri" w:cs="Calibri"/>
          <w:color w:val="000000"/>
          <w:sz w:val="22"/>
          <w:szCs w:val="22"/>
        </w:rPr>
        <w:t xml:space="preserve"> </w:t>
      </w:r>
      <w:hyperlink r:id="rId16" w:history="1">
        <w:r w:rsidR="004C2D1E" w:rsidRPr="00852B47">
          <w:rPr>
            <w:rStyle w:val="Hyperlink"/>
            <w:rFonts w:ascii="Calibri" w:hAnsi="Calibri" w:cs="Calibri"/>
            <w:sz w:val="22"/>
            <w:szCs w:val="22"/>
          </w:rPr>
          <w:t>lease</w:t>
        </w:r>
      </w:hyperlink>
      <w:r w:rsidR="004C2D1E">
        <w:rPr>
          <w:rFonts w:ascii="Calibri" w:hAnsi="Calibri" w:cs="Calibri"/>
          <w:color w:val="000000"/>
          <w:sz w:val="22"/>
          <w:szCs w:val="22"/>
        </w:rPr>
        <w:t xml:space="preserve"> agreement </w:t>
      </w:r>
      <w:r>
        <w:rPr>
          <w:rFonts w:ascii="Calibri" w:hAnsi="Calibri" w:cs="Calibri"/>
          <w:color w:val="000000"/>
          <w:sz w:val="22"/>
          <w:szCs w:val="22"/>
        </w:rPr>
        <w:t>has been reviewed by the Facilities Committee</w:t>
      </w:r>
      <w:r w:rsidR="00553204">
        <w:rPr>
          <w:rFonts w:ascii="Calibri" w:hAnsi="Calibri" w:cs="Calibri"/>
          <w:color w:val="000000"/>
          <w:sz w:val="22"/>
          <w:szCs w:val="22"/>
        </w:rPr>
        <w:t xml:space="preserve">. The lease is for 15 years with a peppercorn rent </w:t>
      </w:r>
      <w:r w:rsidR="00EF0DFE">
        <w:rPr>
          <w:rFonts w:ascii="Calibri" w:hAnsi="Calibri" w:cs="Calibri"/>
          <w:color w:val="000000"/>
          <w:sz w:val="22"/>
          <w:szCs w:val="22"/>
        </w:rPr>
        <w:t>likely to be</w:t>
      </w:r>
      <w:r w:rsidR="00553204">
        <w:rPr>
          <w:rFonts w:ascii="Calibri" w:hAnsi="Calibri" w:cs="Calibri"/>
          <w:color w:val="000000"/>
          <w:sz w:val="22"/>
          <w:szCs w:val="22"/>
        </w:rPr>
        <w:t xml:space="preserve"> £1 per year</w:t>
      </w:r>
      <w:r w:rsidR="00D21B40">
        <w:rPr>
          <w:rFonts w:ascii="Calibri" w:hAnsi="Calibri" w:cs="Calibri"/>
          <w:color w:val="000000"/>
          <w:sz w:val="22"/>
          <w:szCs w:val="22"/>
        </w:rPr>
        <w:t xml:space="preserve"> (payable in advance)</w:t>
      </w:r>
      <w:r w:rsidR="00EF0DFE">
        <w:rPr>
          <w:rFonts w:ascii="Calibri" w:hAnsi="Calibri" w:cs="Calibri"/>
          <w:color w:val="000000"/>
          <w:sz w:val="22"/>
          <w:szCs w:val="22"/>
        </w:rPr>
        <w:t>. It was resolved to agree the lease subject to minor points of clarification as highlighted by the Facilities Committee. Proposed Cllr</w:t>
      </w:r>
      <w:r w:rsidR="002860EE">
        <w:rPr>
          <w:rFonts w:ascii="Calibri" w:hAnsi="Calibri" w:cs="Calibri"/>
          <w:color w:val="000000"/>
          <w:sz w:val="22"/>
          <w:szCs w:val="22"/>
        </w:rPr>
        <w:t xml:space="preserve"> </w:t>
      </w:r>
      <w:r w:rsidR="004A3E26">
        <w:rPr>
          <w:rFonts w:ascii="Calibri" w:hAnsi="Calibri" w:cs="Calibri"/>
          <w:color w:val="000000"/>
          <w:sz w:val="22"/>
          <w:szCs w:val="22"/>
        </w:rPr>
        <w:t>Chilver</w:t>
      </w:r>
      <w:r w:rsidR="00884AAD">
        <w:rPr>
          <w:rFonts w:ascii="Calibri" w:hAnsi="Calibri" w:cs="Calibri"/>
          <w:color w:val="000000"/>
          <w:sz w:val="22"/>
          <w:szCs w:val="22"/>
        </w:rPr>
        <w:t xml:space="preserve">, </w:t>
      </w:r>
      <w:r w:rsidR="00EF0DFE">
        <w:rPr>
          <w:rFonts w:ascii="Calibri" w:hAnsi="Calibri" w:cs="Calibri"/>
          <w:color w:val="000000"/>
          <w:sz w:val="22"/>
          <w:szCs w:val="22"/>
        </w:rPr>
        <w:t>seconded Cllr</w:t>
      </w:r>
      <w:r w:rsidR="004A3E26">
        <w:rPr>
          <w:rFonts w:ascii="Calibri" w:hAnsi="Calibri" w:cs="Calibri"/>
          <w:color w:val="000000"/>
          <w:sz w:val="22"/>
          <w:szCs w:val="22"/>
        </w:rPr>
        <w:t xml:space="preserve"> Cannon</w:t>
      </w:r>
      <w:r w:rsidR="00EF0DFE">
        <w:rPr>
          <w:rFonts w:ascii="Calibri" w:hAnsi="Calibri" w:cs="Calibri"/>
          <w:color w:val="000000"/>
          <w:sz w:val="22"/>
          <w:szCs w:val="22"/>
        </w:rPr>
        <w:tab/>
        <w:t xml:space="preserve">and agreed. </w:t>
      </w:r>
    </w:p>
    <w:p w14:paraId="17AB711B" w14:textId="77777777" w:rsidR="00EF0DFE" w:rsidRDefault="00EF0DFE" w:rsidP="003C6AE9">
      <w:pPr>
        <w:ind w:left="1440"/>
        <w:jc w:val="both"/>
        <w:rPr>
          <w:rFonts w:ascii="Calibri" w:hAnsi="Calibri" w:cs="Calibri"/>
          <w:color w:val="000000"/>
          <w:sz w:val="22"/>
          <w:szCs w:val="22"/>
        </w:rPr>
      </w:pPr>
    </w:p>
    <w:p w14:paraId="35E57960" w14:textId="6876C115" w:rsidR="008610F9" w:rsidRDefault="00EF0DFE" w:rsidP="003C6AE9">
      <w:pPr>
        <w:ind w:left="1440"/>
        <w:jc w:val="both"/>
        <w:rPr>
          <w:rFonts w:ascii="Calibri" w:hAnsi="Calibri" w:cs="Calibri"/>
          <w:color w:val="000000"/>
          <w:sz w:val="22"/>
          <w:szCs w:val="22"/>
        </w:rPr>
      </w:pPr>
      <w:r>
        <w:rPr>
          <w:rFonts w:ascii="Calibri" w:hAnsi="Calibri" w:cs="Calibri"/>
          <w:color w:val="000000"/>
          <w:sz w:val="22"/>
          <w:szCs w:val="22"/>
        </w:rPr>
        <w:t xml:space="preserve">The Friends of Small Dole Skatepark met </w:t>
      </w:r>
      <w:r w:rsidR="00DA20D4">
        <w:rPr>
          <w:rFonts w:ascii="Calibri" w:hAnsi="Calibri" w:cs="Calibri"/>
          <w:color w:val="000000"/>
          <w:sz w:val="22"/>
          <w:szCs w:val="22"/>
        </w:rPr>
        <w:t xml:space="preserve">on </w:t>
      </w:r>
      <w:r w:rsidR="00C30F1F">
        <w:rPr>
          <w:rFonts w:ascii="Calibri" w:hAnsi="Calibri" w:cs="Calibri"/>
          <w:color w:val="000000"/>
          <w:sz w:val="22"/>
          <w:szCs w:val="22"/>
        </w:rPr>
        <w:t>27</w:t>
      </w:r>
      <w:r w:rsidR="00C30F1F" w:rsidRPr="00C30F1F">
        <w:rPr>
          <w:rFonts w:ascii="Calibri" w:hAnsi="Calibri" w:cs="Calibri"/>
          <w:color w:val="000000"/>
          <w:sz w:val="22"/>
          <w:szCs w:val="22"/>
          <w:vertAlign w:val="superscript"/>
        </w:rPr>
        <w:t>th</w:t>
      </w:r>
      <w:r w:rsidR="00C30F1F">
        <w:rPr>
          <w:rFonts w:ascii="Calibri" w:hAnsi="Calibri" w:cs="Calibri"/>
          <w:color w:val="000000"/>
          <w:sz w:val="22"/>
          <w:szCs w:val="22"/>
        </w:rPr>
        <w:t xml:space="preserve"> April</w:t>
      </w:r>
      <w:r w:rsidR="00BB68C2">
        <w:rPr>
          <w:rFonts w:ascii="Calibri" w:hAnsi="Calibri" w:cs="Calibri"/>
          <w:color w:val="000000"/>
          <w:sz w:val="22"/>
          <w:szCs w:val="22"/>
        </w:rPr>
        <w:t>.</w:t>
      </w:r>
      <w:r w:rsidR="000C0100">
        <w:rPr>
          <w:rFonts w:ascii="Calibri" w:hAnsi="Calibri" w:cs="Calibri"/>
          <w:color w:val="000000"/>
          <w:sz w:val="22"/>
          <w:szCs w:val="22"/>
        </w:rPr>
        <w:t xml:space="preserve"> They have  agreed a phased approach with the first target of raising £40k for a new half pipe.</w:t>
      </w:r>
      <w:r w:rsidR="00F55D70">
        <w:rPr>
          <w:rFonts w:ascii="Calibri" w:hAnsi="Calibri" w:cs="Calibri"/>
          <w:color w:val="000000"/>
          <w:sz w:val="22"/>
          <w:szCs w:val="22"/>
        </w:rPr>
        <w:t xml:space="preserve"> The launch event is </w:t>
      </w:r>
      <w:r w:rsidR="00BB68C2">
        <w:rPr>
          <w:rFonts w:ascii="Calibri" w:hAnsi="Calibri" w:cs="Calibri"/>
          <w:color w:val="000000"/>
          <w:sz w:val="22"/>
          <w:szCs w:val="22"/>
        </w:rPr>
        <w:t xml:space="preserve"> a</w:t>
      </w:r>
      <w:r w:rsidR="00802B5B">
        <w:rPr>
          <w:rFonts w:ascii="Calibri" w:hAnsi="Calibri" w:cs="Calibri"/>
          <w:color w:val="000000"/>
          <w:sz w:val="22"/>
          <w:szCs w:val="22"/>
        </w:rPr>
        <w:t xml:space="preserve"> community wide</w:t>
      </w:r>
      <w:r w:rsidR="00BB68C2">
        <w:rPr>
          <w:rFonts w:ascii="Calibri" w:hAnsi="Calibri" w:cs="Calibri"/>
          <w:color w:val="000000"/>
          <w:sz w:val="22"/>
          <w:szCs w:val="22"/>
        </w:rPr>
        <w:t xml:space="preserve"> ‘Jubilee Skate</w:t>
      </w:r>
      <w:r w:rsidR="00802B5B">
        <w:rPr>
          <w:rFonts w:ascii="Calibri" w:hAnsi="Calibri" w:cs="Calibri"/>
          <w:color w:val="000000"/>
          <w:sz w:val="22"/>
          <w:szCs w:val="22"/>
        </w:rPr>
        <w:t xml:space="preserve"> J</w:t>
      </w:r>
      <w:r w:rsidR="00BB68C2">
        <w:rPr>
          <w:rFonts w:ascii="Calibri" w:hAnsi="Calibri" w:cs="Calibri"/>
          <w:color w:val="000000"/>
          <w:sz w:val="22"/>
          <w:szCs w:val="22"/>
        </w:rPr>
        <w:t>am</w:t>
      </w:r>
      <w:r w:rsidR="00F55D70">
        <w:rPr>
          <w:rFonts w:ascii="Calibri" w:hAnsi="Calibri" w:cs="Calibri"/>
          <w:color w:val="000000"/>
          <w:sz w:val="22"/>
          <w:szCs w:val="22"/>
        </w:rPr>
        <w:t>’</w:t>
      </w:r>
      <w:r w:rsidR="00BB68C2">
        <w:rPr>
          <w:rFonts w:ascii="Calibri" w:hAnsi="Calibri" w:cs="Calibri"/>
          <w:color w:val="000000"/>
          <w:sz w:val="22"/>
          <w:szCs w:val="22"/>
        </w:rPr>
        <w:t xml:space="preserve"> </w:t>
      </w:r>
      <w:r w:rsidR="00802B5B">
        <w:rPr>
          <w:rFonts w:ascii="Calibri" w:hAnsi="Calibri" w:cs="Calibri"/>
          <w:color w:val="000000"/>
          <w:sz w:val="22"/>
          <w:szCs w:val="22"/>
        </w:rPr>
        <w:t>on Saturday 11</w:t>
      </w:r>
      <w:r w:rsidR="00802B5B" w:rsidRPr="00802B5B">
        <w:rPr>
          <w:rFonts w:ascii="Calibri" w:hAnsi="Calibri" w:cs="Calibri"/>
          <w:color w:val="000000"/>
          <w:sz w:val="22"/>
          <w:szCs w:val="22"/>
          <w:vertAlign w:val="superscript"/>
        </w:rPr>
        <w:t>th</w:t>
      </w:r>
      <w:r w:rsidR="00802B5B">
        <w:rPr>
          <w:rFonts w:ascii="Calibri" w:hAnsi="Calibri" w:cs="Calibri"/>
          <w:color w:val="000000"/>
          <w:sz w:val="22"/>
          <w:szCs w:val="22"/>
        </w:rPr>
        <w:t xml:space="preserve"> June</w:t>
      </w:r>
      <w:r w:rsidR="00F55D70">
        <w:rPr>
          <w:rFonts w:ascii="Calibri" w:hAnsi="Calibri" w:cs="Calibri"/>
          <w:color w:val="000000"/>
          <w:sz w:val="22"/>
          <w:szCs w:val="22"/>
        </w:rPr>
        <w:t xml:space="preserve">. </w:t>
      </w:r>
      <w:r w:rsidR="00D26EBC">
        <w:rPr>
          <w:rFonts w:ascii="Calibri" w:hAnsi="Calibri" w:cs="Calibri"/>
          <w:color w:val="000000"/>
          <w:sz w:val="22"/>
          <w:szCs w:val="22"/>
        </w:rPr>
        <w:t xml:space="preserve"> </w:t>
      </w:r>
      <w:r w:rsidR="000C0100">
        <w:rPr>
          <w:rFonts w:ascii="Calibri" w:hAnsi="Calibri" w:cs="Calibri"/>
          <w:color w:val="000000"/>
          <w:sz w:val="22"/>
          <w:szCs w:val="22"/>
        </w:rPr>
        <w:t>A crowdfunding page has also been set up</w:t>
      </w:r>
      <w:r w:rsidR="00F55D70">
        <w:rPr>
          <w:rFonts w:ascii="Calibri" w:hAnsi="Calibri" w:cs="Calibri"/>
          <w:color w:val="000000"/>
          <w:sz w:val="22"/>
          <w:szCs w:val="22"/>
        </w:rPr>
        <w:t>.</w:t>
      </w:r>
    </w:p>
    <w:p w14:paraId="2EDA283C" w14:textId="024644F7" w:rsidR="0057640C" w:rsidRDefault="0057640C" w:rsidP="003C6AE9">
      <w:pPr>
        <w:ind w:left="1440"/>
        <w:jc w:val="both"/>
        <w:rPr>
          <w:rFonts w:ascii="Calibri" w:hAnsi="Calibri" w:cs="Calibri"/>
          <w:color w:val="000000"/>
          <w:sz w:val="22"/>
          <w:szCs w:val="22"/>
        </w:rPr>
      </w:pPr>
    </w:p>
    <w:p w14:paraId="0A4C6DA2" w14:textId="57EABBDA" w:rsidR="004C2D1E" w:rsidRDefault="0057640C" w:rsidP="00982737">
      <w:pPr>
        <w:ind w:left="1440"/>
        <w:jc w:val="both"/>
        <w:rPr>
          <w:rFonts w:ascii="Calibri" w:hAnsi="Calibri" w:cs="Calibri"/>
          <w:color w:val="000000"/>
          <w:sz w:val="22"/>
          <w:szCs w:val="22"/>
        </w:rPr>
      </w:pPr>
      <w:r>
        <w:rPr>
          <w:rFonts w:ascii="Calibri" w:hAnsi="Calibri" w:cs="Calibri"/>
          <w:color w:val="000000"/>
          <w:sz w:val="22"/>
          <w:szCs w:val="22"/>
        </w:rPr>
        <w:t>Unfortunately</w:t>
      </w:r>
      <w:r w:rsidR="006C3764">
        <w:rPr>
          <w:rFonts w:ascii="Calibri" w:hAnsi="Calibri" w:cs="Calibri"/>
          <w:color w:val="000000"/>
          <w:sz w:val="22"/>
          <w:szCs w:val="22"/>
        </w:rPr>
        <w:t xml:space="preserve">, </w:t>
      </w:r>
      <w:r>
        <w:rPr>
          <w:rFonts w:ascii="Calibri" w:hAnsi="Calibri" w:cs="Calibri"/>
          <w:color w:val="000000"/>
          <w:sz w:val="22"/>
          <w:szCs w:val="22"/>
        </w:rPr>
        <w:t xml:space="preserve">a fire on the tarmac has resulted in </w:t>
      </w:r>
      <w:r w:rsidR="007D114E">
        <w:rPr>
          <w:rFonts w:ascii="Calibri" w:hAnsi="Calibri" w:cs="Calibri"/>
          <w:color w:val="000000"/>
          <w:sz w:val="22"/>
          <w:szCs w:val="22"/>
        </w:rPr>
        <w:t xml:space="preserve">some damage that needs repair as a matter of urgency, the Maintenance Manager is obtaining </w:t>
      </w:r>
      <w:proofErr w:type="gramStart"/>
      <w:r w:rsidR="007D114E">
        <w:rPr>
          <w:rFonts w:ascii="Calibri" w:hAnsi="Calibri" w:cs="Calibri"/>
          <w:color w:val="000000"/>
          <w:sz w:val="22"/>
          <w:szCs w:val="22"/>
        </w:rPr>
        <w:t>quotes</w:t>
      </w:r>
      <w:proofErr w:type="gramEnd"/>
      <w:r w:rsidR="00FF07A0">
        <w:rPr>
          <w:rFonts w:ascii="Calibri" w:hAnsi="Calibri" w:cs="Calibri"/>
          <w:color w:val="000000"/>
          <w:sz w:val="22"/>
          <w:szCs w:val="22"/>
        </w:rPr>
        <w:t xml:space="preserve"> and this may result in an insurance claim</w:t>
      </w:r>
      <w:r w:rsidR="00567B2B">
        <w:rPr>
          <w:rFonts w:ascii="Calibri" w:hAnsi="Calibri" w:cs="Calibri"/>
          <w:color w:val="000000"/>
          <w:sz w:val="22"/>
          <w:szCs w:val="22"/>
        </w:rPr>
        <w:t>. We</w:t>
      </w:r>
      <w:r w:rsidR="00FF07A0">
        <w:rPr>
          <w:rFonts w:ascii="Calibri" w:hAnsi="Calibri" w:cs="Calibri"/>
          <w:color w:val="000000"/>
          <w:sz w:val="22"/>
          <w:szCs w:val="22"/>
        </w:rPr>
        <w:t xml:space="preserve"> hope to be able to have more infor</w:t>
      </w:r>
      <w:r w:rsidR="00982737">
        <w:rPr>
          <w:rFonts w:ascii="Calibri" w:hAnsi="Calibri" w:cs="Calibri"/>
          <w:color w:val="000000"/>
          <w:sz w:val="22"/>
          <w:szCs w:val="22"/>
        </w:rPr>
        <w:t>mation for the meeting scheduled for 17</w:t>
      </w:r>
      <w:r w:rsidR="00982737" w:rsidRPr="00982737">
        <w:rPr>
          <w:rFonts w:ascii="Calibri" w:hAnsi="Calibri" w:cs="Calibri"/>
          <w:color w:val="000000"/>
          <w:sz w:val="22"/>
          <w:szCs w:val="22"/>
          <w:vertAlign w:val="superscript"/>
        </w:rPr>
        <w:t>th</w:t>
      </w:r>
      <w:r w:rsidR="00982737">
        <w:rPr>
          <w:rFonts w:ascii="Calibri" w:hAnsi="Calibri" w:cs="Calibri"/>
          <w:color w:val="000000"/>
          <w:sz w:val="22"/>
          <w:szCs w:val="22"/>
        </w:rPr>
        <w:t xml:space="preserve"> May.</w:t>
      </w:r>
    </w:p>
    <w:p w14:paraId="76C4590E" w14:textId="65995E54" w:rsidR="000360CA" w:rsidRDefault="000360CA" w:rsidP="00982737">
      <w:pPr>
        <w:ind w:left="1440"/>
        <w:jc w:val="both"/>
        <w:rPr>
          <w:rFonts w:ascii="Calibri" w:hAnsi="Calibri" w:cs="Calibri"/>
          <w:color w:val="000000"/>
          <w:sz w:val="22"/>
          <w:szCs w:val="22"/>
        </w:rPr>
      </w:pPr>
    </w:p>
    <w:p w14:paraId="47C49A40" w14:textId="022F55E2" w:rsidR="000360CA" w:rsidRPr="008610F9" w:rsidRDefault="004569E9" w:rsidP="00982737">
      <w:pPr>
        <w:ind w:left="1440"/>
        <w:jc w:val="both"/>
        <w:rPr>
          <w:rFonts w:ascii="Calibri" w:hAnsi="Calibri" w:cs="Calibri"/>
          <w:color w:val="000000"/>
          <w:sz w:val="22"/>
          <w:szCs w:val="22"/>
        </w:rPr>
      </w:pPr>
      <w:r>
        <w:rPr>
          <w:rFonts w:ascii="Calibri" w:hAnsi="Calibri" w:cs="Calibri"/>
          <w:color w:val="000000"/>
          <w:sz w:val="22"/>
          <w:szCs w:val="22"/>
        </w:rPr>
        <w:t xml:space="preserve">Cllr Warren expressed frustration that </w:t>
      </w:r>
      <w:r w:rsidR="002C109E">
        <w:rPr>
          <w:rFonts w:ascii="Calibri" w:hAnsi="Calibri" w:cs="Calibri"/>
          <w:color w:val="000000"/>
          <w:sz w:val="22"/>
          <w:szCs w:val="22"/>
        </w:rPr>
        <w:t xml:space="preserve">volunteers have not painted the ramps to improve their appearance. </w:t>
      </w:r>
    </w:p>
    <w:p w14:paraId="61D3582D" w14:textId="77777777" w:rsidR="0061427D" w:rsidRDefault="0061427D" w:rsidP="000F748F">
      <w:pPr>
        <w:ind w:left="1440" w:hanging="1440"/>
        <w:jc w:val="both"/>
        <w:rPr>
          <w:rFonts w:asciiTheme="minorHAnsi" w:eastAsiaTheme="minorHAnsi" w:hAnsiTheme="minorHAnsi" w:cstheme="minorHAnsi"/>
          <w:sz w:val="22"/>
          <w:szCs w:val="22"/>
          <w:lang w:eastAsia="en-US"/>
        </w:rPr>
      </w:pPr>
    </w:p>
    <w:p w14:paraId="6F86D69D" w14:textId="77777777" w:rsidR="00B04DD2" w:rsidRDefault="008A0086" w:rsidP="008A0086">
      <w:pPr>
        <w:ind w:left="1440" w:hanging="1440"/>
        <w:jc w:val="both"/>
        <w:rPr>
          <w:rStyle w:val="normaltextrun"/>
          <w:rFonts w:ascii="Calibri" w:hAnsi="Calibri" w:cs="Calibri"/>
          <w:b/>
          <w:bCs/>
          <w:sz w:val="22"/>
          <w:szCs w:val="22"/>
          <w:shd w:val="clear" w:color="auto" w:fill="FFFFFF"/>
        </w:rPr>
      </w:pPr>
      <w:r w:rsidRPr="00F80D18">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0</w:t>
      </w:r>
      <w:r w:rsidR="00503D79">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22</w:t>
      </w:r>
      <w:r w:rsidRPr="00F80D18">
        <w:rPr>
          <w:rStyle w:val="normaltextrun"/>
          <w:rFonts w:ascii="Calibri" w:hAnsi="Calibri" w:cs="Calibri"/>
          <w:b/>
          <w:bCs/>
          <w:sz w:val="22"/>
          <w:szCs w:val="22"/>
          <w:shd w:val="clear" w:color="auto" w:fill="FFFFFF"/>
        </w:rPr>
        <w:t>:</w:t>
      </w:r>
      <w:r w:rsidR="008B1676">
        <w:rPr>
          <w:rStyle w:val="normaltextrun"/>
          <w:rFonts w:ascii="Calibri" w:hAnsi="Calibri" w:cs="Calibri"/>
          <w:b/>
          <w:bCs/>
          <w:sz w:val="22"/>
          <w:szCs w:val="22"/>
          <w:shd w:val="clear" w:color="auto" w:fill="FFFFFF"/>
        </w:rPr>
        <w:t>1</w:t>
      </w:r>
      <w:r w:rsidR="004C2D1E">
        <w:rPr>
          <w:rStyle w:val="normaltextrun"/>
          <w:rFonts w:ascii="Calibri" w:hAnsi="Calibri" w:cs="Calibri"/>
          <w:b/>
          <w:bCs/>
          <w:sz w:val="22"/>
          <w:szCs w:val="22"/>
          <w:shd w:val="clear" w:color="auto" w:fill="FFFFFF"/>
        </w:rPr>
        <w:t>1</w:t>
      </w:r>
      <w:r>
        <w:rPr>
          <w:rStyle w:val="normaltextrun"/>
          <w:rFonts w:ascii="Calibri" w:hAnsi="Calibri" w:cs="Calibri"/>
          <w:b/>
          <w:bCs/>
          <w:sz w:val="22"/>
          <w:szCs w:val="22"/>
          <w:shd w:val="clear" w:color="auto" w:fill="FFFFFF"/>
        </w:rPr>
        <w:tab/>
        <w:t xml:space="preserve">Minutes of the last </w:t>
      </w:r>
      <w:r w:rsidR="005E5290">
        <w:rPr>
          <w:rStyle w:val="normaltextrun"/>
          <w:rFonts w:ascii="Calibri" w:hAnsi="Calibri" w:cs="Calibri"/>
          <w:b/>
          <w:bCs/>
          <w:sz w:val="22"/>
          <w:szCs w:val="22"/>
          <w:shd w:val="clear" w:color="auto" w:fill="FFFFFF"/>
        </w:rPr>
        <w:t xml:space="preserve">Community Committee </w:t>
      </w:r>
      <w:r>
        <w:rPr>
          <w:rStyle w:val="normaltextrun"/>
          <w:rFonts w:ascii="Calibri" w:hAnsi="Calibri" w:cs="Calibri"/>
          <w:b/>
          <w:bCs/>
          <w:sz w:val="22"/>
          <w:szCs w:val="22"/>
          <w:shd w:val="clear" w:color="auto" w:fill="FFFFFF"/>
        </w:rPr>
        <w:t>meeting</w:t>
      </w:r>
    </w:p>
    <w:p w14:paraId="581C4263" w14:textId="3DD2EA85" w:rsidR="008A0086" w:rsidRPr="00B04DD2" w:rsidRDefault="00B04DD2" w:rsidP="00B04DD2">
      <w:pPr>
        <w:ind w:left="1440"/>
        <w:jc w:val="both"/>
        <w:rPr>
          <w:rStyle w:val="normaltextrun"/>
          <w:rFonts w:asciiTheme="minorHAnsi" w:hAnsiTheme="minorHAnsi" w:cstheme="minorHAnsi"/>
          <w:sz w:val="22"/>
          <w:szCs w:val="22"/>
          <w:shd w:val="clear" w:color="auto" w:fill="FFFFFF"/>
        </w:rPr>
      </w:pPr>
      <w:r>
        <w:rPr>
          <w:rStyle w:val="normaltextrun"/>
          <w:rFonts w:ascii="Calibri" w:hAnsi="Calibri" w:cs="Calibri"/>
          <w:color w:val="000000"/>
          <w:sz w:val="22"/>
          <w:szCs w:val="22"/>
        </w:rPr>
        <w:t>The minutes of</w:t>
      </w:r>
      <w:r w:rsidR="008A0086">
        <w:rPr>
          <w:rStyle w:val="normaltextrun"/>
          <w:rFonts w:ascii="Calibri" w:hAnsi="Calibri" w:cs="Calibri"/>
          <w:color w:val="000000"/>
          <w:sz w:val="22"/>
          <w:szCs w:val="22"/>
        </w:rPr>
        <w:t xml:space="preserve"> the Community Committee meeting held on </w:t>
      </w:r>
      <w:hyperlink r:id="rId17" w:history="1">
        <w:r w:rsidR="0061427D" w:rsidRPr="00280151">
          <w:rPr>
            <w:rStyle w:val="Hyperlink"/>
            <w:rFonts w:asciiTheme="minorHAnsi" w:hAnsiTheme="minorHAnsi" w:cstheme="minorHAnsi"/>
            <w:sz w:val="22"/>
            <w:szCs w:val="22"/>
          </w:rPr>
          <w:t>1</w:t>
        </w:r>
        <w:r w:rsidR="0061427D" w:rsidRPr="00280151">
          <w:rPr>
            <w:rStyle w:val="Hyperlink"/>
            <w:rFonts w:asciiTheme="minorHAnsi" w:hAnsiTheme="minorHAnsi" w:cstheme="minorHAnsi"/>
            <w:sz w:val="22"/>
            <w:szCs w:val="22"/>
            <w:vertAlign w:val="superscript"/>
          </w:rPr>
          <w:t>st</w:t>
        </w:r>
        <w:r w:rsidR="0061427D" w:rsidRPr="00280151">
          <w:rPr>
            <w:rStyle w:val="Hyperlink"/>
            <w:rFonts w:asciiTheme="minorHAnsi" w:hAnsiTheme="minorHAnsi" w:cstheme="minorHAnsi"/>
            <w:sz w:val="22"/>
            <w:szCs w:val="22"/>
          </w:rPr>
          <w:t xml:space="preserve"> March 2022</w:t>
        </w:r>
      </w:hyperlink>
      <w:r>
        <w:rPr>
          <w:rStyle w:val="Hyperlink"/>
          <w:rFonts w:asciiTheme="minorHAnsi" w:hAnsiTheme="minorHAnsi" w:cstheme="minorHAnsi"/>
          <w:color w:val="auto"/>
          <w:sz w:val="22"/>
          <w:szCs w:val="22"/>
          <w:u w:val="none"/>
        </w:rPr>
        <w:t xml:space="preserve"> were approved as a true and accurate record</w:t>
      </w:r>
      <w:r w:rsidR="00255F4F">
        <w:rPr>
          <w:rStyle w:val="Hyperlink"/>
          <w:rFonts w:asciiTheme="minorHAnsi" w:hAnsiTheme="minorHAnsi" w:cstheme="minorHAnsi"/>
          <w:color w:val="auto"/>
          <w:sz w:val="22"/>
          <w:szCs w:val="22"/>
          <w:u w:val="none"/>
        </w:rPr>
        <w:t>. Proposed Cllr</w:t>
      </w:r>
      <w:r w:rsidR="006731A8">
        <w:rPr>
          <w:rStyle w:val="Hyperlink"/>
          <w:rFonts w:asciiTheme="minorHAnsi" w:hAnsiTheme="minorHAnsi" w:cstheme="minorHAnsi"/>
          <w:color w:val="auto"/>
          <w:sz w:val="22"/>
          <w:szCs w:val="22"/>
          <w:u w:val="none"/>
        </w:rPr>
        <w:t xml:space="preserve"> </w:t>
      </w:r>
      <w:r w:rsidR="00707B2B">
        <w:rPr>
          <w:rStyle w:val="Hyperlink"/>
          <w:rFonts w:asciiTheme="minorHAnsi" w:hAnsiTheme="minorHAnsi" w:cstheme="minorHAnsi"/>
          <w:color w:val="auto"/>
          <w:sz w:val="22"/>
          <w:szCs w:val="22"/>
          <w:u w:val="none"/>
        </w:rPr>
        <w:t>Heaver</w:t>
      </w:r>
      <w:r w:rsidR="006C2CC2">
        <w:rPr>
          <w:rStyle w:val="Hyperlink"/>
          <w:rFonts w:asciiTheme="minorHAnsi" w:hAnsiTheme="minorHAnsi" w:cstheme="minorHAnsi"/>
          <w:color w:val="auto"/>
          <w:sz w:val="22"/>
          <w:szCs w:val="22"/>
          <w:u w:val="none"/>
        </w:rPr>
        <w:t>,</w:t>
      </w:r>
      <w:r w:rsidR="00707B2B">
        <w:rPr>
          <w:rStyle w:val="Hyperlink"/>
          <w:rFonts w:asciiTheme="minorHAnsi" w:hAnsiTheme="minorHAnsi" w:cstheme="minorHAnsi"/>
          <w:color w:val="auto"/>
          <w:sz w:val="22"/>
          <w:szCs w:val="22"/>
          <w:u w:val="none"/>
        </w:rPr>
        <w:t xml:space="preserve"> </w:t>
      </w:r>
      <w:r w:rsidR="00255F4F">
        <w:rPr>
          <w:rStyle w:val="Hyperlink"/>
          <w:rFonts w:asciiTheme="minorHAnsi" w:hAnsiTheme="minorHAnsi" w:cstheme="minorHAnsi"/>
          <w:color w:val="auto"/>
          <w:sz w:val="22"/>
          <w:szCs w:val="22"/>
          <w:u w:val="none"/>
        </w:rPr>
        <w:t>seconded Cllr</w:t>
      </w:r>
      <w:r w:rsidR="008F6DE2">
        <w:rPr>
          <w:rStyle w:val="Hyperlink"/>
          <w:rFonts w:asciiTheme="minorHAnsi" w:hAnsiTheme="minorHAnsi" w:cstheme="minorHAnsi"/>
          <w:color w:val="auto"/>
          <w:sz w:val="22"/>
          <w:szCs w:val="22"/>
          <w:u w:val="none"/>
        </w:rPr>
        <w:t xml:space="preserve"> </w:t>
      </w:r>
      <w:r w:rsidR="00707B2B">
        <w:rPr>
          <w:rStyle w:val="Hyperlink"/>
          <w:rFonts w:asciiTheme="minorHAnsi" w:hAnsiTheme="minorHAnsi" w:cstheme="minorHAnsi"/>
          <w:color w:val="auto"/>
          <w:sz w:val="22"/>
          <w:szCs w:val="22"/>
          <w:u w:val="none"/>
        </w:rPr>
        <w:t xml:space="preserve">Teatum </w:t>
      </w:r>
      <w:r w:rsidR="00255F4F">
        <w:rPr>
          <w:rStyle w:val="Hyperlink"/>
          <w:rFonts w:asciiTheme="minorHAnsi" w:hAnsiTheme="minorHAnsi" w:cstheme="minorHAnsi"/>
          <w:color w:val="auto"/>
          <w:sz w:val="22"/>
          <w:szCs w:val="22"/>
          <w:u w:val="none"/>
        </w:rPr>
        <w:t>and agreed.</w:t>
      </w:r>
    </w:p>
    <w:p w14:paraId="4F2BC6A7" w14:textId="77777777" w:rsidR="008A0086" w:rsidRDefault="008A0086" w:rsidP="008A0086">
      <w:pPr>
        <w:ind w:left="1440" w:hanging="1440"/>
        <w:jc w:val="both"/>
        <w:rPr>
          <w:rStyle w:val="normaltextrun"/>
          <w:rFonts w:ascii="Calibri" w:hAnsi="Calibri" w:cs="Calibri"/>
          <w:sz w:val="22"/>
          <w:szCs w:val="22"/>
          <w:shd w:val="clear" w:color="auto" w:fill="FFFFFF"/>
        </w:rPr>
      </w:pPr>
    </w:p>
    <w:p w14:paraId="4FA839B3" w14:textId="77777777" w:rsidR="00255F4F" w:rsidRDefault="008A0086" w:rsidP="008A0086">
      <w:pPr>
        <w:ind w:left="1440" w:hanging="1440"/>
        <w:jc w:val="both"/>
        <w:rPr>
          <w:rFonts w:ascii="Calibri" w:hAnsi="Calibri" w:cs="Arial"/>
          <w:b/>
          <w:bCs/>
          <w:color w:val="000000"/>
          <w:sz w:val="22"/>
          <w:szCs w:val="22"/>
        </w:rPr>
      </w:pPr>
      <w:r>
        <w:rPr>
          <w:rStyle w:val="normaltextrun"/>
          <w:rFonts w:ascii="Calibri" w:hAnsi="Calibri" w:cs="Calibri"/>
          <w:b/>
          <w:bCs/>
          <w:sz w:val="22"/>
          <w:szCs w:val="22"/>
          <w:shd w:val="clear" w:color="auto" w:fill="FFFFFF"/>
        </w:rPr>
        <w:t>C:0</w:t>
      </w:r>
      <w:r w:rsidR="00F22B3E">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22:</w:t>
      </w:r>
      <w:r w:rsidR="00F22B3E">
        <w:rPr>
          <w:rStyle w:val="normaltextrun"/>
          <w:rFonts w:ascii="Calibri" w:hAnsi="Calibri" w:cs="Calibri"/>
          <w:b/>
          <w:bCs/>
          <w:sz w:val="22"/>
          <w:szCs w:val="22"/>
          <w:shd w:val="clear" w:color="auto" w:fill="FFFFFF"/>
        </w:rPr>
        <w:t>1</w:t>
      </w:r>
      <w:r w:rsidR="004C2D1E">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Projects and Priorities </w:t>
      </w:r>
    </w:p>
    <w:p w14:paraId="113F1AB1" w14:textId="4DADE86A" w:rsidR="008A0086" w:rsidRPr="002350E1" w:rsidRDefault="00255F4F" w:rsidP="00255F4F">
      <w:pPr>
        <w:ind w:left="1440"/>
        <w:jc w:val="both"/>
        <w:rPr>
          <w:rFonts w:ascii="Calibri" w:hAnsi="Calibri" w:cs="Arial"/>
          <w:sz w:val="22"/>
          <w:szCs w:val="22"/>
        </w:rPr>
      </w:pPr>
      <w:r>
        <w:rPr>
          <w:rFonts w:ascii="Calibri" w:hAnsi="Calibri" w:cs="Arial"/>
          <w:color w:val="000000"/>
          <w:sz w:val="22"/>
          <w:szCs w:val="22"/>
        </w:rPr>
        <w:t xml:space="preserve">It was agreed that the </w:t>
      </w:r>
      <w:r w:rsidR="008A0086">
        <w:rPr>
          <w:rFonts w:ascii="Calibri" w:hAnsi="Calibri" w:cs="Arial"/>
          <w:color w:val="000000"/>
          <w:sz w:val="22"/>
          <w:szCs w:val="22"/>
        </w:rPr>
        <w:t xml:space="preserve">Community Committee </w:t>
      </w:r>
      <w:r>
        <w:rPr>
          <w:rFonts w:ascii="Calibri" w:hAnsi="Calibri" w:cs="Arial"/>
          <w:color w:val="000000"/>
          <w:sz w:val="22"/>
          <w:szCs w:val="22"/>
        </w:rPr>
        <w:t xml:space="preserve">review </w:t>
      </w:r>
      <w:r w:rsidR="008A0086">
        <w:rPr>
          <w:rFonts w:ascii="Calibri" w:hAnsi="Calibri" w:cs="Arial"/>
          <w:color w:val="000000"/>
          <w:sz w:val="22"/>
          <w:szCs w:val="22"/>
        </w:rPr>
        <w:t>priorities</w:t>
      </w:r>
      <w:r w:rsidR="0061427D">
        <w:rPr>
          <w:rFonts w:ascii="Calibri" w:hAnsi="Calibri" w:cs="Arial"/>
          <w:color w:val="000000"/>
          <w:sz w:val="22"/>
          <w:szCs w:val="22"/>
        </w:rPr>
        <w:t xml:space="preserve"> </w:t>
      </w:r>
      <w:r w:rsidR="00B246B6">
        <w:rPr>
          <w:rFonts w:ascii="Calibri" w:hAnsi="Calibri" w:cs="Arial"/>
          <w:color w:val="000000"/>
          <w:sz w:val="22"/>
          <w:szCs w:val="22"/>
        </w:rPr>
        <w:t xml:space="preserve">following the May AGM when committee members will be confirmed. Councillors were asked to consider </w:t>
      </w:r>
      <w:r w:rsidR="00CC6EE5">
        <w:rPr>
          <w:rFonts w:ascii="Calibri" w:hAnsi="Calibri" w:cs="Arial"/>
          <w:color w:val="000000"/>
          <w:sz w:val="22"/>
          <w:szCs w:val="22"/>
        </w:rPr>
        <w:t xml:space="preserve">their preferred committee membership in preparation of the new </w:t>
      </w:r>
      <w:r w:rsidR="00D574D5">
        <w:rPr>
          <w:rFonts w:ascii="Calibri" w:hAnsi="Calibri" w:cs="Arial"/>
          <w:color w:val="000000"/>
          <w:sz w:val="22"/>
          <w:szCs w:val="22"/>
        </w:rPr>
        <w:t>municipal year.</w:t>
      </w:r>
    </w:p>
    <w:p w14:paraId="3CEFB6F1" w14:textId="77777777" w:rsidR="008A0086" w:rsidRDefault="008A0086" w:rsidP="008A0086">
      <w:pPr>
        <w:ind w:left="1440" w:hanging="1440"/>
        <w:jc w:val="both"/>
        <w:rPr>
          <w:rStyle w:val="normaltextrun"/>
          <w:rFonts w:ascii="Calibri" w:hAnsi="Calibri" w:cs="Calibri"/>
          <w:b/>
          <w:bCs/>
          <w:sz w:val="22"/>
          <w:szCs w:val="22"/>
          <w:shd w:val="clear" w:color="auto" w:fill="FFFFFF"/>
        </w:rPr>
      </w:pPr>
    </w:p>
    <w:p w14:paraId="534A0FB2" w14:textId="2A35E1F2" w:rsidR="008A0086" w:rsidRDefault="008A0086" w:rsidP="008A0086">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lastRenderedPageBreak/>
        <w:t>C:0</w:t>
      </w:r>
      <w:r w:rsidR="00F22B3E">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22:</w:t>
      </w:r>
      <w:r w:rsidR="00F22B3E">
        <w:rPr>
          <w:rStyle w:val="normaltextrun"/>
          <w:rFonts w:ascii="Calibri" w:hAnsi="Calibri" w:cs="Calibri"/>
          <w:b/>
          <w:bCs/>
          <w:sz w:val="22"/>
          <w:szCs w:val="22"/>
          <w:shd w:val="clear" w:color="auto" w:fill="FFFFFF"/>
        </w:rPr>
        <w:t>1</w:t>
      </w:r>
      <w:r w:rsidR="004C2D1E">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t xml:space="preserve">Queen’s Jubilee </w:t>
      </w:r>
    </w:p>
    <w:p w14:paraId="2A036E94" w14:textId="22618FD9" w:rsidR="008D0397" w:rsidRDefault="00EF5404" w:rsidP="00126B43">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The Clerk confirmed receipt of the £200 grant from HDC. The main criteri</w:t>
      </w:r>
      <w:r w:rsidR="008D0397">
        <w:rPr>
          <w:rStyle w:val="normaltextrun"/>
          <w:rFonts w:ascii="Calibri" w:hAnsi="Calibri" w:cs="Calibri"/>
          <w:sz w:val="22"/>
          <w:szCs w:val="22"/>
          <w:shd w:val="clear" w:color="auto" w:fill="FFFFFF"/>
        </w:rPr>
        <w:t>a</w:t>
      </w:r>
      <w:r>
        <w:rPr>
          <w:rStyle w:val="normaltextrun"/>
          <w:rFonts w:ascii="Calibri" w:hAnsi="Calibri" w:cs="Calibri"/>
          <w:sz w:val="22"/>
          <w:szCs w:val="22"/>
          <w:shd w:val="clear" w:color="auto" w:fill="FFFFFF"/>
        </w:rPr>
        <w:t xml:space="preserve"> </w:t>
      </w:r>
      <w:proofErr w:type="gramStart"/>
      <w:r>
        <w:rPr>
          <w:rStyle w:val="normaltextrun"/>
          <w:rFonts w:ascii="Calibri" w:hAnsi="Calibri" w:cs="Calibri"/>
          <w:sz w:val="22"/>
          <w:szCs w:val="22"/>
          <w:shd w:val="clear" w:color="auto" w:fill="FFFFFF"/>
        </w:rPr>
        <w:t>is</w:t>
      </w:r>
      <w:proofErr w:type="gramEnd"/>
      <w:r>
        <w:rPr>
          <w:rStyle w:val="normaltextrun"/>
          <w:rFonts w:ascii="Calibri" w:hAnsi="Calibri" w:cs="Calibri"/>
          <w:sz w:val="22"/>
          <w:szCs w:val="22"/>
          <w:shd w:val="clear" w:color="auto" w:fill="FFFFFF"/>
        </w:rPr>
        <w:t xml:space="preserve"> that the funds must be used for a community wide event. The only whole community </w:t>
      </w:r>
      <w:r w:rsidR="00BD0CB3">
        <w:rPr>
          <w:rStyle w:val="normaltextrun"/>
          <w:rFonts w:ascii="Calibri" w:hAnsi="Calibri" w:cs="Calibri"/>
          <w:sz w:val="22"/>
          <w:szCs w:val="22"/>
          <w:shd w:val="clear" w:color="auto" w:fill="FFFFFF"/>
        </w:rPr>
        <w:t xml:space="preserve">events the Clerk </w:t>
      </w:r>
      <w:r w:rsidR="005556EB">
        <w:rPr>
          <w:rStyle w:val="normaltextrun"/>
          <w:rFonts w:ascii="Calibri" w:hAnsi="Calibri" w:cs="Calibri"/>
          <w:sz w:val="22"/>
          <w:szCs w:val="22"/>
          <w:shd w:val="clear" w:color="auto" w:fill="FFFFFF"/>
        </w:rPr>
        <w:t xml:space="preserve">is aware of are </w:t>
      </w:r>
      <w:r w:rsidR="00BD0CB3">
        <w:rPr>
          <w:rStyle w:val="normaltextrun"/>
          <w:rFonts w:ascii="Calibri" w:hAnsi="Calibri" w:cs="Calibri"/>
          <w:sz w:val="22"/>
          <w:szCs w:val="22"/>
          <w:shd w:val="clear" w:color="auto" w:fill="FFFFFF"/>
        </w:rPr>
        <w:t xml:space="preserve">both in Small Dole. </w:t>
      </w:r>
      <w:r w:rsidR="008D0397">
        <w:rPr>
          <w:rStyle w:val="normaltextrun"/>
          <w:rFonts w:ascii="Calibri" w:hAnsi="Calibri" w:cs="Calibri"/>
          <w:sz w:val="22"/>
          <w:szCs w:val="22"/>
          <w:shd w:val="clear" w:color="auto" w:fill="FFFFFF"/>
        </w:rPr>
        <w:t xml:space="preserve">It was agreed to award </w:t>
      </w:r>
      <w:r w:rsidR="00602C8F">
        <w:rPr>
          <w:rStyle w:val="normaltextrun"/>
          <w:rFonts w:ascii="Calibri" w:hAnsi="Calibri" w:cs="Calibri"/>
          <w:sz w:val="22"/>
          <w:szCs w:val="22"/>
          <w:shd w:val="clear" w:color="auto" w:fill="FFFFFF"/>
        </w:rPr>
        <w:t xml:space="preserve">this grant to </w:t>
      </w:r>
      <w:bookmarkStart w:id="1" w:name="_Hlk93418368"/>
      <w:r w:rsidR="00602C8F">
        <w:rPr>
          <w:rStyle w:val="normaltextrun"/>
          <w:rFonts w:ascii="Calibri" w:hAnsi="Calibri" w:cs="Calibri"/>
          <w:sz w:val="22"/>
          <w:szCs w:val="22"/>
          <w:shd w:val="clear" w:color="auto" w:fill="FFFFFF"/>
        </w:rPr>
        <w:t>the</w:t>
      </w:r>
      <w:r w:rsidR="008D0397">
        <w:rPr>
          <w:rStyle w:val="normaltextrun"/>
          <w:rFonts w:ascii="Calibri" w:hAnsi="Calibri" w:cs="Calibri"/>
          <w:sz w:val="22"/>
          <w:szCs w:val="22"/>
          <w:shd w:val="clear" w:color="auto" w:fill="FFFFFF"/>
        </w:rPr>
        <w:t xml:space="preserve"> residents hosting an event at </w:t>
      </w:r>
      <w:r w:rsidR="00853282">
        <w:rPr>
          <w:rStyle w:val="normaltextrun"/>
          <w:rFonts w:ascii="Calibri" w:hAnsi="Calibri" w:cs="Calibri"/>
          <w:sz w:val="22"/>
          <w:szCs w:val="22"/>
          <w:shd w:val="clear" w:color="auto" w:fill="FFFFFF"/>
        </w:rPr>
        <w:t>the play area and to the Friends of Small Dole Skatepark ‘Jubilee Skate Jam</w:t>
      </w:r>
      <w:r w:rsidR="004E6725">
        <w:rPr>
          <w:rStyle w:val="normaltextrun"/>
          <w:rFonts w:ascii="Calibri" w:hAnsi="Calibri" w:cs="Calibri"/>
          <w:sz w:val="22"/>
          <w:szCs w:val="22"/>
          <w:shd w:val="clear" w:color="auto" w:fill="FFFFFF"/>
        </w:rPr>
        <w:t xml:space="preserve">’. Proposed Cllr </w:t>
      </w:r>
      <w:r w:rsidR="00602C8F">
        <w:rPr>
          <w:rStyle w:val="normaltextrun"/>
          <w:rFonts w:ascii="Calibri" w:hAnsi="Calibri" w:cs="Calibri"/>
          <w:sz w:val="22"/>
          <w:szCs w:val="22"/>
          <w:shd w:val="clear" w:color="auto" w:fill="FFFFFF"/>
        </w:rPr>
        <w:t xml:space="preserve">Kardos, </w:t>
      </w:r>
      <w:r w:rsidR="004E6725">
        <w:rPr>
          <w:rStyle w:val="normaltextrun"/>
          <w:rFonts w:ascii="Calibri" w:hAnsi="Calibri" w:cs="Calibri"/>
          <w:sz w:val="22"/>
          <w:szCs w:val="22"/>
          <w:shd w:val="clear" w:color="auto" w:fill="FFFFFF"/>
        </w:rPr>
        <w:t>seconded Cllr</w:t>
      </w:r>
      <w:r w:rsidR="005556EB">
        <w:rPr>
          <w:rStyle w:val="normaltextrun"/>
          <w:rFonts w:ascii="Calibri" w:hAnsi="Calibri" w:cs="Calibri"/>
          <w:sz w:val="22"/>
          <w:szCs w:val="22"/>
          <w:shd w:val="clear" w:color="auto" w:fill="FFFFFF"/>
        </w:rPr>
        <w:t xml:space="preserve"> Chilver </w:t>
      </w:r>
      <w:r w:rsidR="004E6725">
        <w:rPr>
          <w:rStyle w:val="normaltextrun"/>
          <w:rFonts w:ascii="Calibri" w:hAnsi="Calibri" w:cs="Calibri"/>
          <w:sz w:val="22"/>
          <w:szCs w:val="22"/>
          <w:shd w:val="clear" w:color="auto" w:fill="FFFFFF"/>
        </w:rPr>
        <w:t>and agreed</w:t>
      </w:r>
      <w:r w:rsidR="00EC5AA6">
        <w:rPr>
          <w:rStyle w:val="normaltextrun"/>
          <w:rFonts w:ascii="Calibri" w:hAnsi="Calibri" w:cs="Calibri"/>
          <w:sz w:val="22"/>
          <w:szCs w:val="22"/>
          <w:shd w:val="clear" w:color="auto" w:fill="FFFFFF"/>
        </w:rPr>
        <w:t>.</w:t>
      </w:r>
    </w:p>
    <w:p w14:paraId="5A733874" w14:textId="114990FC" w:rsidR="00EC5AA6" w:rsidRDefault="00EC5AA6" w:rsidP="00126B43">
      <w:pPr>
        <w:ind w:left="1440" w:hanging="1440"/>
        <w:jc w:val="both"/>
        <w:rPr>
          <w:rStyle w:val="normaltextrun"/>
          <w:rFonts w:ascii="Calibri" w:hAnsi="Calibri" w:cs="Calibri"/>
          <w:sz w:val="22"/>
          <w:szCs w:val="22"/>
          <w:shd w:val="clear" w:color="auto" w:fill="FFFFFF"/>
        </w:rPr>
      </w:pPr>
    </w:p>
    <w:p w14:paraId="0B0D9063" w14:textId="77777777" w:rsidR="00EE0983" w:rsidRDefault="00EC5AA6" w:rsidP="00126B43">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 xml:space="preserve">The Clerk reminded councillors of </w:t>
      </w:r>
      <w:r w:rsidR="008325D2">
        <w:rPr>
          <w:rStyle w:val="normaltextrun"/>
          <w:rFonts w:ascii="Calibri" w:hAnsi="Calibri" w:cs="Calibri"/>
          <w:sz w:val="22"/>
          <w:szCs w:val="22"/>
          <w:shd w:val="clear" w:color="auto" w:fill="FFFFFF"/>
        </w:rPr>
        <w:t>the</w:t>
      </w:r>
      <w:r w:rsidR="00B70EF8">
        <w:rPr>
          <w:rStyle w:val="normaltextrun"/>
          <w:rFonts w:ascii="Calibri" w:hAnsi="Calibri" w:cs="Calibri"/>
          <w:sz w:val="22"/>
          <w:szCs w:val="22"/>
          <w:shd w:val="clear" w:color="auto" w:fill="FFFFFF"/>
        </w:rPr>
        <w:t xml:space="preserve"> events budget </w:t>
      </w:r>
      <w:r w:rsidR="003B6702">
        <w:rPr>
          <w:rStyle w:val="normaltextrun"/>
          <w:rFonts w:ascii="Calibri" w:hAnsi="Calibri" w:cs="Calibri"/>
          <w:sz w:val="22"/>
          <w:szCs w:val="22"/>
          <w:shd w:val="clear" w:color="auto" w:fill="FFFFFF"/>
        </w:rPr>
        <w:t>that could be used for any other jubilee events</w:t>
      </w:r>
      <w:r w:rsidR="00EE0983">
        <w:rPr>
          <w:rStyle w:val="normaltextrun"/>
          <w:rFonts w:ascii="Calibri" w:hAnsi="Calibri" w:cs="Calibri"/>
          <w:sz w:val="22"/>
          <w:szCs w:val="22"/>
          <w:shd w:val="clear" w:color="auto" w:fill="FFFFFF"/>
        </w:rPr>
        <w:t xml:space="preserve"> with the council deciding on criteria.</w:t>
      </w:r>
    </w:p>
    <w:p w14:paraId="2B8A344D" w14:textId="77777777" w:rsidR="00EE0983" w:rsidRDefault="00EE0983" w:rsidP="00126B43">
      <w:pPr>
        <w:ind w:left="1440" w:hanging="1440"/>
        <w:jc w:val="both"/>
        <w:rPr>
          <w:rStyle w:val="normaltextrun"/>
          <w:rFonts w:ascii="Calibri" w:hAnsi="Calibri" w:cs="Calibri"/>
          <w:sz w:val="22"/>
          <w:szCs w:val="22"/>
          <w:shd w:val="clear" w:color="auto" w:fill="FFFFFF"/>
        </w:rPr>
      </w:pPr>
    </w:p>
    <w:p w14:paraId="443A74AF" w14:textId="0CB4F51F" w:rsidR="0060288C" w:rsidRDefault="00EE0983" w:rsidP="00EE0983">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Kardos suggested </w:t>
      </w:r>
      <w:r w:rsidR="00917B03">
        <w:rPr>
          <w:rStyle w:val="normaltextrun"/>
          <w:rFonts w:ascii="Calibri" w:hAnsi="Calibri" w:cs="Calibri"/>
          <w:sz w:val="22"/>
          <w:szCs w:val="22"/>
          <w:shd w:val="clear" w:color="auto" w:fill="FFFFFF"/>
        </w:rPr>
        <w:t>advertising the potential</w:t>
      </w:r>
      <w:r w:rsidR="00B52B20">
        <w:rPr>
          <w:rStyle w:val="normaltextrun"/>
          <w:rFonts w:ascii="Calibri" w:hAnsi="Calibri" w:cs="Calibri"/>
          <w:sz w:val="22"/>
          <w:szCs w:val="22"/>
          <w:shd w:val="clear" w:color="auto" w:fill="FFFFFF"/>
        </w:rPr>
        <w:t xml:space="preserve"> for a modest</w:t>
      </w:r>
      <w:r w:rsidR="00917B03">
        <w:rPr>
          <w:rStyle w:val="normaltextrun"/>
          <w:rFonts w:ascii="Calibri" w:hAnsi="Calibri" w:cs="Calibri"/>
          <w:sz w:val="22"/>
          <w:szCs w:val="22"/>
          <w:shd w:val="clear" w:color="auto" w:fill="FFFFFF"/>
        </w:rPr>
        <w:t xml:space="preserve"> PC award on the council website and Facebook page. All agreed. </w:t>
      </w:r>
    </w:p>
    <w:p w14:paraId="0C4A7C6E" w14:textId="77777777" w:rsidR="0060288C" w:rsidRDefault="0060288C" w:rsidP="00126B43">
      <w:pPr>
        <w:ind w:left="1440" w:hanging="1440"/>
        <w:jc w:val="both"/>
        <w:rPr>
          <w:rStyle w:val="normaltextrun"/>
          <w:rFonts w:ascii="Calibri" w:hAnsi="Calibri" w:cs="Calibri"/>
          <w:sz w:val="22"/>
          <w:szCs w:val="22"/>
          <w:shd w:val="clear" w:color="auto" w:fill="FFFFFF"/>
        </w:rPr>
      </w:pPr>
    </w:p>
    <w:p w14:paraId="3FC3A102" w14:textId="03A66D18" w:rsidR="008D0397" w:rsidRDefault="0060288C" w:rsidP="00126B43">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r>
    </w:p>
    <w:p w14:paraId="0B5D3E3E" w14:textId="50021CAB" w:rsidR="00126B43" w:rsidRDefault="00126B43" w:rsidP="00126B43">
      <w:pPr>
        <w:ind w:left="1440" w:hanging="1440"/>
        <w:jc w:val="both"/>
        <w:rPr>
          <w:rFonts w:ascii="Calibri" w:hAnsi="Calibri" w:cs="Arial"/>
          <w:b/>
          <w:color w:val="000000"/>
          <w:sz w:val="22"/>
          <w:szCs w:val="22"/>
        </w:rPr>
      </w:pPr>
      <w:r>
        <w:rPr>
          <w:rFonts w:ascii="Calibri" w:hAnsi="Calibri" w:cs="Arial"/>
          <w:b/>
          <w:color w:val="000000"/>
          <w:sz w:val="22"/>
          <w:szCs w:val="22"/>
        </w:rPr>
        <w:t>C:0</w:t>
      </w:r>
      <w:r w:rsidR="00F22B3E">
        <w:rPr>
          <w:rFonts w:ascii="Calibri" w:hAnsi="Calibri" w:cs="Arial"/>
          <w:b/>
          <w:color w:val="000000"/>
          <w:sz w:val="22"/>
          <w:szCs w:val="22"/>
        </w:rPr>
        <w:t>5</w:t>
      </w:r>
      <w:r>
        <w:rPr>
          <w:rFonts w:ascii="Calibri" w:hAnsi="Calibri" w:cs="Arial"/>
          <w:b/>
          <w:color w:val="000000"/>
          <w:sz w:val="22"/>
          <w:szCs w:val="22"/>
        </w:rPr>
        <w:t>22:</w:t>
      </w:r>
      <w:r w:rsidR="00E42EDB">
        <w:rPr>
          <w:rFonts w:ascii="Calibri" w:hAnsi="Calibri" w:cs="Arial"/>
          <w:b/>
          <w:color w:val="000000"/>
          <w:sz w:val="22"/>
          <w:szCs w:val="22"/>
        </w:rPr>
        <w:t>1</w:t>
      </w:r>
      <w:r w:rsidR="004C2D1E">
        <w:rPr>
          <w:rFonts w:ascii="Calibri" w:hAnsi="Calibri" w:cs="Arial"/>
          <w:b/>
          <w:color w:val="000000"/>
          <w:sz w:val="22"/>
          <w:szCs w:val="22"/>
        </w:rPr>
        <w:t>4</w:t>
      </w:r>
      <w:r>
        <w:rPr>
          <w:rFonts w:ascii="Calibri" w:hAnsi="Calibri" w:cs="Arial"/>
          <w:b/>
          <w:color w:val="000000"/>
          <w:sz w:val="22"/>
          <w:szCs w:val="22"/>
        </w:rPr>
        <w:tab/>
        <w:t xml:space="preserve">Chairman’s Announcements </w:t>
      </w:r>
    </w:p>
    <w:p w14:paraId="38C7C916" w14:textId="3F4EA267" w:rsidR="00B3253B" w:rsidRDefault="00E946CB" w:rsidP="005917AC">
      <w:pPr>
        <w:ind w:left="1440" w:hanging="1440"/>
        <w:jc w:val="both"/>
        <w:rPr>
          <w:rFonts w:ascii="Calibri" w:hAnsi="Calibri" w:cs="Arial"/>
          <w:bCs/>
          <w:color w:val="000000"/>
          <w:sz w:val="22"/>
          <w:szCs w:val="22"/>
        </w:rPr>
      </w:pPr>
      <w:r>
        <w:rPr>
          <w:rFonts w:ascii="Calibri" w:hAnsi="Calibri" w:cs="Arial"/>
          <w:b/>
          <w:color w:val="000000"/>
          <w:sz w:val="22"/>
          <w:szCs w:val="22"/>
        </w:rPr>
        <w:tab/>
      </w:r>
      <w:r w:rsidR="00B52B20" w:rsidRPr="00B52B20">
        <w:rPr>
          <w:rFonts w:ascii="Calibri" w:hAnsi="Calibri" w:cs="Arial"/>
          <w:bCs/>
          <w:color w:val="000000"/>
          <w:sz w:val="22"/>
          <w:szCs w:val="22"/>
        </w:rPr>
        <w:t xml:space="preserve">The </w:t>
      </w:r>
      <w:r w:rsidR="005917AC">
        <w:rPr>
          <w:rFonts w:ascii="Calibri" w:hAnsi="Calibri" w:cs="Arial"/>
          <w:bCs/>
          <w:color w:val="000000"/>
          <w:sz w:val="22"/>
          <w:szCs w:val="22"/>
        </w:rPr>
        <w:t>C</w:t>
      </w:r>
      <w:r w:rsidR="00B52B20" w:rsidRPr="00B52B20">
        <w:rPr>
          <w:rFonts w:ascii="Calibri" w:hAnsi="Calibri" w:cs="Arial"/>
          <w:bCs/>
          <w:color w:val="000000"/>
          <w:sz w:val="22"/>
          <w:szCs w:val="22"/>
        </w:rPr>
        <w:t xml:space="preserve">hairman </w:t>
      </w:r>
      <w:r w:rsidR="00593F92">
        <w:rPr>
          <w:rFonts w:ascii="Calibri" w:hAnsi="Calibri" w:cs="Arial"/>
          <w:bCs/>
          <w:color w:val="000000"/>
          <w:sz w:val="22"/>
          <w:szCs w:val="22"/>
        </w:rPr>
        <w:t>advised</w:t>
      </w:r>
      <w:r w:rsidR="00B52B20" w:rsidRPr="00B52B20">
        <w:rPr>
          <w:rFonts w:ascii="Calibri" w:hAnsi="Calibri" w:cs="Arial"/>
          <w:bCs/>
          <w:color w:val="000000"/>
          <w:sz w:val="22"/>
          <w:szCs w:val="22"/>
        </w:rPr>
        <w:t xml:space="preserve"> that there will be no</w:t>
      </w:r>
      <w:r w:rsidR="00593F92">
        <w:rPr>
          <w:rFonts w:ascii="Calibri" w:hAnsi="Calibri" w:cs="Arial"/>
          <w:bCs/>
          <w:color w:val="000000"/>
          <w:sz w:val="22"/>
          <w:szCs w:val="22"/>
        </w:rPr>
        <w:t xml:space="preserve"> </w:t>
      </w:r>
      <w:r w:rsidRPr="00B52B20">
        <w:rPr>
          <w:rFonts w:ascii="Calibri" w:hAnsi="Calibri" w:cs="Arial"/>
          <w:bCs/>
          <w:color w:val="000000"/>
          <w:sz w:val="22"/>
          <w:szCs w:val="22"/>
        </w:rPr>
        <w:t>Repair Café</w:t>
      </w:r>
      <w:r w:rsidR="00593F92">
        <w:rPr>
          <w:rFonts w:ascii="Calibri" w:hAnsi="Calibri" w:cs="Arial"/>
          <w:bCs/>
          <w:color w:val="000000"/>
          <w:sz w:val="22"/>
          <w:szCs w:val="22"/>
        </w:rPr>
        <w:t xml:space="preserve"> in May, he also reported attendance at the Beeding in Bloom coffee morning and plant sale </w:t>
      </w:r>
      <w:r w:rsidR="005917AC">
        <w:rPr>
          <w:rFonts w:ascii="Calibri" w:hAnsi="Calibri" w:cs="Arial"/>
          <w:bCs/>
          <w:color w:val="000000"/>
          <w:sz w:val="22"/>
          <w:szCs w:val="22"/>
        </w:rPr>
        <w:t>which raised over £400.</w:t>
      </w:r>
    </w:p>
    <w:p w14:paraId="46B92CB3" w14:textId="77777777" w:rsidR="005917AC" w:rsidRDefault="005917AC" w:rsidP="005917AC">
      <w:pPr>
        <w:ind w:left="1440" w:hanging="1440"/>
        <w:jc w:val="both"/>
        <w:rPr>
          <w:rFonts w:ascii="Calibri" w:hAnsi="Calibri" w:cs="Arial"/>
          <w:bCs/>
          <w:color w:val="000000"/>
          <w:sz w:val="22"/>
          <w:szCs w:val="22"/>
        </w:rPr>
      </w:pPr>
    </w:p>
    <w:p w14:paraId="2F99DA4C" w14:textId="4EDC2D96" w:rsidR="00700496" w:rsidRDefault="00040A08" w:rsidP="00531493">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6C4A0F">
        <w:rPr>
          <w:rFonts w:ascii="Calibri" w:hAnsi="Calibri" w:cs="Arial"/>
          <w:b/>
          <w:bCs/>
          <w:color w:val="000000"/>
          <w:sz w:val="22"/>
          <w:szCs w:val="22"/>
        </w:rPr>
        <w:t>0</w:t>
      </w:r>
      <w:r w:rsidR="00F22B3E">
        <w:rPr>
          <w:rFonts w:ascii="Calibri" w:hAnsi="Calibri" w:cs="Arial"/>
          <w:b/>
          <w:bCs/>
          <w:color w:val="000000"/>
          <w:sz w:val="22"/>
          <w:szCs w:val="22"/>
        </w:rPr>
        <w:t>5</w:t>
      </w:r>
      <w:r w:rsidR="00302F81">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E42EDB">
        <w:rPr>
          <w:rFonts w:ascii="Calibri" w:hAnsi="Calibri" w:cs="Arial"/>
          <w:b/>
          <w:bCs/>
          <w:color w:val="000000"/>
          <w:sz w:val="22"/>
          <w:szCs w:val="22"/>
        </w:rPr>
        <w:t>1</w:t>
      </w:r>
      <w:r w:rsidR="004C2D1E">
        <w:rPr>
          <w:rFonts w:ascii="Calibri" w:hAnsi="Calibri" w:cs="Arial"/>
          <w:b/>
          <w:bCs/>
          <w:color w:val="000000"/>
          <w:sz w:val="22"/>
          <w:szCs w:val="22"/>
        </w:rPr>
        <w:t>5</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bookmarkEnd w:id="1"/>
    </w:p>
    <w:p w14:paraId="5CEFE232" w14:textId="0ED39C5F" w:rsidR="00624F01" w:rsidRDefault="00E946CB" w:rsidP="00566127">
      <w:pPr>
        <w:ind w:left="1440" w:hanging="1440"/>
        <w:jc w:val="both"/>
        <w:rPr>
          <w:rFonts w:ascii="Calibri" w:hAnsi="Calibri" w:cs="Arial"/>
          <w:color w:val="000000"/>
          <w:sz w:val="22"/>
          <w:szCs w:val="22"/>
        </w:rPr>
      </w:pPr>
      <w:r>
        <w:rPr>
          <w:rFonts w:ascii="Calibri" w:hAnsi="Calibri" w:cs="Arial"/>
          <w:color w:val="000000"/>
          <w:sz w:val="22"/>
          <w:szCs w:val="22"/>
        </w:rPr>
        <w:tab/>
      </w:r>
      <w:r w:rsidR="005917AC">
        <w:rPr>
          <w:rFonts w:ascii="Calibri" w:hAnsi="Calibri" w:cs="Arial"/>
          <w:color w:val="000000"/>
          <w:sz w:val="22"/>
          <w:szCs w:val="22"/>
        </w:rPr>
        <w:t xml:space="preserve">Cllr Ivatt </w:t>
      </w:r>
      <w:r w:rsidR="00624F01">
        <w:rPr>
          <w:rFonts w:ascii="Calibri" w:hAnsi="Calibri" w:cs="Arial"/>
          <w:color w:val="000000"/>
          <w:sz w:val="22"/>
          <w:szCs w:val="22"/>
        </w:rPr>
        <w:t>recorded a vote of thanks for the repaired noticeboard in Small Dole.</w:t>
      </w:r>
    </w:p>
    <w:p w14:paraId="6722A6ED" w14:textId="77777777" w:rsidR="00566127" w:rsidRDefault="00566127" w:rsidP="00566127">
      <w:pPr>
        <w:ind w:left="1440" w:hanging="1440"/>
        <w:jc w:val="both"/>
        <w:rPr>
          <w:rFonts w:ascii="Calibri" w:hAnsi="Calibri" w:cs="Arial"/>
          <w:color w:val="000000"/>
          <w:sz w:val="22"/>
          <w:szCs w:val="22"/>
        </w:rPr>
      </w:pPr>
    </w:p>
    <w:p w14:paraId="2C17C4AC" w14:textId="042C8C7D" w:rsidR="003E3A2B" w:rsidRDefault="00624F01" w:rsidP="00566127">
      <w:pPr>
        <w:ind w:left="1440"/>
        <w:jc w:val="both"/>
        <w:rPr>
          <w:rFonts w:ascii="Calibri" w:hAnsi="Calibri" w:cs="Arial"/>
          <w:color w:val="000000"/>
          <w:sz w:val="22"/>
          <w:szCs w:val="22"/>
        </w:rPr>
      </w:pPr>
      <w:r>
        <w:rPr>
          <w:rFonts w:ascii="Calibri" w:hAnsi="Calibri" w:cs="Arial"/>
          <w:color w:val="000000"/>
          <w:sz w:val="22"/>
          <w:szCs w:val="22"/>
        </w:rPr>
        <w:t xml:space="preserve">Cllr Deadman asked if there has been any progress </w:t>
      </w:r>
      <w:r w:rsidR="00B92682">
        <w:rPr>
          <w:rFonts w:ascii="Calibri" w:hAnsi="Calibri" w:cs="Arial"/>
          <w:color w:val="000000"/>
          <w:sz w:val="22"/>
          <w:szCs w:val="22"/>
        </w:rPr>
        <w:t xml:space="preserve">regarding </w:t>
      </w:r>
      <w:r w:rsidR="00987A09">
        <w:rPr>
          <w:rFonts w:ascii="Calibri" w:hAnsi="Calibri" w:cs="Arial"/>
          <w:color w:val="000000"/>
          <w:sz w:val="22"/>
          <w:szCs w:val="22"/>
        </w:rPr>
        <w:t xml:space="preserve">the </w:t>
      </w:r>
      <w:r w:rsidR="005F6D6B">
        <w:rPr>
          <w:rFonts w:ascii="Calibri" w:hAnsi="Calibri" w:cs="Arial"/>
          <w:color w:val="000000"/>
          <w:sz w:val="22"/>
          <w:szCs w:val="22"/>
        </w:rPr>
        <w:t>prop</w:t>
      </w:r>
      <w:r w:rsidR="00987A09">
        <w:rPr>
          <w:rFonts w:ascii="Calibri" w:hAnsi="Calibri" w:cs="Arial"/>
          <w:color w:val="000000"/>
          <w:sz w:val="22"/>
          <w:szCs w:val="22"/>
        </w:rPr>
        <w:t>osed Jubilee commemorative</w:t>
      </w:r>
      <w:r w:rsidR="00B92682">
        <w:rPr>
          <w:rFonts w:ascii="Calibri" w:hAnsi="Calibri" w:cs="Arial"/>
          <w:color w:val="000000"/>
          <w:sz w:val="22"/>
          <w:szCs w:val="22"/>
        </w:rPr>
        <w:t xml:space="preserve"> trees at High Trees. Cllr Warren responded, advising </w:t>
      </w:r>
      <w:r w:rsidR="00BA362A">
        <w:rPr>
          <w:rFonts w:ascii="Calibri" w:hAnsi="Calibri" w:cs="Arial"/>
          <w:color w:val="000000"/>
          <w:sz w:val="22"/>
          <w:szCs w:val="22"/>
        </w:rPr>
        <w:t>that to date there is nothing to report. Cllr Cannon volunteered to speak to the landowner</w:t>
      </w:r>
      <w:r w:rsidR="00566127">
        <w:rPr>
          <w:rFonts w:ascii="Calibri" w:hAnsi="Calibri" w:cs="Arial"/>
          <w:color w:val="000000"/>
          <w:sz w:val="22"/>
          <w:szCs w:val="22"/>
        </w:rPr>
        <w:t xml:space="preserve"> and the Chairman thanked her.</w:t>
      </w:r>
    </w:p>
    <w:p w14:paraId="152DE027" w14:textId="1BFCFC5B" w:rsidR="003E3A2B" w:rsidRDefault="003E3A2B" w:rsidP="00566127">
      <w:pPr>
        <w:ind w:left="1440" w:hanging="1440"/>
        <w:jc w:val="both"/>
        <w:rPr>
          <w:rFonts w:ascii="Calibri" w:hAnsi="Calibri" w:cs="Arial"/>
          <w:color w:val="000000"/>
          <w:sz w:val="22"/>
          <w:szCs w:val="22"/>
        </w:rPr>
      </w:pPr>
    </w:p>
    <w:p w14:paraId="5369EDC6" w14:textId="381DAB81" w:rsidR="003E3A2B" w:rsidRDefault="003E3A2B" w:rsidP="003E3A2B">
      <w:pPr>
        <w:ind w:left="1440"/>
        <w:jc w:val="both"/>
        <w:rPr>
          <w:rFonts w:ascii="Calibri" w:hAnsi="Calibri" w:cs="Arial"/>
          <w:color w:val="000000"/>
          <w:sz w:val="22"/>
          <w:szCs w:val="22"/>
        </w:rPr>
      </w:pPr>
      <w:r>
        <w:rPr>
          <w:rFonts w:ascii="Calibri" w:hAnsi="Calibri" w:cs="Arial"/>
          <w:color w:val="000000"/>
          <w:sz w:val="22"/>
          <w:szCs w:val="22"/>
        </w:rPr>
        <w:t xml:space="preserve">There being no other business the meeting closed at </w:t>
      </w:r>
      <w:r w:rsidR="00005734">
        <w:rPr>
          <w:rFonts w:ascii="Calibri" w:hAnsi="Calibri" w:cs="Arial"/>
          <w:color w:val="000000"/>
          <w:sz w:val="22"/>
          <w:szCs w:val="22"/>
        </w:rPr>
        <w:t>8:45pm</w:t>
      </w:r>
    </w:p>
    <w:p w14:paraId="6B398C0B" w14:textId="19BE6188" w:rsidR="003E3A2B" w:rsidRDefault="003E3A2B" w:rsidP="00531493">
      <w:pPr>
        <w:ind w:left="1440" w:hanging="1440"/>
        <w:jc w:val="both"/>
        <w:rPr>
          <w:rFonts w:ascii="Calibri" w:hAnsi="Calibri" w:cs="Arial"/>
          <w:color w:val="000000"/>
          <w:sz w:val="22"/>
          <w:szCs w:val="22"/>
        </w:rPr>
      </w:pPr>
    </w:p>
    <w:p w14:paraId="37B068A9" w14:textId="05ABF576" w:rsidR="003E3A2B" w:rsidRDefault="003E3A2B" w:rsidP="00531493">
      <w:pPr>
        <w:ind w:left="1440" w:hanging="1440"/>
        <w:jc w:val="both"/>
        <w:rPr>
          <w:rFonts w:ascii="Calibri" w:hAnsi="Calibri" w:cs="Arial"/>
          <w:color w:val="000000"/>
          <w:sz w:val="22"/>
          <w:szCs w:val="22"/>
        </w:rPr>
      </w:pPr>
    </w:p>
    <w:p w14:paraId="30F47015" w14:textId="2C7CA2A8" w:rsidR="003E3A2B" w:rsidRDefault="003E3A2B" w:rsidP="00531493">
      <w:pPr>
        <w:ind w:left="1440" w:hanging="1440"/>
        <w:jc w:val="both"/>
        <w:rPr>
          <w:rFonts w:ascii="Calibri" w:hAnsi="Calibri" w:cs="Arial"/>
          <w:color w:val="000000"/>
          <w:sz w:val="22"/>
          <w:szCs w:val="22"/>
        </w:rPr>
      </w:pPr>
    </w:p>
    <w:p w14:paraId="4478D661" w14:textId="3FDB2BA6" w:rsidR="003E3A2B" w:rsidRDefault="003E3A2B" w:rsidP="003E3A2B">
      <w:pPr>
        <w:ind w:left="1440"/>
        <w:jc w:val="both"/>
        <w:rPr>
          <w:rFonts w:ascii="Calibri" w:hAnsi="Calibri" w:cs="Arial"/>
          <w:color w:val="000000"/>
          <w:sz w:val="22"/>
          <w:szCs w:val="22"/>
        </w:rPr>
      </w:pPr>
      <w:r>
        <w:rPr>
          <w:rFonts w:ascii="Calibri" w:hAnsi="Calibri" w:cs="Arial"/>
          <w:color w:val="000000"/>
          <w:sz w:val="22"/>
          <w:szCs w:val="22"/>
        </w:rPr>
        <w:t>Signed</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w:t>
      </w:r>
    </w:p>
    <w:p w14:paraId="08FC7FBB" w14:textId="59BCCD33" w:rsidR="00863C6B" w:rsidRDefault="00863C6B" w:rsidP="00531493">
      <w:pPr>
        <w:ind w:left="1440" w:hanging="1440"/>
        <w:jc w:val="both"/>
        <w:rPr>
          <w:rFonts w:ascii="Calibri" w:hAnsi="Calibri" w:cs="Arial"/>
          <w:sz w:val="22"/>
          <w:szCs w:val="22"/>
        </w:rPr>
      </w:pPr>
    </w:p>
    <w:p w14:paraId="3B18F412" w14:textId="47582883" w:rsidR="00863C6B" w:rsidRDefault="00863C6B" w:rsidP="00531493">
      <w:pPr>
        <w:ind w:left="1440" w:hanging="1440"/>
        <w:jc w:val="both"/>
        <w:rPr>
          <w:rFonts w:ascii="Calibri" w:hAnsi="Calibri" w:cs="Arial"/>
          <w:sz w:val="22"/>
          <w:szCs w:val="22"/>
        </w:rPr>
      </w:pPr>
    </w:p>
    <w:p w14:paraId="1C16F87E" w14:textId="3847B784" w:rsidR="00863C6B" w:rsidRDefault="00863C6B" w:rsidP="00531493">
      <w:pPr>
        <w:ind w:left="1440" w:hanging="1440"/>
        <w:jc w:val="both"/>
        <w:rPr>
          <w:rFonts w:ascii="Calibri" w:hAnsi="Calibri" w:cs="Arial"/>
          <w:sz w:val="22"/>
          <w:szCs w:val="22"/>
        </w:rPr>
      </w:pPr>
    </w:p>
    <w:p w14:paraId="4C8C304B" w14:textId="3925824A" w:rsidR="00863C6B" w:rsidRDefault="00863C6B" w:rsidP="00531493">
      <w:pPr>
        <w:ind w:left="1440" w:hanging="1440"/>
        <w:jc w:val="both"/>
        <w:rPr>
          <w:rFonts w:ascii="Calibri" w:hAnsi="Calibri" w:cs="Arial"/>
          <w:sz w:val="22"/>
          <w:szCs w:val="22"/>
        </w:rPr>
      </w:pPr>
    </w:p>
    <w:p w14:paraId="6F0430F0" w14:textId="77777777" w:rsidR="00863C6B" w:rsidRPr="00700496" w:rsidRDefault="00863C6B" w:rsidP="00531493">
      <w:pPr>
        <w:ind w:left="1440" w:hanging="1440"/>
        <w:jc w:val="both"/>
        <w:rPr>
          <w:rFonts w:ascii="Calibri" w:hAnsi="Calibri" w:cs="Arial"/>
          <w:sz w:val="22"/>
          <w:szCs w:val="22"/>
        </w:rPr>
      </w:pPr>
    </w:p>
    <w:sectPr w:rsidR="00863C6B" w:rsidRPr="00700496" w:rsidSect="00B429E2">
      <w:headerReference w:type="even" r:id="rId18"/>
      <w:headerReference w:type="default" r:id="rId19"/>
      <w:footerReference w:type="even" r:id="rId20"/>
      <w:footerReference w:type="default" r:id="rId21"/>
      <w:headerReference w:type="first" r:id="rId22"/>
      <w:footerReference w:type="first" r:id="rId2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50BC" w14:textId="77777777" w:rsidR="00462E8A" w:rsidRDefault="00462E8A" w:rsidP="007A5675">
      <w:r>
        <w:separator/>
      </w:r>
    </w:p>
  </w:endnote>
  <w:endnote w:type="continuationSeparator" w:id="0">
    <w:p w14:paraId="51ABED39" w14:textId="77777777" w:rsidR="00462E8A" w:rsidRDefault="00462E8A"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2E07" w14:textId="77777777" w:rsidR="00EC6880" w:rsidRDefault="00EC6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5619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58240"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7E7D" w14:textId="77777777" w:rsidR="00462E8A" w:rsidRDefault="00462E8A" w:rsidP="007A5675">
      <w:r>
        <w:separator/>
      </w:r>
    </w:p>
  </w:footnote>
  <w:footnote w:type="continuationSeparator" w:id="0">
    <w:p w14:paraId="1EE302BB" w14:textId="77777777" w:rsidR="00462E8A" w:rsidRDefault="00462E8A"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FBF7" w14:textId="05181B17" w:rsidR="00EC6880" w:rsidRDefault="00EC6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7540" w14:textId="08D3F715" w:rsidR="00EC6880" w:rsidRDefault="00EC6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113DA60E" w:rsidR="00833B10" w:rsidRDefault="00833B10">
    <w:pPr>
      <w:pStyle w:val="Header"/>
    </w:pPr>
    <w:r>
      <w:rPr>
        <w:noProof/>
      </w:rPr>
      <mc:AlternateContent>
        <mc:Choice Requires="wps">
          <w:drawing>
            <wp:anchor distT="45720" distB="45720" distL="114300" distR="114300" simplePos="0" relativeHeight="251657216"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2840AE"/>
    <w:multiLevelType w:val="hybridMultilevel"/>
    <w:tmpl w:val="35265D14"/>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E2BFC"/>
    <w:multiLevelType w:val="hybridMultilevel"/>
    <w:tmpl w:val="1BE0CC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359119">
    <w:abstractNumId w:val="14"/>
  </w:num>
  <w:num w:numId="2" w16cid:durableId="985860177">
    <w:abstractNumId w:val="11"/>
  </w:num>
  <w:num w:numId="3" w16cid:durableId="19740583">
    <w:abstractNumId w:val="11"/>
  </w:num>
  <w:num w:numId="4" w16cid:durableId="237860367">
    <w:abstractNumId w:val="13"/>
  </w:num>
  <w:num w:numId="5" w16cid:durableId="1921913725">
    <w:abstractNumId w:val="9"/>
  </w:num>
  <w:num w:numId="6" w16cid:durableId="293995676">
    <w:abstractNumId w:val="0"/>
  </w:num>
  <w:num w:numId="7" w16cid:durableId="1938980615">
    <w:abstractNumId w:val="16"/>
  </w:num>
  <w:num w:numId="8" w16cid:durableId="1594047377">
    <w:abstractNumId w:val="0"/>
  </w:num>
  <w:num w:numId="9" w16cid:durableId="176190059">
    <w:abstractNumId w:val="12"/>
  </w:num>
  <w:num w:numId="10" w16cid:durableId="1302883171">
    <w:abstractNumId w:val="5"/>
  </w:num>
  <w:num w:numId="11" w16cid:durableId="1659648867">
    <w:abstractNumId w:val="8"/>
  </w:num>
  <w:num w:numId="12" w16cid:durableId="169221144">
    <w:abstractNumId w:val="4"/>
  </w:num>
  <w:num w:numId="13" w16cid:durableId="1028221372">
    <w:abstractNumId w:val="10"/>
  </w:num>
  <w:num w:numId="14" w16cid:durableId="915943135">
    <w:abstractNumId w:val="15"/>
  </w:num>
  <w:num w:numId="15" w16cid:durableId="1269239529">
    <w:abstractNumId w:val="3"/>
  </w:num>
  <w:num w:numId="16" w16cid:durableId="1940871259">
    <w:abstractNumId w:val="17"/>
  </w:num>
  <w:num w:numId="17" w16cid:durableId="793450174">
    <w:abstractNumId w:val="19"/>
  </w:num>
  <w:num w:numId="18" w16cid:durableId="867137375">
    <w:abstractNumId w:val="6"/>
  </w:num>
  <w:num w:numId="19" w16cid:durableId="50202149">
    <w:abstractNumId w:val="1"/>
  </w:num>
  <w:num w:numId="20" w16cid:durableId="1180007790">
    <w:abstractNumId w:val="20"/>
  </w:num>
  <w:num w:numId="21" w16cid:durableId="1031882821">
    <w:abstractNumId w:val="18"/>
  </w:num>
  <w:num w:numId="22" w16cid:durableId="618148494">
    <w:abstractNumId w:val="7"/>
  </w:num>
  <w:num w:numId="23" w16cid:durableId="242182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05734"/>
    <w:rsid w:val="000104F4"/>
    <w:rsid w:val="000168EE"/>
    <w:rsid w:val="00017FB6"/>
    <w:rsid w:val="00023104"/>
    <w:rsid w:val="00030C28"/>
    <w:rsid w:val="000360CA"/>
    <w:rsid w:val="00040A08"/>
    <w:rsid w:val="00042A7F"/>
    <w:rsid w:val="00045268"/>
    <w:rsid w:val="000477A4"/>
    <w:rsid w:val="000503A1"/>
    <w:rsid w:val="000529D3"/>
    <w:rsid w:val="00055131"/>
    <w:rsid w:val="00055D95"/>
    <w:rsid w:val="00057450"/>
    <w:rsid w:val="000663BB"/>
    <w:rsid w:val="00066934"/>
    <w:rsid w:val="0006758A"/>
    <w:rsid w:val="00071252"/>
    <w:rsid w:val="000738F9"/>
    <w:rsid w:val="00073EA4"/>
    <w:rsid w:val="00075BF7"/>
    <w:rsid w:val="000761FB"/>
    <w:rsid w:val="00092ED3"/>
    <w:rsid w:val="000947F7"/>
    <w:rsid w:val="000A097D"/>
    <w:rsid w:val="000A0D5B"/>
    <w:rsid w:val="000A5227"/>
    <w:rsid w:val="000A62EF"/>
    <w:rsid w:val="000A79C0"/>
    <w:rsid w:val="000A7F94"/>
    <w:rsid w:val="000B4033"/>
    <w:rsid w:val="000B51C1"/>
    <w:rsid w:val="000C0100"/>
    <w:rsid w:val="000C359C"/>
    <w:rsid w:val="000C4B4A"/>
    <w:rsid w:val="000D01AD"/>
    <w:rsid w:val="000D40F3"/>
    <w:rsid w:val="000D4A5C"/>
    <w:rsid w:val="000F0BD8"/>
    <w:rsid w:val="000F748F"/>
    <w:rsid w:val="0010147D"/>
    <w:rsid w:val="00103820"/>
    <w:rsid w:val="00104D2F"/>
    <w:rsid w:val="001070CF"/>
    <w:rsid w:val="00122326"/>
    <w:rsid w:val="00125131"/>
    <w:rsid w:val="00126B43"/>
    <w:rsid w:val="001309B8"/>
    <w:rsid w:val="00130BC7"/>
    <w:rsid w:val="0013712B"/>
    <w:rsid w:val="00141324"/>
    <w:rsid w:val="001455DB"/>
    <w:rsid w:val="0014761E"/>
    <w:rsid w:val="00150AF8"/>
    <w:rsid w:val="0015266C"/>
    <w:rsid w:val="0015526A"/>
    <w:rsid w:val="00156A47"/>
    <w:rsid w:val="00172C72"/>
    <w:rsid w:val="0017780A"/>
    <w:rsid w:val="00177D13"/>
    <w:rsid w:val="001C3009"/>
    <w:rsid w:val="001C3572"/>
    <w:rsid w:val="001D459B"/>
    <w:rsid w:val="001D46A3"/>
    <w:rsid w:val="001E05A7"/>
    <w:rsid w:val="001E1D4B"/>
    <w:rsid w:val="001E6EF0"/>
    <w:rsid w:val="001E766C"/>
    <w:rsid w:val="001F12D3"/>
    <w:rsid w:val="001F3610"/>
    <w:rsid w:val="001F7899"/>
    <w:rsid w:val="002036A1"/>
    <w:rsid w:val="002037F7"/>
    <w:rsid w:val="002054A5"/>
    <w:rsid w:val="00211965"/>
    <w:rsid w:val="00214AB5"/>
    <w:rsid w:val="0022025A"/>
    <w:rsid w:val="002236FF"/>
    <w:rsid w:val="00223E30"/>
    <w:rsid w:val="00230AE5"/>
    <w:rsid w:val="002351F3"/>
    <w:rsid w:val="00241C0D"/>
    <w:rsid w:val="0024330C"/>
    <w:rsid w:val="00255EA9"/>
    <w:rsid w:val="00255F4F"/>
    <w:rsid w:val="00257F40"/>
    <w:rsid w:val="00262468"/>
    <w:rsid w:val="00276C01"/>
    <w:rsid w:val="00277647"/>
    <w:rsid w:val="00280151"/>
    <w:rsid w:val="0028187B"/>
    <w:rsid w:val="002860EE"/>
    <w:rsid w:val="002969E2"/>
    <w:rsid w:val="00297760"/>
    <w:rsid w:val="002A4F72"/>
    <w:rsid w:val="002B5B41"/>
    <w:rsid w:val="002C109E"/>
    <w:rsid w:val="002C4579"/>
    <w:rsid w:val="002D1806"/>
    <w:rsid w:val="002D7135"/>
    <w:rsid w:val="002D77AB"/>
    <w:rsid w:val="002E2410"/>
    <w:rsid w:val="002F66B6"/>
    <w:rsid w:val="00302379"/>
    <w:rsid w:val="00302F81"/>
    <w:rsid w:val="003031ED"/>
    <w:rsid w:val="003067C6"/>
    <w:rsid w:val="00316564"/>
    <w:rsid w:val="003214BB"/>
    <w:rsid w:val="003273E9"/>
    <w:rsid w:val="00334150"/>
    <w:rsid w:val="003428F5"/>
    <w:rsid w:val="003471B3"/>
    <w:rsid w:val="003548A2"/>
    <w:rsid w:val="00355216"/>
    <w:rsid w:val="00361D14"/>
    <w:rsid w:val="003659BC"/>
    <w:rsid w:val="00377A92"/>
    <w:rsid w:val="003802B2"/>
    <w:rsid w:val="00383F27"/>
    <w:rsid w:val="003842CF"/>
    <w:rsid w:val="00385658"/>
    <w:rsid w:val="00385A24"/>
    <w:rsid w:val="00386AF6"/>
    <w:rsid w:val="003871C4"/>
    <w:rsid w:val="00395D3D"/>
    <w:rsid w:val="003A0F9A"/>
    <w:rsid w:val="003A20D5"/>
    <w:rsid w:val="003B6702"/>
    <w:rsid w:val="003B7A6B"/>
    <w:rsid w:val="003C1D59"/>
    <w:rsid w:val="003C3752"/>
    <w:rsid w:val="003C6AE9"/>
    <w:rsid w:val="003D1EA2"/>
    <w:rsid w:val="003D423A"/>
    <w:rsid w:val="003D4626"/>
    <w:rsid w:val="003E172C"/>
    <w:rsid w:val="003E2C01"/>
    <w:rsid w:val="003E2E3D"/>
    <w:rsid w:val="003E3A2B"/>
    <w:rsid w:val="003F1AE8"/>
    <w:rsid w:val="003F6EB8"/>
    <w:rsid w:val="004029A5"/>
    <w:rsid w:val="00406735"/>
    <w:rsid w:val="00407A5B"/>
    <w:rsid w:val="004112AD"/>
    <w:rsid w:val="00411818"/>
    <w:rsid w:val="00414190"/>
    <w:rsid w:val="00415201"/>
    <w:rsid w:val="00415800"/>
    <w:rsid w:val="00420189"/>
    <w:rsid w:val="004240B3"/>
    <w:rsid w:val="00425FFC"/>
    <w:rsid w:val="0043494C"/>
    <w:rsid w:val="00455782"/>
    <w:rsid w:val="004569E9"/>
    <w:rsid w:val="00462E8A"/>
    <w:rsid w:val="00467B2D"/>
    <w:rsid w:val="00475186"/>
    <w:rsid w:val="00481DC2"/>
    <w:rsid w:val="00482283"/>
    <w:rsid w:val="00483267"/>
    <w:rsid w:val="004832BF"/>
    <w:rsid w:val="00483778"/>
    <w:rsid w:val="00486178"/>
    <w:rsid w:val="004A3E26"/>
    <w:rsid w:val="004C0F2B"/>
    <w:rsid w:val="004C2D1E"/>
    <w:rsid w:val="004C45A6"/>
    <w:rsid w:val="004C4DFE"/>
    <w:rsid w:val="004D2926"/>
    <w:rsid w:val="004D2EF5"/>
    <w:rsid w:val="004E3483"/>
    <w:rsid w:val="004E6725"/>
    <w:rsid w:val="004E6BCE"/>
    <w:rsid w:val="004F0813"/>
    <w:rsid w:val="004F0BCE"/>
    <w:rsid w:val="004F46C7"/>
    <w:rsid w:val="004F5EC8"/>
    <w:rsid w:val="00503575"/>
    <w:rsid w:val="00503D79"/>
    <w:rsid w:val="00506213"/>
    <w:rsid w:val="005119E1"/>
    <w:rsid w:val="00513CCF"/>
    <w:rsid w:val="0051486D"/>
    <w:rsid w:val="005167BE"/>
    <w:rsid w:val="00521CCB"/>
    <w:rsid w:val="0052348E"/>
    <w:rsid w:val="005238A2"/>
    <w:rsid w:val="0053044E"/>
    <w:rsid w:val="00531493"/>
    <w:rsid w:val="00533256"/>
    <w:rsid w:val="00546836"/>
    <w:rsid w:val="005525AB"/>
    <w:rsid w:val="00553204"/>
    <w:rsid w:val="005556EB"/>
    <w:rsid w:val="0056205C"/>
    <w:rsid w:val="00562DE4"/>
    <w:rsid w:val="005656AB"/>
    <w:rsid w:val="00566127"/>
    <w:rsid w:val="00567B2B"/>
    <w:rsid w:val="00567BB0"/>
    <w:rsid w:val="00571C33"/>
    <w:rsid w:val="00574FD2"/>
    <w:rsid w:val="0057586F"/>
    <w:rsid w:val="005760A9"/>
    <w:rsid w:val="0057640C"/>
    <w:rsid w:val="00576F5A"/>
    <w:rsid w:val="00584460"/>
    <w:rsid w:val="005917AC"/>
    <w:rsid w:val="00593F92"/>
    <w:rsid w:val="0059564C"/>
    <w:rsid w:val="0059705D"/>
    <w:rsid w:val="005A57A8"/>
    <w:rsid w:val="005B609B"/>
    <w:rsid w:val="005B6C45"/>
    <w:rsid w:val="005C3BD4"/>
    <w:rsid w:val="005C4145"/>
    <w:rsid w:val="005D621D"/>
    <w:rsid w:val="005E21CE"/>
    <w:rsid w:val="005E2C60"/>
    <w:rsid w:val="005E5290"/>
    <w:rsid w:val="005E791F"/>
    <w:rsid w:val="005F0882"/>
    <w:rsid w:val="005F10F7"/>
    <w:rsid w:val="005F2817"/>
    <w:rsid w:val="005F2B23"/>
    <w:rsid w:val="005F6D6B"/>
    <w:rsid w:val="00600F8B"/>
    <w:rsid w:val="0060288C"/>
    <w:rsid w:val="00602C8F"/>
    <w:rsid w:val="006102CF"/>
    <w:rsid w:val="00610A4B"/>
    <w:rsid w:val="0061427D"/>
    <w:rsid w:val="0061753A"/>
    <w:rsid w:val="0062392C"/>
    <w:rsid w:val="00624F01"/>
    <w:rsid w:val="0063414F"/>
    <w:rsid w:val="00634E26"/>
    <w:rsid w:val="00641A56"/>
    <w:rsid w:val="00645BF3"/>
    <w:rsid w:val="0065350C"/>
    <w:rsid w:val="00661522"/>
    <w:rsid w:val="00664942"/>
    <w:rsid w:val="006731A8"/>
    <w:rsid w:val="006770C6"/>
    <w:rsid w:val="0068029E"/>
    <w:rsid w:val="00681473"/>
    <w:rsid w:val="0068692F"/>
    <w:rsid w:val="00696936"/>
    <w:rsid w:val="006A0B25"/>
    <w:rsid w:val="006A72BB"/>
    <w:rsid w:val="006B2FCA"/>
    <w:rsid w:val="006C2CC2"/>
    <w:rsid w:val="006C3764"/>
    <w:rsid w:val="006C4A0F"/>
    <w:rsid w:val="006C4EB4"/>
    <w:rsid w:val="006F12C9"/>
    <w:rsid w:val="006F7974"/>
    <w:rsid w:val="00700496"/>
    <w:rsid w:val="0070185F"/>
    <w:rsid w:val="00707B2B"/>
    <w:rsid w:val="007115AF"/>
    <w:rsid w:val="00712988"/>
    <w:rsid w:val="00713A66"/>
    <w:rsid w:val="007157D6"/>
    <w:rsid w:val="00716109"/>
    <w:rsid w:val="007164DA"/>
    <w:rsid w:val="00716BD8"/>
    <w:rsid w:val="00716E07"/>
    <w:rsid w:val="00717EEC"/>
    <w:rsid w:val="00732C6D"/>
    <w:rsid w:val="007414AC"/>
    <w:rsid w:val="00746AE2"/>
    <w:rsid w:val="00746ED1"/>
    <w:rsid w:val="007473D6"/>
    <w:rsid w:val="0075348B"/>
    <w:rsid w:val="00753E5E"/>
    <w:rsid w:val="00762942"/>
    <w:rsid w:val="00764DCD"/>
    <w:rsid w:val="00767F9E"/>
    <w:rsid w:val="0077125F"/>
    <w:rsid w:val="00771D5B"/>
    <w:rsid w:val="00774DC7"/>
    <w:rsid w:val="00775813"/>
    <w:rsid w:val="0078684C"/>
    <w:rsid w:val="007A50C8"/>
    <w:rsid w:val="007A5675"/>
    <w:rsid w:val="007A7559"/>
    <w:rsid w:val="007B591B"/>
    <w:rsid w:val="007C62BA"/>
    <w:rsid w:val="007D114E"/>
    <w:rsid w:val="007D6714"/>
    <w:rsid w:val="007D6B7C"/>
    <w:rsid w:val="007E4E34"/>
    <w:rsid w:val="00802832"/>
    <w:rsid w:val="00802B5B"/>
    <w:rsid w:val="008071AA"/>
    <w:rsid w:val="008105F9"/>
    <w:rsid w:val="008137DC"/>
    <w:rsid w:val="0081402B"/>
    <w:rsid w:val="00816B0D"/>
    <w:rsid w:val="0083238B"/>
    <w:rsid w:val="008325D2"/>
    <w:rsid w:val="00833B10"/>
    <w:rsid w:val="008375AA"/>
    <w:rsid w:val="008377A9"/>
    <w:rsid w:val="00842FE6"/>
    <w:rsid w:val="00843857"/>
    <w:rsid w:val="00851D25"/>
    <w:rsid w:val="00852B47"/>
    <w:rsid w:val="00853282"/>
    <w:rsid w:val="008610F9"/>
    <w:rsid w:val="00863C6B"/>
    <w:rsid w:val="00865995"/>
    <w:rsid w:val="00884AAD"/>
    <w:rsid w:val="00885BA0"/>
    <w:rsid w:val="0089016C"/>
    <w:rsid w:val="00890D98"/>
    <w:rsid w:val="00893028"/>
    <w:rsid w:val="00895493"/>
    <w:rsid w:val="008971CD"/>
    <w:rsid w:val="00897E8E"/>
    <w:rsid w:val="008A0086"/>
    <w:rsid w:val="008A52C4"/>
    <w:rsid w:val="008B013A"/>
    <w:rsid w:val="008B1539"/>
    <w:rsid w:val="008B1676"/>
    <w:rsid w:val="008B35AB"/>
    <w:rsid w:val="008B3CA4"/>
    <w:rsid w:val="008B56D5"/>
    <w:rsid w:val="008B77BE"/>
    <w:rsid w:val="008D0397"/>
    <w:rsid w:val="008D2E19"/>
    <w:rsid w:val="008D3CAC"/>
    <w:rsid w:val="008D502C"/>
    <w:rsid w:val="008E1B3C"/>
    <w:rsid w:val="008E509F"/>
    <w:rsid w:val="008E5898"/>
    <w:rsid w:val="008E638B"/>
    <w:rsid w:val="008F52CD"/>
    <w:rsid w:val="008F6DE2"/>
    <w:rsid w:val="0090156D"/>
    <w:rsid w:val="009023FC"/>
    <w:rsid w:val="0090254F"/>
    <w:rsid w:val="0091090B"/>
    <w:rsid w:val="00911D1F"/>
    <w:rsid w:val="00912204"/>
    <w:rsid w:val="00913C83"/>
    <w:rsid w:val="0091666F"/>
    <w:rsid w:val="00917B03"/>
    <w:rsid w:val="0092468E"/>
    <w:rsid w:val="00931C45"/>
    <w:rsid w:val="00934D10"/>
    <w:rsid w:val="00950BD7"/>
    <w:rsid w:val="00953692"/>
    <w:rsid w:val="00965DDB"/>
    <w:rsid w:val="0096662D"/>
    <w:rsid w:val="00980CAB"/>
    <w:rsid w:val="00982737"/>
    <w:rsid w:val="00985AAB"/>
    <w:rsid w:val="00987A09"/>
    <w:rsid w:val="009B16C4"/>
    <w:rsid w:val="009B1EE9"/>
    <w:rsid w:val="009B318C"/>
    <w:rsid w:val="009C1A73"/>
    <w:rsid w:val="009C1C9D"/>
    <w:rsid w:val="009C2960"/>
    <w:rsid w:val="009C48A0"/>
    <w:rsid w:val="009C4AA6"/>
    <w:rsid w:val="009C54EE"/>
    <w:rsid w:val="009D2A42"/>
    <w:rsid w:val="009D2E4B"/>
    <w:rsid w:val="009E5B6B"/>
    <w:rsid w:val="009E734C"/>
    <w:rsid w:val="009E7D34"/>
    <w:rsid w:val="009F0514"/>
    <w:rsid w:val="009F0917"/>
    <w:rsid w:val="009F12E9"/>
    <w:rsid w:val="00A010DA"/>
    <w:rsid w:val="00A0179E"/>
    <w:rsid w:val="00A01A0F"/>
    <w:rsid w:val="00A10F25"/>
    <w:rsid w:val="00A12B60"/>
    <w:rsid w:val="00A13654"/>
    <w:rsid w:val="00A141B0"/>
    <w:rsid w:val="00A14395"/>
    <w:rsid w:val="00A15DEA"/>
    <w:rsid w:val="00A16FDF"/>
    <w:rsid w:val="00A22DC7"/>
    <w:rsid w:val="00A428F3"/>
    <w:rsid w:val="00A4291E"/>
    <w:rsid w:val="00A45F6E"/>
    <w:rsid w:val="00A5137E"/>
    <w:rsid w:val="00A608C8"/>
    <w:rsid w:val="00A6179A"/>
    <w:rsid w:val="00A71644"/>
    <w:rsid w:val="00A83895"/>
    <w:rsid w:val="00A8425D"/>
    <w:rsid w:val="00A84312"/>
    <w:rsid w:val="00A853E6"/>
    <w:rsid w:val="00A87734"/>
    <w:rsid w:val="00A87FFA"/>
    <w:rsid w:val="00AB30EA"/>
    <w:rsid w:val="00AB7081"/>
    <w:rsid w:val="00AB7871"/>
    <w:rsid w:val="00AC41FA"/>
    <w:rsid w:val="00AF20C8"/>
    <w:rsid w:val="00AF4DB9"/>
    <w:rsid w:val="00B047CF"/>
    <w:rsid w:val="00B04DD2"/>
    <w:rsid w:val="00B10B71"/>
    <w:rsid w:val="00B11243"/>
    <w:rsid w:val="00B14C62"/>
    <w:rsid w:val="00B178A5"/>
    <w:rsid w:val="00B179FA"/>
    <w:rsid w:val="00B22C0E"/>
    <w:rsid w:val="00B246B6"/>
    <w:rsid w:val="00B26AF6"/>
    <w:rsid w:val="00B3253B"/>
    <w:rsid w:val="00B342CA"/>
    <w:rsid w:val="00B429E2"/>
    <w:rsid w:val="00B459A6"/>
    <w:rsid w:val="00B5072E"/>
    <w:rsid w:val="00B52890"/>
    <w:rsid w:val="00B52B20"/>
    <w:rsid w:val="00B52C16"/>
    <w:rsid w:val="00B53298"/>
    <w:rsid w:val="00B61614"/>
    <w:rsid w:val="00B659EE"/>
    <w:rsid w:val="00B66168"/>
    <w:rsid w:val="00B70EF8"/>
    <w:rsid w:val="00B7290C"/>
    <w:rsid w:val="00B7511A"/>
    <w:rsid w:val="00B81B8C"/>
    <w:rsid w:val="00B85BDF"/>
    <w:rsid w:val="00B9079D"/>
    <w:rsid w:val="00B92682"/>
    <w:rsid w:val="00B97BA0"/>
    <w:rsid w:val="00B97BE4"/>
    <w:rsid w:val="00BA03AA"/>
    <w:rsid w:val="00BA362A"/>
    <w:rsid w:val="00BA628D"/>
    <w:rsid w:val="00BB3E41"/>
    <w:rsid w:val="00BB4432"/>
    <w:rsid w:val="00BB68C2"/>
    <w:rsid w:val="00BB6F9C"/>
    <w:rsid w:val="00BC5A8D"/>
    <w:rsid w:val="00BD0CB3"/>
    <w:rsid w:val="00BD27B4"/>
    <w:rsid w:val="00C01BE1"/>
    <w:rsid w:val="00C075ED"/>
    <w:rsid w:val="00C1377E"/>
    <w:rsid w:val="00C14105"/>
    <w:rsid w:val="00C23748"/>
    <w:rsid w:val="00C25850"/>
    <w:rsid w:val="00C27254"/>
    <w:rsid w:val="00C27429"/>
    <w:rsid w:val="00C30F1F"/>
    <w:rsid w:val="00C4672B"/>
    <w:rsid w:val="00C47203"/>
    <w:rsid w:val="00C57161"/>
    <w:rsid w:val="00C67A13"/>
    <w:rsid w:val="00C73DCA"/>
    <w:rsid w:val="00C7528C"/>
    <w:rsid w:val="00C77436"/>
    <w:rsid w:val="00C85078"/>
    <w:rsid w:val="00C8700F"/>
    <w:rsid w:val="00C954D6"/>
    <w:rsid w:val="00CA4B9B"/>
    <w:rsid w:val="00CA751C"/>
    <w:rsid w:val="00CB3C3A"/>
    <w:rsid w:val="00CB4E23"/>
    <w:rsid w:val="00CC08A7"/>
    <w:rsid w:val="00CC5AAD"/>
    <w:rsid w:val="00CC6EE5"/>
    <w:rsid w:val="00CD3378"/>
    <w:rsid w:val="00CE594F"/>
    <w:rsid w:val="00CE7B1D"/>
    <w:rsid w:val="00CF0D7C"/>
    <w:rsid w:val="00CF10A6"/>
    <w:rsid w:val="00CF251D"/>
    <w:rsid w:val="00D1518E"/>
    <w:rsid w:val="00D1599D"/>
    <w:rsid w:val="00D16D90"/>
    <w:rsid w:val="00D1764C"/>
    <w:rsid w:val="00D21B40"/>
    <w:rsid w:val="00D26EBC"/>
    <w:rsid w:val="00D30818"/>
    <w:rsid w:val="00D30CE6"/>
    <w:rsid w:val="00D33A5A"/>
    <w:rsid w:val="00D40949"/>
    <w:rsid w:val="00D45E59"/>
    <w:rsid w:val="00D47399"/>
    <w:rsid w:val="00D53FD8"/>
    <w:rsid w:val="00D54F85"/>
    <w:rsid w:val="00D56D58"/>
    <w:rsid w:val="00D574D5"/>
    <w:rsid w:val="00D62276"/>
    <w:rsid w:val="00D67C7E"/>
    <w:rsid w:val="00D71463"/>
    <w:rsid w:val="00D76A68"/>
    <w:rsid w:val="00D806ED"/>
    <w:rsid w:val="00D80DD0"/>
    <w:rsid w:val="00D8293A"/>
    <w:rsid w:val="00D86D77"/>
    <w:rsid w:val="00D9327A"/>
    <w:rsid w:val="00DA20D4"/>
    <w:rsid w:val="00DA35B1"/>
    <w:rsid w:val="00DB1284"/>
    <w:rsid w:val="00DB13A6"/>
    <w:rsid w:val="00DB49FE"/>
    <w:rsid w:val="00DB6C1C"/>
    <w:rsid w:val="00DC3FDC"/>
    <w:rsid w:val="00DC453F"/>
    <w:rsid w:val="00DC54AE"/>
    <w:rsid w:val="00DC6EB2"/>
    <w:rsid w:val="00DD1A8F"/>
    <w:rsid w:val="00DD44B5"/>
    <w:rsid w:val="00DE3E18"/>
    <w:rsid w:val="00DF022F"/>
    <w:rsid w:val="00DF0A70"/>
    <w:rsid w:val="00DF4224"/>
    <w:rsid w:val="00DF54EE"/>
    <w:rsid w:val="00E00BE2"/>
    <w:rsid w:val="00E03C99"/>
    <w:rsid w:val="00E06369"/>
    <w:rsid w:val="00E10361"/>
    <w:rsid w:val="00E10A1E"/>
    <w:rsid w:val="00E25022"/>
    <w:rsid w:val="00E25277"/>
    <w:rsid w:val="00E325C1"/>
    <w:rsid w:val="00E42EDB"/>
    <w:rsid w:val="00E43AF4"/>
    <w:rsid w:val="00E46013"/>
    <w:rsid w:val="00E53D60"/>
    <w:rsid w:val="00E54E9B"/>
    <w:rsid w:val="00E5626E"/>
    <w:rsid w:val="00E56354"/>
    <w:rsid w:val="00E62C00"/>
    <w:rsid w:val="00E6674C"/>
    <w:rsid w:val="00E66CF5"/>
    <w:rsid w:val="00E72EC4"/>
    <w:rsid w:val="00E740E6"/>
    <w:rsid w:val="00E774ED"/>
    <w:rsid w:val="00E87416"/>
    <w:rsid w:val="00E9258D"/>
    <w:rsid w:val="00E9376E"/>
    <w:rsid w:val="00E946CB"/>
    <w:rsid w:val="00E960F6"/>
    <w:rsid w:val="00EA4949"/>
    <w:rsid w:val="00EB022F"/>
    <w:rsid w:val="00EC2ACB"/>
    <w:rsid w:val="00EC5AA6"/>
    <w:rsid w:val="00EC6880"/>
    <w:rsid w:val="00ED08C7"/>
    <w:rsid w:val="00ED49E7"/>
    <w:rsid w:val="00ED4E37"/>
    <w:rsid w:val="00ED65BF"/>
    <w:rsid w:val="00EE0983"/>
    <w:rsid w:val="00EE51F9"/>
    <w:rsid w:val="00EE5D2F"/>
    <w:rsid w:val="00EF0DFE"/>
    <w:rsid w:val="00EF2C3E"/>
    <w:rsid w:val="00EF30E1"/>
    <w:rsid w:val="00EF3BF0"/>
    <w:rsid w:val="00EF5404"/>
    <w:rsid w:val="00F03D1B"/>
    <w:rsid w:val="00F12008"/>
    <w:rsid w:val="00F139F8"/>
    <w:rsid w:val="00F157CF"/>
    <w:rsid w:val="00F219BB"/>
    <w:rsid w:val="00F22B3E"/>
    <w:rsid w:val="00F23F5B"/>
    <w:rsid w:val="00F27A52"/>
    <w:rsid w:val="00F35419"/>
    <w:rsid w:val="00F368AF"/>
    <w:rsid w:val="00F3729D"/>
    <w:rsid w:val="00F402AA"/>
    <w:rsid w:val="00F423C0"/>
    <w:rsid w:val="00F472E6"/>
    <w:rsid w:val="00F534CA"/>
    <w:rsid w:val="00F53A28"/>
    <w:rsid w:val="00F55D70"/>
    <w:rsid w:val="00F64BFF"/>
    <w:rsid w:val="00F64D9B"/>
    <w:rsid w:val="00F651B3"/>
    <w:rsid w:val="00F66D80"/>
    <w:rsid w:val="00F66EA4"/>
    <w:rsid w:val="00F82930"/>
    <w:rsid w:val="00F83DBD"/>
    <w:rsid w:val="00F91BC6"/>
    <w:rsid w:val="00FA1811"/>
    <w:rsid w:val="00FA3A61"/>
    <w:rsid w:val="00FB6568"/>
    <w:rsid w:val="00FC3240"/>
    <w:rsid w:val="00FC529E"/>
    <w:rsid w:val="00FD3061"/>
    <w:rsid w:val="00FD3313"/>
    <w:rsid w:val="00FD49F1"/>
    <w:rsid w:val="00FE27B4"/>
    <w:rsid w:val="00FE3D70"/>
    <w:rsid w:val="00FE56A2"/>
    <w:rsid w:val="00FE73C7"/>
    <w:rsid w:val="00FF07A0"/>
    <w:rsid w:val="00FF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44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b:/s/UBPC/Edeb8rRokHZHhuor50bpyLEBQ1NSPAIR1SST_Q5Ky5PPyQ?e=6nsVN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pperbeedingpc.sharepoint.com/:b:/s/UBPC/EThScZvO_EhJoj40o7tY5awBoNMeepDjUd_s-La9FbdO2Q?e=PTb1G7" TargetMode="External"/><Relationship Id="rId17" Type="http://schemas.openxmlformats.org/officeDocument/2006/relationships/hyperlink" Target="https://upperbeedingpc.sharepoint.com/:w:/s/UBPC/EfSOxy4vbKRNsCOIQ4zG_6gBspA78_bJR3i_iZhG6Cn72w?e=Mj9Ny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pperbeedingpc.sharepoint.com/:w:/s/UBPC/EaCvZrYCT7tDiA2zXu6_OuAB0hpEr5Yx2FSy-V2b5VwdEQ?e=5SpDd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bMm39SIp8VNolrcGaj1ObsBN5bNxMjstyqOJI-7s7jy7A?e=ToCfv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pperbeedingpc.sharepoint.com/:w:/s/UBPC/ESY204y9xXpPtbS5KFfqLBUBmUZLrJ-ps_T6CPz8gy7-0w?e=EL13K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b:/s/UBPC/EdfD6RmMtCpMkmHGR0xvX4YB_V17E0umhvafsEXVf0NVkw?e=HYqcQo"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2022-04-15T13:25:00Z</cp:lastPrinted>
  <dcterms:created xsi:type="dcterms:W3CDTF">2022-05-16T12:38:00Z</dcterms:created>
  <dcterms:modified xsi:type="dcterms:W3CDTF">2022-05-16T12:38:00Z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