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141A" w14:textId="77777777" w:rsidR="0008189C" w:rsidRDefault="00CF6F90" w:rsidP="00CF6F90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 w:rsidRPr="007045B0">
        <w:rPr>
          <w:rFonts w:asciiTheme="minorHAnsi" w:hAnsiTheme="minorHAnsi" w:cstheme="minorHAnsi"/>
          <w:b/>
          <w:szCs w:val="24"/>
        </w:rPr>
        <w:t>Minutes of the</w:t>
      </w:r>
      <w:r>
        <w:rPr>
          <w:rFonts w:asciiTheme="minorHAnsi" w:hAnsiTheme="minorHAnsi" w:cstheme="minorHAnsi"/>
          <w:b/>
          <w:szCs w:val="24"/>
        </w:rPr>
        <w:t xml:space="preserve"> Full Council meeting held at </w:t>
      </w:r>
      <w:r w:rsidR="0034435A">
        <w:rPr>
          <w:rFonts w:asciiTheme="minorHAnsi" w:hAnsiTheme="minorHAnsi" w:cstheme="minorHAnsi"/>
          <w:b/>
          <w:szCs w:val="24"/>
        </w:rPr>
        <w:t xml:space="preserve">Beeding and Bramber Village Hall </w:t>
      </w:r>
      <w:r w:rsidR="0008189C">
        <w:rPr>
          <w:rFonts w:asciiTheme="minorHAnsi" w:hAnsiTheme="minorHAnsi" w:cstheme="minorHAnsi"/>
          <w:b/>
          <w:szCs w:val="24"/>
        </w:rPr>
        <w:t xml:space="preserve">on </w:t>
      </w:r>
    </w:p>
    <w:p w14:paraId="5393BC59" w14:textId="7DC11CA0" w:rsidR="00CF6F90" w:rsidRDefault="00CF6F90" w:rsidP="00CF6F90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Tuesday </w:t>
      </w:r>
      <w:r w:rsidR="008C24C0">
        <w:rPr>
          <w:rFonts w:asciiTheme="minorHAnsi" w:hAnsiTheme="minorHAnsi" w:cstheme="minorHAnsi"/>
          <w:b/>
          <w:szCs w:val="24"/>
        </w:rPr>
        <w:t>1</w:t>
      </w:r>
      <w:r w:rsidR="002F6C81">
        <w:rPr>
          <w:rFonts w:asciiTheme="minorHAnsi" w:hAnsiTheme="minorHAnsi" w:cstheme="minorHAnsi"/>
          <w:b/>
          <w:szCs w:val="24"/>
        </w:rPr>
        <w:t>3</w:t>
      </w:r>
      <w:r w:rsidR="00946589" w:rsidRPr="00946589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946589">
        <w:rPr>
          <w:rFonts w:asciiTheme="minorHAnsi" w:hAnsiTheme="minorHAnsi" w:cstheme="minorHAnsi"/>
          <w:b/>
          <w:szCs w:val="24"/>
        </w:rPr>
        <w:t xml:space="preserve"> </w:t>
      </w:r>
      <w:r w:rsidR="002F6C81">
        <w:rPr>
          <w:rFonts w:asciiTheme="minorHAnsi" w:hAnsiTheme="minorHAnsi" w:cstheme="minorHAnsi"/>
          <w:b/>
          <w:szCs w:val="24"/>
        </w:rPr>
        <w:t>Dec</w:t>
      </w:r>
      <w:r w:rsidR="00AD426C">
        <w:rPr>
          <w:rFonts w:asciiTheme="minorHAnsi" w:hAnsiTheme="minorHAnsi" w:cstheme="minorHAnsi"/>
          <w:b/>
          <w:szCs w:val="24"/>
        </w:rPr>
        <w:t>em</w:t>
      </w:r>
      <w:r w:rsidR="00946589">
        <w:rPr>
          <w:rFonts w:asciiTheme="minorHAnsi" w:hAnsiTheme="minorHAnsi" w:cstheme="minorHAnsi"/>
          <w:b/>
          <w:szCs w:val="24"/>
        </w:rPr>
        <w:t>ber 2022</w:t>
      </w:r>
    </w:p>
    <w:p w14:paraId="4C3F2D1F" w14:textId="77777777" w:rsidR="00CF6F90" w:rsidRPr="009E24DC" w:rsidRDefault="00CF6F90" w:rsidP="00CF6F90">
      <w:pPr>
        <w:tabs>
          <w:tab w:val="left" w:pos="180"/>
        </w:tabs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2EB2D435" w14:textId="11D21221" w:rsidR="00CF6F90" w:rsidRDefault="00CF6F90" w:rsidP="00783CF8">
      <w:pPr>
        <w:ind w:left="2160" w:hanging="2160"/>
        <w:jc w:val="both"/>
        <w:rPr>
          <w:rFonts w:ascii="Calibri" w:hAnsi="Calibri" w:cs="Arial"/>
          <w:color w:val="000000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3CF8">
        <w:rPr>
          <w:rFonts w:asciiTheme="minorHAnsi" w:hAnsiTheme="minorHAnsi" w:cstheme="minorHAnsi"/>
          <w:b/>
          <w:sz w:val="22"/>
          <w:szCs w:val="22"/>
        </w:rPr>
        <w:tab/>
      </w:r>
      <w:r w:rsidR="00481987" w:rsidRPr="00481987">
        <w:rPr>
          <w:rFonts w:asciiTheme="minorHAnsi" w:hAnsiTheme="minorHAnsi" w:cstheme="minorHAnsi"/>
          <w:bCs/>
          <w:sz w:val="22"/>
          <w:szCs w:val="22"/>
        </w:rPr>
        <w:t>B. Harber (Chair)</w:t>
      </w:r>
      <w:r w:rsidR="0048198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E0FB4">
        <w:rPr>
          <w:rFonts w:asciiTheme="minorHAnsi" w:hAnsiTheme="minorHAnsi" w:cstheme="minorHAnsi"/>
          <w:bCs/>
          <w:sz w:val="22"/>
          <w:szCs w:val="22"/>
        </w:rPr>
        <w:t>S</w:t>
      </w:r>
      <w:r w:rsidR="0004410E">
        <w:rPr>
          <w:rFonts w:asciiTheme="minorHAnsi" w:hAnsiTheme="minorHAnsi" w:cstheme="minorHAnsi"/>
          <w:bCs/>
          <w:sz w:val="22"/>
          <w:szCs w:val="22"/>
        </w:rPr>
        <w:t>.</w:t>
      </w:r>
      <w:r w:rsidR="00DE0FB4">
        <w:rPr>
          <w:rFonts w:asciiTheme="minorHAnsi" w:hAnsiTheme="minorHAnsi" w:cstheme="minorHAnsi"/>
          <w:bCs/>
          <w:sz w:val="22"/>
          <w:szCs w:val="22"/>
        </w:rPr>
        <w:t xml:space="preserve"> Birnstingl, </w:t>
      </w:r>
      <w:r w:rsidR="00CB4504">
        <w:rPr>
          <w:rFonts w:asciiTheme="minorHAnsi" w:hAnsiTheme="minorHAnsi" w:cstheme="minorHAnsi"/>
          <w:bCs/>
          <w:sz w:val="22"/>
          <w:szCs w:val="22"/>
        </w:rPr>
        <w:t>J</w:t>
      </w:r>
      <w:r w:rsidR="0004410E">
        <w:rPr>
          <w:rFonts w:asciiTheme="minorHAnsi" w:hAnsiTheme="minorHAnsi" w:cstheme="minorHAnsi"/>
          <w:bCs/>
          <w:sz w:val="22"/>
          <w:szCs w:val="22"/>
        </w:rPr>
        <w:t>.</w:t>
      </w:r>
      <w:r w:rsidR="00CB4504">
        <w:rPr>
          <w:rFonts w:asciiTheme="minorHAnsi" w:hAnsiTheme="minorHAnsi" w:cstheme="minorHAnsi"/>
          <w:bCs/>
          <w:sz w:val="22"/>
          <w:szCs w:val="22"/>
        </w:rPr>
        <w:t xml:space="preserve"> Cannon, </w:t>
      </w:r>
      <w:r w:rsidR="00792331">
        <w:rPr>
          <w:rFonts w:ascii="Calibri" w:hAnsi="Calibri" w:cs="Arial"/>
          <w:color w:val="000000"/>
          <w:sz w:val="22"/>
          <w:szCs w:val="22"/>
        </w:rPr>
        <w:t xml:space="preserve">A. </w:t>
      </w:r>
      <w:r w:rsidR="008C24C0">
        <w:rPr>
          <w:rFonts w:ascii="Calibri" w:hAnsi="Calibri" w:cs="Arial"/>
          <w:color w:val="000000"/>
          <w:sz w:val="22"/>
          <w:szCs w:val="22"/>
        </w:rPr>
        <w:t>Chilver</w:t>
      </w:r>
      <w:r w:rsidR="00F81F33">
        <w:rPr>
          <w:rFonts w:asciiTheme="minorHAnsi" w:hAnsiTheme="minorHAnsi" w:cstheme="minorHAnsi"/>
          <w:bCs/>
          <w:sz w:val="22"/>
          <w:szCs w:val="22"/>
        </w:rPr>
        <w:t>,</w:t>
      </w:r>
      <w:r w:rsidR="004819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403AB">
        <w:rPr>
          <w:rFonts w:asciiTheme="minorHAnsi" w:hAnsiTheme="minorHAnsi" w:cstheme="minorHAnsi"/>
          <w:bCs/>
          <w:sz w:val="22"/>
          <w:szCs w:val="22"/>
        </w:rPr>
        <w:t xml:space="preserve">F Heaver, </w:t>
      </w:r>
      <w:r w:rsidR="00455503">
        <w:rPr>
          <w:rFonts w:asciiTheme="minorHAnsi" w:hAnsiTheme="minorHAnsi" w:cstheme="minorHAnsi"/>
          <w:bCs/>
          <w:sz w:val="22"/>
          <w:szCs w:val="22"/>
        </w:rPr>
        <w:t xml:space="preserve">S. </w:t>
      </w:r>
      <w:r w:rsidR="006E63F0">
        <w:rPr>
          <w:rFonts w:asciiTheme="minorHAnsi" w:hAnsiTheme="minorHAnsi" w:cstheme="minorHAnsi"/>
          <w:bCs/>
          <w:sz w:val="22"/>
          <w:szCs w:val="22"/>
        </w:rPr>
        <w:t>Teatum</w:t>
      </w:r>
      <w:r w:rsidR="00812E14" w:rsidRPr="00812E14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783CF8">
        <w:rPr>
          <w:rFonts w:ascii="Calibri" w:hAnsi="Calibri" w:cs="Arial"/>
          <w:color w:val="000000"/>
          <w:sz w:val="22"/>
          <w:szCs w:val="22"/>
        </w:rPr>
        <w:t>and C. Warren.</w:t>
      </w:r>
    </w:p>
    <w:p w14:paraId="60E3E8F9" w14:textId="7DC743FB" w:rsidR="00CF6F90" w:rsidRPr="00783CF8" w:rsidRDefault="00783CF8" w:rsidP="00CF6F9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</w:p>
    <w:p w14:paraId="6F08D7ED" w14:textId="5D054368" w:rsidR="00DB1FF6" w:rsidRDefault="00CF6F90" w:rsidP="00CF6F90">
      <w:pPr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32A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Clerk: </w:t>
      </w:r>
      <w:r w:rsidR="008C24C0">
        <w:rPr>
          <w:rFonts w:asciiTheme="minorHAnsi" w:hAnsiTheme="minorHAnsi" w:cstheme="minorHAnsi"/>
          <w:sz w:val="22"/>
          <w:szCs w:val="22"/>
        </w:rPr>
        <w:t xml:space="preserve">Steve </w:t>
      </w:r>
      <w:r w:rsidR="00D54847">
        <w:rPr>
          <w:rFonts w:asciiTheme="minorHAnsi" w:hAnsiTheme="minorHAnsi" w:cstheme="minorHAnsi"/>
          <w:sz w:val="22"/>
          <w:szCs w:val="22"/>
        </w:rPr>
        <w:t>Keogh.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32325C" w14:textId="05BDCA44" w:rsidR="008C24C0" w:rsidRDefault="00481987" w:rsidP="00B232A3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District Councillors:</w:t>
      </w:r>
      <w:r w:rsidR="008C24C0">
        <w:rPr>
          <w:rFonts w:asciiTheme="minorHAnsi" w:hAnsiTheme="minorHAnsi" w:cstheme="minorHAnsi"/>
          <w:sz w:val="22"/>
          <w:szCs w:val="22"/>
        </w:rPr>
        <w:t xml:space="preserve"> Mike Croker </w:t>
      </w:r>
    </w:p>
    <w:p w14:paraId="6EDD70E6" w14:textId="6E1BCF11" w:rsidR="003839D3" w:rsidRDefault="007745F6" w:rsidP="00CF6F9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423AE">
        <w:rPr>
          <w:rFonts w:asciiTheme="minorHAnsi" w:hAnsiTheme="minorHAnsi" w:cstheme="minorHAnsi"/>
          <w:sz w:val="22"/>
          <w:szCs w:val="22"/>
        </w:rPr>
        <w:t xml:space="preserve"> </w:t>
      </w:r>
      <w:r w:rsidR="000E17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8785F1" w14:textId="35685D22" w:rsidR="00CF6F90" w:rsidRPr="00A333C6" w:rsidRDefault="00CF6F90" w:rsidP="00CF6F90">
      <w:pPr>
        <w:jc w:val="both"/>
        <w:rPr>
          <w:rFonts w:asciiTheme="minorHAnsi" w:hAnsiTheme="minorHAnsi" w:cstheme="minorHAnsi"/>
          <w:sz w:val="22"/>
          <w:szCs w:val="22"/>
        </w:rPr>
      </w:pPr>
      <w:r w:rsidRPr="00C36F5A">
        <w:rPr>
          <w:rFonts w:asciiTheme="minorHAnsi" w:hAnsiTheme="minorHAnsi" w:cstheme="minorHAnsi"/>
          <w:b/>
          <w:bCs/>
          <w:sz w:val="22"/>
          <w:szCs w:val="22"/>
          <w:u w:val="single"/>
        </w:rPr>
        <w:t>Members of the Public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A333C6">
        <w:rPr>
          <w:rFonts w:asciiTheme="minorHAnsi" w:hAnsiTheme="minorHAnsi" w:cstheme="minorHAnsi"/>
          <w:sz w:val="22"/>
          <w:szCs w:val="22"/>
        </w:rPr>
        <w:t>None</w:t>
      </w:r>
    </w:p>
    <w:p w14:paraId="082A3AC2" w14:textId="77777777" w:rsidR="00CF6F90" w:rsidRDefault="00CF6F90" w:rsidP="00CF6F90">
      <w:p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5545C638" w14:textId="09D781DE" w:rsidR="000505A9" w:rsidRDefault="00D54847" w:rsidP="000505A9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C: 1</w:t>
      </w:r>
      <w:r w:rsidR="006B343C">
        <w:rPr>
          <w:rFonts w:ascii="Calibri" w:hAnsi="Calibri" w:cs="Arial"/>
          <w:b/>
          <w:color w:val="000000"/>
          <w:sz w:val="22"/>
          <w:szCs w:val="22"/>
        </w:rPr>
        <w:t>2</w:t>
      </w:r>
      <w:r>
        <w:rPr>
          <w:rFonts w:ascii="Calibri" w:hAnsi="Calibri" w:cs="Arial"/>
          <w:b/>
          <w:color w:val="000000"/>
          <w:sz w:val="22"/>
          <w:szCs w:val="22"/>
        </w:rPr>
        <w:t>22:01</w:t>
      </w:r>
      <w:r w:rsidR="000505A9">
        <w:rPr>
          <w:rFonts w:ascii="Calibri" w:hAnsi="Calibri" w:cs="Arial"/>
          <w:b/>
          <w:color w:val="000000"/>
          <w:sz w:val="22"/>
          <w:szCs w:val="22"/>
        </w:rPr>
        <w:tab/>
      </w:r>
      <w:r w:rsidR="000505A9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505A9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03F3EF7" w14:textId="4F4AD7EA" w:rsidR="00586B45" w:rsidRDefault="000505A9" w:rsidP="00CB450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Apologies received from Cllr</w:t>
      </w:r>
      <w:r w:rsidR="007571FD">
        <w:rPr>
          <w:rFonts w:ascii="Calibri" w:hAnsi="Calibri" w:cs="Arial"/>
          <w:color w:val="000000"/>
          <w:sz w:val="22"/>
          <w:szCs w:val="22"/>
        </w:rPr>
        <w:t xml:space="preserve">s </w:t>
      </w:r>
      <w:r w:rsidR="00933522">
        <w:rPr>
          <w:rFonts w:ascii="Calibri" w:hAnsi="Calibri" w:cs="Arial"/>
          <w:color w:val="000000"/>
          <w:sz w:val="22"/>
          <w:szCs w:val="22"/>
        </w:rPr>
        <w:t>I. Allen,</w:t>
      </w:r>
      <w:r w:rsidR="00EF055D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EF055D">
        <w:rPr>
          <w:rFonts w:asciiTheme="minorHAnsi" w:hAnsiTheme="minorHAnsi" w:cstheme="minorHAnsi"/>
          <w:bCs/>
          <w:sz w:val="22"/>
          <w:szCs w:val="22"/>
        </w:rPr>
        <w:t xml:space="preserve">P. </w:t>
      </w:r>
      <w:r w:rsidR="00EF055D">
        <w:rPr>
          <w:rFonts w:ascii="Calibri" w:hAnsi="Calibri" w:cs="Arial"/>
          <w:color w:val="000000"/>
          <w:sz w:val="22"/>
          <w:szCs w:val="22"/>
        </w:rPr>
        <w:t>Bull,</w:t>
      </w:r>
      <w:r w:rsidR="00B11348">
        <w:rPr>
          <w:rFonts w:ascii="Calibri" w:hAnsi="Calibri" w:cs="Arial"/>
          <w:color w:val="000000"/>
          <w:sz w:val="22"/>
          <w:szCs w:val="22"/>
        </w:rPr>
        <w:t xml:space="preserve"> C </w:t>
      </w:r>
      <w:r w:rsidR="00783CF8">
        <w:rPr>
          <w:rFonts w:ascii="Calibri" w:hAnsi="Calibri" w:cs="Arial"/>
          <w:color w:val="000000"/>
          <w:sz w:val="22"/>
          <w:szCs w:val="22"/>
        </w:rPr>
        <w:t>Deadman, I</w:t>
      </w:r>
      <w:r w:rsidR="00933522">
        <w:rPr>
          <w:rFonts w:ascii="Calibri" w:hAnsi="Calibri" w:cs="Arial"/>
          <w:color w:val="000000"/>
          <w:sz w:val="22"/>
          <w:szCs w:val="22"/>
        </w:rPr>
        <w:t xml:space="preserve"> Ivatt, </w:t>
      </w:r>
      <w:r w:rsidR="002F6C81">
        <w:rPr>
          <w:rFonts w:ascii="Calibri" w:hAnsi="Calibri" w:cs="Arial"/>
          <w:color w:val="000000"/>
          <w:sz w:val="22"/>
          <w:szCs w:val="22"/>
        </w:rPr>
        <w:t>T Kardos</w:t>
      </w:r>
      <w:r w:rsidR="002D080F">
        <w:rPr>
          <w:rFonts w:ascii="Calibri" w:hAnsi="Calibri" w:cs="Arial"/>
          <w:color w:val="000000"/>
          <w:sz w:val="22"/>
          <w:szCs w:val="22"/>
        </w:rPr>
        <w:t>.</w:t>
      </w:r>
    </w:p>
    <w:p w14:paraId="0549FC56" w14:textId="77777777" w:rsidR="00783CF8" w:rsidRPr="00CB4504" w:rsidRDefault="00783CF8" w:rsidP="00CB4504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0B0E1C8F" w14:textId="2DF7C92B" w:rsidR="00117953" w:rsidRDefault="00117953" w:rsidP="0011795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There were no declarations of interest.</w:t>
      </w:r>
    </w:p>
    <w:p w14:paraId="7C0661E7" w14:textId="3D45EC59" w:rsidR="00117953" w:rsidRDefault="00B232A3" w:rsidP="00117953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County Councillor, Paul Linehan and District C</w:t>
      </w:r>
      <w:r w:rsidR="00075707" w:rsidRPr="00075707">
        <w:rPr>
          <w:rFonts w:asciiTheme="minorHAnsi" w:hAnsiTheme="minorHAnsi" w:cstheme="minorHAnsi"/>
          <w:sz w:val="22"/>
          <w:szCs w:val="22"/>
        </w:rPr>
        <w:t>ouncillor</w:t>
      </w:r>
      <w:r w:rsidR="00783C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Roger Noel also gave apologies.</w:t>
      </w:r>
    </w:p>
    <w:p w14:paraId="119B1693" w14:textId="77777777" w:rsidR="00B232A3" w:rsidRDefault="00B232A3" w:rsidP="0011795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D3052B2" w14:textId="61C97580" w:rsidR="000505A9" w:rsidRDefault="00D54847" w:rsidP="000505A9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 1</w:t>
      </w:r>
      <w:r w:rsidR="006B343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22:02</w:t>
      </w:r>
      <w:r w:rsidR="000505A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0505A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Minutes of the last meetings  </w:t>
      </w:r>
    </w:p>
    <w:p w14:paraId="0D2F6C20" w14:textId="5C4CDE2F" w:rsidR="000505A9" w:rsidRPr="007C727A" w:rsidRDefault="000505A9" w:rsidP="007C727A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9B10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It was </w:t>
      </w:r>
      <w:r w:rsidR="00E36644" w:rsidRPr="00E3664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RESOLVED</w:t>
      </w:r>
      <w:r w:rsidRPr="009B10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to </w:t>
      </w:r>
      <w:r w:rsidR="00E36644" w:rsidRPr="00E3664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APPROVE</w:t>
      </w:r>
      <w:r w:rsidRPr="009B10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minutes of the meeting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</w:t>
      </w:r>
      <w:r w:rsidRPr="009B10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held on</w:t>
      </w:r>
      <w:bookmarkStart w:id="0" w:name="_Hlk93417121"/>
      <w:r w:rsidR="002B672F" w:rsidRPr="002B672F">
        <w:rPr>
          <w:rFonts w:asciiTheme="minorHAnsi" w:hAnsiTheme="minorHAnsi" w:cstheme="minorHAnsi"/>
          <w:sz w:val="22"/>
          <w:szCs w:val="22"/>
        </w:rPr>
        <w:t xml:space="preserve"> 1</w:t>
      </w:r>
      <w:r w:rsidR="00B232A3">
        <w:rPr>
          <w:rFonts w:asciiTheme="minorHAnsi" w:hAnsiTheme="minorHAnsi" w:cstheme="minorHAnsi"/>
          <w:sz w:val="22"/>
          <w:szCs w:val="22"/>
        </w:rPr>
        <w:t>5</w:t>
      </w:r>
      <w:r w:rsidR="002B672F" w:rsidRPr="002B672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2B672F" w:rsidRPr="002B672F">
        <w:rPr>
          <w:rFonts w:asciiTheme="minorHAnsi" w:hAnsiTheme="minorHAnsi" w:cstheme="minorHAnsi"/>
          <w:sz w:val="22"/>
          <w:szCs w:val="22"/>
        </w:rPr>
        <w:t xml:space="preserve"> </w:t>
      </w:r>
      <w:r w:rsidR="00B232A3">
        <w:rPr>
          <w:rFonts w:asciiTheme="minorHAnsi" w:hAnsiTheme="minorHAnsi" w:cstheme="minorHAnsi"/>
          <w:sz w:val="22"/>
          <w:szCs w:val="22"/>
        </w:rPr>
        <w:t>Novem</w:t>
      </w:r>
      <w:r w:rsidR="002B672F" w:rsidRPr="002B672F">
        <w:rPr>
          <w:rFonts w:asciiTheme="minorHAnsi" w:hAnsiTheme="minorHAnsi" w:cstheme="minorHAnsi"/>
          <w:sz w:val="22"/>
          <w:szCs w:val="22"/>
        </w:rPr>
        <w:t>ber 2022</w:t>
      </w:r>
      <w:r w:rsidR="002B672F">
        <w:t xml:space="preserve"> </w:t>
      </w:r>
      <w:bookmarkEnd w:id="0"/>
      <w:r w:rsidR="00C2677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Proposed Cllr </w:t>
      </w:r>
      <w:r w:rsidR="0007570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Heaver</w:t>
      </w:r>
      <w:r w:rsidR="00CE70C0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,</w:t>
      </w:r>
      <w:r w:rsidR="00C3525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C2677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seconded Cllr</w:t>
      </w:r>
      <w:r w:rsidR="00C3525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257AD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</w:t>
      </w:r>
      <w:r w:rsidR="0007570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annon.</w:t>
      </w:r>
    </w:p>
    <w:p w14:paraId="4145FC91" w14:textId="77777777" w:rsidR="007C727A" w:rsidRDefault="007C727A" w:rsidP="007C727A">
      <w:pPr>
        <w:ind w:left="1440"/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6F53B1BB" w14:textId="0868B304" w:rsidR="000505A9" w:rsidRDefault="00D54847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C: 1</w:t>
      </w:r>
      <w:r w:rsidR="006B343C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22:03</w:t>
      </w:r>
      <w:r w:rsidR="000505A9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505A9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505A9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A424B76" w14:textId="786A5955" w:rsidR="00F81F33" w:rsidRPr="00F81F33" w:rsidRDefault="00F81F33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BF348A">
        <w:rPr>
          <w:rStyle w:val="eop"/>
          <w:rFonts w:ascii="Calibri" w:hAnsi="Calibri" w:cs="Calibri"/>
          <w:color w:val="000000"/>
          <w:sz w:val="22"/>
          <w:szCs w:val="22"/>
        </w:rPr>
        <w:t xml:space="preserve">None present </w:t>
      </w:r>
    </w:p>
    <w:p w14:paraId="78D65648" w14:textId="77777777" w:rsidR="000505A9" w:rsidRDefault="000505A9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0BDAD5C" w14:textId="5DE78944" w:rsidR="00A75526" w:rsidRDefault="00D54847" w:rsidP="000505A9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E740E6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1</w:t>
      </w:r>
      <w:r w:rsidR="006B343C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22:04</w:t>
      </w:r>
      <w:r w:rsidR="000505A9" w:rsidRPr="00E740E6">
        <w:rPr>
          <w:rFonts w:ascii="Calibri" w:hAnsi="Calibri" w:cs="Arial"/>
          <w:b/>
          <w:bCs/>
          <w:color w:val="000000"/>
          <w:sz w:val="22"/>
          <w:szCs w:val="22"/>
        </w:rPr>
        <w:tab/>
        <w:t>Report from District Councillor</w:t>
      </w:r>
      <w:r w:rsidR="000505A9">
        <w:rPr>
          <w:rFonts w:ascii="Calibri" w:hAnsi="Calibri" w:cs="Arial"/>
          <w:b/>
          <w:bCs/>
          <w:color w:val="000000"/>
          <w:sz w:val="22"/>
          <w:szCs w:val="22"/>
        </w:rPr>
        <w:t>s</w:t>
      </w:r>
    </w:p>
    <w:p w14:paraId="524E826E" w14:textId="4C3380F7" w:rsidR="00BA24F5" w:rsidRDefault="00B702B5" w:rsidP="00385EA2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There is </w:t>
      </w:r>
      <w:r w:rsidR="00DF4B08">
        <w:rPr>
          <w:rFonts w:ascii="Calibri" w:hAnsi="Calibri" w:cs="Arial"/>
          <w:color w:val="000000"/>
          <w:sz w:val="22"/>
          <w:szCs w:val="22"/>
        </w:rPr>
        <w:t xml:space="preserve">more information regarding Water Neutrality and </w:t>
      </w:r>
      <w:r w:rsidR="00AE12CC">
        <w:rPr>
          <w:rFonts w:ascii="Calibri" w:hAnsi="Calibri" w:cs="Arial"/>
          <w:color w:val="000000"/>
          <w:sz w:val="22"/>
          <w:szCs w:val="22"/>
        </w:rPr>
        <w:t xml:space="preserve">development in the </w:t>
      </w:r>
      <w:r w:rsidR="00A9338C">
        <w:rPr>
          <w:rFonts w:ascii="Calibri" w:hAnsi="Calibri" w:cs="Arial"/>
          <w:color w:val="000000"/>
          <w:sz w:val="22"/>
          <w:szCs w:val="22"/>
        </w:rPr>
        <w:t>district</w:t>
      </w:r>
      <w:r w:rsidR="003A1038">
        <w:rPr>
          <w:rFonts w:ascii="Calibri" w:hAnsi="Calibri" w:cs="Arial"/>
          <w:color w:val="000000"/>
          <w:sz w:val="22"/>
          <w:szCs w:val="22"/>
        </w:rPr>
        <w:t xml:space="preserve"> following the publication </w:t>
      </w:r>
      <w:r w:rsidR="00E247C8">
        <w:rPr>
          <w:rFonts w:ascii="Calibri" w:hAnsi="Calibri" w:cs="Arial"/>
          <w:color w:val="000000"/>
          <w:sz w:val="22"/>
          <w:szCs w:val="22"/>
        </w:rPr>
        <w:t>of</w:t>
      </w:r>
      <w:r w:rsidR="003A1038">
        <w:rPr>
          <w:rFonts w:ascii="Calibri" w:hAnsi="Calibri" w:cs="Arial"/>
          <w:color w:val="000000"/>
          <w:sz w:val="22"/>
          <w:szCs w:val="22"/>
        </w:rPr>
        <w:t xml:space="preserve"> the </w:t>
      </w:r>
      <w:r w:rsidR="00E247C8">
        <w:rPr>
          <w:rFonts w:ascii="Calibri" w:hAnsi="Calibri" w:cs="Arial"/>
          <w:color w:val="000000"/>
          <w:sz w:val="22"/>
          <w:szCs w:val="22"/>
        </w:rPr>
        <w:t>Part C report</w:t>
      </w:r>
      <w:r w:rsidR="00BA24F5">
        <w:rPr>
          <w:rFonts w:ascii="Calibri" w:hAnsi="Calibri" w:cs="Arial"/>
          <w:color w:val="000000"/>
          <w:sz w:val="22"/>
          <w:szCs w:val="22"/>
        </w:rPr>
        <w:t>.</w:t>
      </w:r>
    </w:p>
    <w:p w14:paraId="702DB44D" w14:textId="28EE8DEE" w:rsidR="007A1FB5" w:rsidRDefault="007A1FB5" w:rsidP="00385EA2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Southern Water will still be working to reduce the leaks.</w:t>
      </w:r>
    </w:p>
    <w:p w14:paraId="62C7A060" w14:textId="77777777" w:rsidR="00BA24F5" w:rsidRDefault="00BA24F5" w:rsidP="00385EA2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2070D89" w14:textId="14348D05" w:rsidR="00A3561C" w:rsidRDefault="00FB6933" w:rsidP="00BA24F5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To </w:t>
      </w:r>
      <w:r w:rsidR="00663C16">
        <w:rPr>
          <w:rFonts w:ascii="Calibri" w:hAnsi="Calibri" w:cs="Arial"/>
          <w:color w:val="000000"/>
          <w:sz w:val="22"/>
          <w:szCs w:val="22"/>
        </w:rPr>
        <w:t>help encourage develop</w:t>
      </w:r>
      <w:r w:rsidR="00637941">
        <w:rPr>
          <w:rFonts w:ascii="Calibri" w:hAnsi="Calibri" w:cs="Arial"/>
          <w:color w:val="000000"/>
          <w:sz w:val="22"/>
          <w:szCs w:val="22"/>
        </w:rPr>
        <w:t xml:space="preserve">ment the buildings need to </w:t>
      </w:r>
      <w:r>
        <w:rPr>
          <w:rFonts w:ascii="Calibri" w:hAnsi="Calibri" w:cs="Arial"/>
          <w:color w:val="000000"/>
          <w:sz w:val="22"/>
          <w:szCs w:val="22"/>
        </w:rPr>
        <w:t xml:space="preserve">reduce most </w:t>
      </w:r>
      <w:r w:rsidR="00A9338C">
        <w:rPr>
          <w:rFonts w:ascii="Calibri" w:hAnsi="Calibri" w:cs="Arial"/>
          <w:color w:val="000000"/>
          <w:sz w:val="22"/>
          <w:szCs w:val="22"/>
        </w:rPr>
        <w:t>households’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37941">
        <w:rPr>
          <w:rFonts w:ascii="Calibri" w:hAnsi="Calibri" w:cs="Arial"/>
          <w:color w:val="000000"/>
          <w:sz w:val="22"/>
          <w:szCs w:val="22"/>
        </w:rPr>
        <w:t xml:space="preserve">usage </w:t>
      </w:r>
      <w:r>
        <w:rPr>
          <w:rFonts w:ascii="Calibri" w:hAnsi="Calibri" w:cs="Arial"/>
          <w:color w:val="000000"/>
          <w:sz w:val="22"/>
          <w:szCs w:val="22"/>
        </w:rPr>
        <w:t>by 20 litres a day</w:t>
      </w:r>
      <w:r w:rsidR="00A9338C">
        <w:rPr>
          <w:rFonts w:ascii="Calibri" w:hAnsi="Calibri" w:cs="Arial"/>
          <w:color w:val="000000"/>
          <w:sz w:val="22"/>
          <w:szCs w:val="22"/>
        </w:rPr>
        <w:t>.</w:t>
      </w:r>
      <w:r w:rsidR="00BA24F5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A9338C">
        <w:rPr>
          <w:rFonts w:ascii="Calibri" w:hAnsi="Calibri" w:cs="Arial"/>
          <w:color w:val="000000"/>
          <w:sz w:val="22"/>
          <w:szCs w:val="22"/>
        </w:rPr>
        <w:t>One</w:t>
      </w:r>
      <w:r w:rsidR="00077086">
        <w:rPr>
          <w:rFonts w:ascii="Calibri" w:hAnsi="Calibri" w:cs="Arial"/>
          <w:color w:val="000000"/>
          <w:sz w:val="22"/>
          <w:szCs w:val="22"/>
        </w:rPr>
        <w:t xml:space="preserve"> strategy</w:t>
      </w:r>
      <w:r w:rsidR="00A9338C">
        <w:rPr>
          <w:rFonts w:ascii="Calibri" w:hAnsi="Calibri" w:cs="Arial"/>
          <w:color w:val="000000"/>
          <w:sz w:val="22"/>
          <w:szCs w:val="22"/>
        </w:rPr>
        <w:t>,</w:t>
      </w:r>
      <w:r w:rsidR="00077086">
        <w:rPr>
          <w:rFonts w:ascii="Calibri" w:hAnsi="Calibri" w:cs="Arial"/>
          <w:color w:val="000000"/>
          <w:sz w:val="22"/>
          <w:szCs w:val="22"/>
        </w:rPr>
        <w:t xml:space="preserve"> is to </w:t>
      </w:r>
      <w:r w:rsidR="000E6052">
        <w:rPr>
          <w:rFonts w:ascii="Calibri" w:hAnsi="Calibri" w:cs="Arial"/>
          <w:color w:val="000000"/>
          <w:sz w:val="22"/>
          <w:szCs w:val="22"/>
        </w:rPr>
        <w:t>offset</w:t>
      </w:r>
      <w:r w:rsidR="002561CE">
        <w:rPr>
          <w:rFonts w:ascii="Calibri" w:hAnsi="Calibri" w:cs="Arial"/>
          <w:color w:val="000000"/>
          <w:sz w:val="22"/>
          <w:szCs w:val="22"/>
        </w:rPr>
        <w:t xml:space="preserve"> any </w:t>
      </w:r>
      <w:r w:rsidR="00AE12CC">
        <w:rPr>
          <w:rFonts w:ascii="Calibri" w:hAnsi="Calibri" w:cs="Arial"/>
          <w:color w:val="000000"/>
          <w:sz w:val="22"/>
          <w:szCs w:val="22"/>
        </w:rPr>
        <w:t>inc</w:t>
      </w:r>
      <w:r w:rsidR="00C27837">
        <w:rPr>
          <w:rFonts w:ascii="Calibri" w:hAnsi="Calibri" w:cs="Arial"/>
          <w:color w:val="000000"/>
          <w:sz w:val="22"/>
          <w:szCs w:val="22"/>
        </w:rPr>
        <w:t xml:space="preserve">rease </w:t>
      </w:r>
      <w:r w:rsidR="00A9338C">
        <w:rPr>
          <w:rFonts w:ascii="Calibri" w:hAnsi="Calibri" w:cs="Arial"/>
          <w:color w:val="000000"/>
          <w:sz w:val="22"/>
          <w:szCs w:val="22"/>
        </w:rPr>
        <w:t>by improving</w:t>
      </w:r>
      <w:r w:rsidR="00637941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A9338C">
        <w:rPr>
          <w:rFonts w:ascii="Calibri" w:hAnsi="Calibri" w:cs="Arial"/>
          <w:color w:val="000000"/>
          <w:sz w:val="22"/>
          <w:szCs w:val="22"/>
        </w:rPr>
        <w:t>w</w:t>
      </w:r>
      <w:r w:rsidR="00637941">
        <w:rPr>
          <w:rFonts w:ascii="Calibri" w:hAnsi="Calibri" w:cs="Arial"/>
          <w:color w:val="000000"/>
          <w:sz w:val="22"/>
          <w:szCs w:val="22"/>
        </w:rPr>
        <w:t xml:space="preserve">ater management in the </w:t>
      </w:r>
      <w:r w:rsidR="00A9338C">
        <w:rPr>
          <w:rFonts w:ascii="Calibri" w:hAnsi="Calibri" w:cs="Arial"/>
          <w:color w:val="000000"/>
          <w:sz w:val="22"/>
          <w:szCs w:val="22"/>
        </w:rPr>
        <w:t xml:space="preserve">district, using some or </w:t>
      </w:r>
      <w:proofErr w:type="gramStart"/>
      <w:r w:rsidR="00A9338C">
        <w:rPr>
          <w:rFonts w:ascii="Calibri" w:hAnsi="Calibri" w:cs="Arial"/>
          <w:color w:val="000000"/>
          <w:sz w:val="22"/>
          <w:szCs w:val="22"/>
        </w:rPr>
        <w:t>all of</w:t>
      </w:r>
      <w:proofErr w:type="gramEnd"/>
      <w:r w:rsidR="00A9338C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BF2037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663C16">
        <w:rPr>
          <w:rFonts w:ascii="Calibri" w:hAnsi="Calibri" w:cs="Arial"/>
          <w:color w:val="000000"/>
          <w:sz w:val="22"/>
          <w:szCs w:val="22"/>
        </w:rPr>
        <w:t>f</w:t>
      </w:r>
      <w:r w:rsidR="00BF2037">
        <w:rPr>
          <w:rFonts w:ascii="Calibri" w:hAnsi="Calibri" w:cs="Arial"/>
          <w:color w:val="000000"/>
          <w:sz w:val="22"/>
          <w:szCs w:val="22"/>
        </w:rPr>
        <w:t>ollowing mitigation measures:</w:t>
      </w:r>
    </w:p>
    <w:p w14:paraId="68B28880" w14:textId="3386A65A" w:rsidR="001B76B1" w:rsidRPr="00A53E31" w:rsidRDefault="00A3561C" w:rsidP="00A53E31">
      <w:pPr>
        <w:pStyle w:val="ListParagraph"/>
        <w:numPr>
          <w:ilvl w:val="0"/>
          <w:numId w:val="2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A53E31">
        <w:rPr>
          <w:rFonts w:ascii="Calibri" w:hAnsi="Calibri" w:cs="Arial"/>
          <w:color w:val="000000"/>
          <w:sz w:val="22"/>
          <w:szCs w:val="22"/>
        </w:rPr>
        <w:t>R</w:t>
      </w:r>
      <w:r w:rsidR="00C27837" w:rsidRPr="00A53E31">
        <w:rPr>
          <w:rFonts w:ascii="Calibri" w:hAnsi="Calibri" w:cs="Arial"/>
          <w:color w:val="000000"/>
          <w:sz w:val="22"/>
          <w:szCs w:val="22"/>
        </w:rPr>
        <w:t>etro</w:t>
      </w:r>
      <w:r w:rsidRPr="00A53E31">
        <w:rPr>
          <w:rFonts w:ascii="Calibri" w:hAnsi="Calibri" w:cs="Arial"/>
          <w:color w:val="000000"/>
          <w:sz w:val="22"/>
          <w:szCs w:val="22"/>
        </w:rPr>
        <w:t>-</w:t>
      </w:r>
      <w:r w:rsidR="00C27837" w:rsidRPr="00A53E31">
        <w:rPr>
          <w:rFonts w:ascii="Calibri" w:hAnsi="Calibri" w:cs="Arial"/>
          <w:color w:val="000000"/>
          <w:sz w:val="22"/>
          <w:szCs w:val="22"/>
        </w:rPr>
        <w:t xml:space="preserve">fitting </w:t>
      </w:r>
      <w:r w:rsidR="000F562A" w:rsidRPr="00A53E31">
        <w:rPr>
          <w:rFonts w:ascii="Calibri" w:hAnsi="Calibri" w:cs="Arial"/>
          <w:color w:val="000000"/>
          <w:sz w:val="22"/>
          <w:szCs w:val="22"/>
        </w:rPr>
        <w:t>schools</w:t>
      </w:r>
      <w:r w:rsidR="00C27837" w:rsidRPr="00A53E31">
        <w:rPr>
          <w:rFonts w:ascii="Calibri" w:hAnsi="Calibri" w:cs="Arial"/>
          <w:color w:val="000000"/>
          <w:sz w:val="22"/>
          <w:szCs w:val="22"/>
        </w:rPr>
        <w:t xml:space="preserve"> and </w:t>
      </w:r>
      <w:r w:rsidR="00AE12CC" w:rsidRPr="00A53E31">
        <w:rPr>
          <w:rFonts w:ascii="Calibri" w:hAnsi="Calibri" w:cs="Arial"/>
          <w:color w:val="000000"/>
          <w:sz w:val="22"/>
          <w:szCs w:val="22"/>
        </w:rPr>
        <w:t xml:space="preserve">public buildings </w:t>
      </w:r>
    </w:p>
    <w:p w14:paraId="6E63FC04" w14:textId="406296F3" w:rsidR="003A1038" w:rsidRPr="00A53E31" w:rsidRDefault="0058222B" w:rsidP="00A53E31">
      <w:pPr>
        <w:pStyle w:val="ListParagraph"/>
        <w:numPr>
          <w:ilvl w:val="0"/>
          <w:numId w:val="2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A53E31">
        <w:rPr>
          <w:rFonts w:ascii="Calibri" w:hAnsi="Calibri" w:cs="Arial"/>
          <w:color w:val="000000"/>
          <w:sz w:val="22"/>
          <w:szCs w:val="22"/>
        </w:rPr>
        <w:t xml:space="preserve">Encouraging </w:t>
      </w:r>
      <w:r w:rsidR="00E247C8" w:rsidRPr="00A53E31">
        <w:rPr>
          <w:rFonts w:ascii="Calibri" w:hAnsi="Calibri" w:cs="Arial"/>
          <w:color w:val="000000"/>
          <w:sz w:val="22"/>
          <w:szCs w:val="22"/>
        </w:rPr>
        <w:t xml:space="preserve">water harvesting and </w:t>
      </w:r>
      <w:r w:rsidRPr="00A53E31">
        <w:rPr>
          <w:rFonts w:ascii="Calibri" w:hAnsi="Calibri" w:cs="Arial"/>
          <w:color w:val="000000"/>
          <w:sz w:val="22"/>
          <w:szCs w:val="22"/>
        </w:rPr>
        <w:t>management at Golf courses.</w:t>
      </w:r>
    </w:p>
    <w:p w14:paraId="2145CE2F" w14:textId="0B14B7CE" w:rsidR="00FB6933" w:rsidRPr="00A53E31" w:rsidRDefault="00B12E07" w:rsidP="00A53E31">
      <w:pPr>
        <w:pStyle w:val="ListParagraph"/>
        <w:numPr>
          <w:ilvl w:val="0"/>
          <w:numId w:val="2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A53E31">
        <w:rPr>
          <w:rFonts w:ascii="Calibri" w:hAnsi="Calibri" w:cs="Arial"/>
          <w:color w:val="000000"/>
          <w:sz w:val="22"/>
          <w:szCs w:val="22"/>
        </w:rPr>
        <w:t>Monitoring of water consumption</w:t>
      </w:r>
    </w:p>
    <w:p w14:paraId="16E92C3E" w14:textId="315E43BA" w:rsidR="00A3561C" w:rsidRDefault="000F562A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Any</w:t>
      </w:r>
      <w:r w:rsidRPr="000F562A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13A88">
        <w:rPr>
          <w:rFonts w:ascii="Calibri" w:hAnsi="Calibri" w:cs="Arial"/>
          <w:color w:val="000000"/>
          <w:sz w:val="22"/>
          <w:szCs w:val="22"/>
        </w:rPr>
        <w:t xml:space="preserve">significant </w:t>
      </w:r>
      <w:r w:rsidR="00E07281">
        <w:rPr>
          <w:rFonts w:ascii="Calibri" w:hAnsi="Calibri" w:cs="Arial"/>
          <w:color w:val="000000"/>
          <w:sz w:val="22"/>
          <w:szCs w:val="22"/>
        </w:rPr>
        <w:t xml:space="preserve">water </w:t>
      </w:r>
      <w:r>
        <w:rPr>
          <w:rFonts w:ascii="Calibri" w:hAnsi="Calibri" w:cs="Arial"/>
          <w:color w:val="000000"/>
          <w:sz w:val="22"/>
          <w:szCs w:val="22"/>
        </w:rPr>
        <w:t xml:space="preserve">saving </w:t>
      </w:r>
      <w:r w:rsidR="00313A88">
        <w:rPr>
          <w:rFonts w:ascii="Calibri" w:hAnsi="Calibri" w:cs="Arial"/>
          <w:color w:val="000000"/>
          <w:sz w:val="22"/>
          <w:szCs w:val="22"/>
        </w:rPr>
        <w:t xml:space="preserve">would be </w:t>
      </w:r>
      <w:r>
        <w:rPr>
          <w:rFonts w:ascii="Calibri" w:hAnsi="Calibri" w:cs="Arial"/>
          <w:color w:val="000000"/>
          <w:sz w:val="22"/>
          <w:szCs w:val="22"/>
        </w:rPr>
        <w:t>passed to developers</w:t>
      </w:r>
      <w:r w:rsidR="00C85B0E">
        <w:rPr>
          <w:rFonts w:ascii="Calibri" w:hAnsi="Calibri" w:cs="Arial"/>
          <w:color w:val="000000"/>
          <w:sz w:val="22"/>
          <w:szCs w:val="22"/>
        </w:rPr>
        <w:t xml:space="preserve"> to aid with reaching targeted building.</w:t>
      </w:r>
    </w:p>
    <w:p w14:paraId="000D7D65" w14:textId="77777777" w:rsidR="001514E4" w:rsidRDefault="001514E4" w:rsidP="001514E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HDC members are confident that this is one way to help </w:t>
      </w:r>
    </w:p>
    <w:p w14:paraId="3C1CD23B" w14:textId="77777777" w:rsidR="001514E4" w:rsidRDefault="001514E4" w:rsidP="001514E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amount of construction in the district will be restricted by these requirements.</w:t>
      </w:r>
    </w:p>
    <w:p w14:paraId="0858F1C4" w14:textId="77777777" w:rsidR="001514E4" w:rsidRDefault="001514E4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B654498" w14:textId="64E70EA3" w:rsidR="009E1D47" w:rsidRDefault="009E1D47" w:rsidP="009E1D4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There appears to be no clear procedure on how they will monitor households, as average consumption figures will be used.</w:t>
      </w:r>
    </w:p>
    <w:p w14:paraId="33796B14" w14:textId="1BEF1547" w:rsidR="00D45ADF" w:rsidRDefault="00D45ADF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8C07A84" w14:textId="3EBE0616" w:rsidR="0058222B" w:rsidRDefault="00B12E07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Members were sceptical as there is no record of successful </w:t>
      </w:r>
      <w:r w:rsidR="005534D9">
        <w:rPr>
          <w:rFonts w:ascii="Calibri" w:hAnsi="Calibri" w:cs="Arial"/>
          <w:color w:val="000000"/>
          <w:sz w:val="22"/>
          <w:szCs w:val="22"/>
        </w:rPr>
        <w:t>prosecution of developers by HDC, for other planning breaches</w:t>
      </w:r>
      <w:r w:rsidR="0075078A">
        <w:rPr>
          <w:rFonts w:ascii="Calibri" w:hAnsi="Calibri" w:cs="Arial"/>
          <w:color w:val="000000"/>
          <w:sz w:val="22"/>
          <w:szCs w:val="22"/>
        </w:rPr>
        <w:t xml:space="preserve"> and no clear reasons for some of the decisions.</w:t>
      </w:r>
    </w:p>
    <w:p w14:paraId="69CFE49C" w14:textId="67822BBB" w:rsidR="007A1FB5" w:rsidRDefault="007A1FB5" w:rsidP="000D2E7A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6B7A76BE" w14:textId="542A3CC6" w:rsidR="00096BAA" w:rsidRDefault="00096BAA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629505C" w14:textId="59FCC59E" w:rsidR="00AE2584" w:rsidRDefault="00AE2584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1362353" w14:textId="0C9426BD" w:rsidR="00AE2584" w:rsidRDefault="000D2E7A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L</w:t>
      </w:r>
      <w:r w:rsidR="00AE2584">
        <w:rPr>
          <w:rFonts w:ascii="Calibri" w:hAnsi="Calibri" w:cs="Arial"/>
          <w:color w:val="000000"/>
          <w:sz w:val="22"/>
          <w:szCs w:val="22"/>
        </w:rPr>
        <w:t>ocal Plan has been delayed and there are no clear indications as to when it will be brought before cabinet or Council.</w:t>
      </w:r>
    </w:p>
    <w:p w14:paraId="52B706E0" w14:textId="2B45A6A9" w:rsidR="00A53482" w:rsidRDefault="00A53482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NPPF c</w:t>
      </w:r>
      <w:r w:rsidR="00351DB2">
        <w:rPr>
          <w:rFonts w:ascii="Calibri" w:hAnsi="Calibri" w:cs="Arial"/>
          <w:color w:val="000000"/>
          <w:sz w:val="22"/>
          <w:szCs w:val="22"/>
        </w:rPr>
        <w:t>h</w:t>
      </w:r>
      <w:r>
        <w:rPr>
          <w:rFonts w:ascii="Calibri" w:hAnsi="Calibri" w:cs="Arial"/>
          <w:color w:val="000000"/>
          <w:sz w:val="22"/>
          <w:szCs w:val="22"/>
        </w:rPr>
        <w:t>a</w:t>
      </w:r>
      <w:r w:rsidR="00351DB2">
        <w:rPr>
          <w:rFonts w:ascii="Calibri" w:hAnsi="Calibri" w:cs="Arial"/>
          <w:color w:val="000000"/>
          <w:sz w:val="22"/>
          <w:szCs w:val="22"/>
        </w:rPr>
        <w:t>n</w:t>
      </w:r>
      <w:r>
        <w:rPr>
          <w:rFonts w:ascii="Calibri" w:hAnsi="Calibri" w:cs="Arial"/>
          <w:color w:val="000000"/>
          <w:sz w:val="22"/>
          <w:szCs w:val="22"/>
        </w:rPr>
        <w:t>ges may take some time to be included</w:t>
      </w:r>
      <w:r w:rsidR="00351DB2">
        <w:rPr>
          <w:rFonts w:ascii="Calibri" w:hAnsi="Calibri" w:cs="Arial"/>
          <w:color w:val="000000"/>
          <w:sz w:val="22"/>
          <w:szCs w:val="22"/>
        </w:rPr>
        <w:t xml:space="preserve"> as they are yet to be consulted on.</w:t>
      </w:r>
    </w:p>
    <w:p w14:paraId="2A17735E" w14:textId="3F9A7BFB" w:rsidR="00351DB2" w:rsidRDefault="00351DB2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4932833" w14:textId="484623D1" w:rsidR="004662C4" w:rsidRDefault="004662C4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Electric charger points have been investigated.</w:t>
      </w:r>
    </w:p>
    <w:p w14:paraId="1480BEC2" w14:textId="4B985BA9" w:rsidR="004662C4" w:rsidRDefault="00A84F3A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Members were disappointed that they had not been </w:t>
      </w:r>
      <w:r w:rsidR="0005664F">
        <w:rPr>
          <w:rFonts w:ascii="Calibri" w:hAnsi="Calibri" w:cs="Arial"/>
          <w:color w:val="000000"/>
          <w:sz w:val="22"/>
          <w:szCs w:val="22"/>
        </w:rPr>
        <w:t>involved</w:t>
      </w:r>
      <w:r>
        <w:rPr>
          <w:rFonts w:ascii="Calibri" w:hAnsi="Calibri" w:cs="Arial"/>
          <w:color w:val="000000"/>
          <w:sz w:val="22"/>
          <w:szCs w:val="22"/>
        </w:rPr>
        <w:t xml:space="preserve"> in the consultation</w:t>
      </w:r>
      <w:r w:rsidR="006855D9">
        <w:rPr>
          <w:rFonts w:ascii="Calibri" w:hAnsi="Calibri" w:cs="Arial"/>
          <w:color w:val="000000"/>
          <w:sz w:val="22"/>
          <w:szCs w:val="22"/>
        </w:rPr>
        <w:t xml:space="preserve"> which has led to inappropriate locations being recommended.</w:t>
      </w:r>
    </w:p>
    <w:p w14:paraId="2052593D" w14:textId="77777777" w:rsidR="0005664F" w:rsidRDefault="0005664F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5C8CC5D" w14:textId="1C208EAF" w:rsidR="004662C4" w:rsidRDefault="004662C4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proposed location at the junction Priory Field and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Saltings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Way </w:t>
      </w:r>
      <w:r w:rsidR="006855D9">
        <w:rPr>
          <w:rFonts w:ascii="Calibri" w:hAnsi="Calibri" w:cs="Arial"/>
          <w:color w:val="000000"/>
          <w:sz w:val="22"/>
          <w:szCs w:val="22"/>
        </w:rPr>
        <w:t>is</w:t>
      </w:r>
      <w:r>
        <w:rPr>
          <w:rFonts w:ascii="Calibri" w:hAnsi="Calibri" w:cs="Arial"/>
          <w:color w:val="000000"/>
          <w:sz w:val="22"/>
          <w:szCs w:val="22"/>
        </w:rPr>
        <w:t xml:space="preserve"> not appropriate.</w:t>
      </w:r>
    </w:p>
    <w:p w14:paraId="631EC926" w14:textId="5AF2CF01" w:rsidR="00A26CC1" w:rsidRDefault="00A26CC1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best location would be </w:t>
      </w:r>
      <w:r w:rsidR="0023339E">
        <w:rPr>
          <w:rFonts w:ascii="Calibri" w:hAnsi="Calibri" w:cs="Arial"/>
          <w:color w:val="000000"/>
          <w:sz w:val="22"/>
          <w:szCs w:val="22"/>
        </w:rPr>
        <w:t>the HDC</w:t>
      </w:r>
      <w:r>
        <w:rPr>
          <w:rFonts w:ascii="Calibri" w:hAnsi="Calibri" w:cs="Arial"/>
          <w:color w:val="000000"/>
          <w:sz w:val="22"/>
          <w:szCs w:val="22"/>
        </w:rPr>
        <w:t xml:space="preserve"> car park as the other villages </w:t>
      </w:r>
      <w:r w:rsidR="00B52400">
        <w:rPr>
          <w:rFonts w:ascii="Calibri" w:hAnsi="Calibri" w:cs="Arial"/>
          <w:color w:val="000000"/>
          <w:sz w:val="22"/>
          <w:szCs w:val="22"/>
        </w:rPr>
        <w:t>are having the sam</w:t>
      </w:r>
      <w:r w:rsidR="006855D9">
        <w:rPr>
          <w:rFonts w:ascii="Calibri" w:hAnsi="Calibri" w:cs="Arial"/>
          <w:color w:val="000000"/>
          <w:sz w:val="22"/>
          <w:szCs w:val="22"/>
        </w:rPr>
        <w:t>e</w:t>
      </w:r>
      <w:r w:rsidR="00B52400">
        <w:rPr>
          <w:rFonts w:ascii="Calibri" w:hAnsi="Calibri" w:cs="Arial"/>
          <w:color w:val="000000"/>
          <w:sz w:val="22"/>
          <w:szCs w:val="22"/>
        </w:rPr>
        <w:t xml:space="preserve"> charge points in</w:t>
      </w:r>
      <w:r>
        <w:rPr>
          <w:rFonts w:ascii="Calibri" w:hAnsi="Calibri" w:cs="Arial"/>
          <w:color w:val="000000"/>
          <w:sz w:val="22"/>
          <w:szCs w:val="22"/>
        </w:rPr>
        <w:t xml:space="preserve"> HDC owned car parks</w:t>
      </w:r>
      <w:r w:rsidR="00A84F3A">
        <w:rPr>
          <w:rFonts w:ascii="Calibri" w:hAnsi="Calibri" w:cs="Arial"/>
          <w:color w:val="000000"/>
          <w:sz w:val="22"/>
          <w:szCs w:val="22"/>
        </w:rPr>
        <w:t>.</w:t>
      </w:r>
    </w:p>
    <w:p w14:paraId="7CAA7752" w14:textId="047BFA16" w:rsidR="00A84F3A" w:rsidRDefault="00A84F3A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335DD75" w14:textId="47170468" w:rsidR="00A84F3A" w:rsidRDefault="00A84F3A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Members were </w:t>
      </w:r>
      <w:r w:rsidR="0005664F">
        <w:rPr>
          <w:rFonts w:ascii="Calibri" w:hAnsi="Calibri" w:cs="Arial"/>
          <w:color w:val="000000"/>
          <w:sz w:val="22"/>
          <w:szCs w:val="22"/>
        </w:rPr>
        <w:t>concerned that there is no clear st</w:t>
      </w:r>
      <w:r w:rsidR="00805AC8">
        <w:rPr>
          <w:rFonts w:ascii="Calibri" w:hAnsi="Calibri" w:cs="Arial"/>
          <w:color w:val="000000"/>
          <w:sz w:val="22"/>
          <w:szCs w:val="22"/>
        </w:rPr>
        <w:t>r</w:t>
      </w:r>
      <w:r w:rsidR="0005664F">
        <w:rPr>
          <w:rFonts w:ascii="Calibri" w:hAnsi="Calibri" w:cs="Arial"/>
          <w:color w:val="000000"/>
          <w:sz w:val="22"/>
          <w:szCs w:val="22"/>
        </w:rPr>
        <w:t xml:space="preserve">ategy and that the </w:t>
      </w:r>
      <w:r w:rsidR="00805AC8">
        <w:rPr>
          <w:rFonts w:ascii="Calibri" w:hAnsi="Calibri" w:cs="Arial"/>
          <w:color w:val="000000"/>
          <w:sz w:val="22"/>
          <w:szCs w:val="22"/>
        </w:rPr>
        <w:t xml:space="preserve">grid may be affected by these and the proposed charge points at the </w:t>
      </w:r>
      <w:r w:rsidR="001514E4">
        <w:rPr>
          <w:rFonts w:ascii="Calibri" w:hAnsi="Calibri" w:cs="Arial"/>
          <w:color w:val="000000"/>
          <w:sz w:val="22"/>
          <w:szCs w:val="22"/>
        </w:rPr>
        <w:t xml:space="preserve">UB </w:t>
      </w:r>
      <w:r w:rsidR="00805AC8">
        <w:rPr>
          <w:rFonts w:ascii="Calibri" w:hAnsi="Calibri" w:cs="Arial"/>
          <w:color w:val="000000"/>
          <w:sz w:val="22"/>
          <w:szCs w:val="22"/>
        </w:rPr>
        <w:t>garage.</w:t>
      </w:r>
    </w:p>
    <w:p w14:paraId="58E1AFAC" w14:textId="767E3E0C" w:rsidR="00A4207A" w:rsidRDefault="00A4207A" w:rsidP="00541003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4AC45EA3" w14:textId="098F380D" w:rsidR="003956BA" w:rsidRDefault="00132047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C: 1122:05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  <w:t>Report from County Councillor</w:t>
      </w:r>
    </w:p>
    <w:p w14:paraId="73514EDA" w14:textId="070C2DBB" w:rsidR="002D3C8F" w:rsidRPr="00BE2535" w:rsidRDefault="002D3C8F" w:rsidP="003956B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BE2535">
        <w:rPr>
          <w:rFonts w:ascii="Calibri" w:hAnsi="Calibri" w:cs="Arial"/>
          <w:color w:val="000000"/>
          <w:sz w:val="22"/>
          <w:szCs w:val="22"/>
        </w:rPr>
        <w:t>Due to Cllr Lineham being unavailable there was no report</w:t>
      </w:r>
    </w:p>
    <w:p w14:paraId="6A6F5ED1" w14:textId="77777777" w:rsidR="003956BA" w:rsidRPr="003956BA" w:rsidRDefault="003956BA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9A51B0D" w14:textId="17C7FF73" w:rsidR="006824C0" w:rsidRDefault="00132047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C: 1222:06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</w:r>
      <w:bookmarkStart w:id="1" w:name="_Hlk93418368"/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Neighbourhood Warden Report </w:t>
      </w:r>
    </w:p>
    <w:p w14:paraId="5B78DBA6" w14:textId="0861A4A1" w:rsidR="003839F0" w:rsidRDefault="00146BFB" w:rsidP="00BF45EA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The</w:t>
      </w:r>
      <w:r w:rsidRPr="00BF45EA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3956BA" w:rsidRPr="00BF45EA">
        <w:rPr>
          <w:rFonts w:ascii="Calibri" w:hAnsi="Calibri" w:cs="Arial"/>
          <w:color w:val="000000"/>
          <w:sz w:val="22"/>
          <w:szCs w:val="22"/>
        </w:rPr>
        <w:t>Neighbourhood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hyperlink r:id="rId11" w:history="1">
        <w:r w:rsidR="003956BA" w:rsidRPr="003956BA">
          <w:rPr>
            <w:rStyle w:val="Hyperlink"/>
            <w:rFonts w:ascii="Calibri" w:hAnsi="Calibri" w:cs="Arial"/>
            <w:b/>
            <w:bCs/>
            <w:sz w:val="22"/>
            <w:szCs w:val="22"/>
          </w:rPr>
          <w:t>Warden Report</w:t>
        </w:r>
      </w:hyperlink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3956BA" w:rsidRPr="00BF45EA">
        <w:rPr>
          <w:rFonts w:ascii="Calibri" w:hAnsi="Calibri" w:cs="Arial"/>
          <w:color w:val="000000"/>
          <w:sz w:val="22"/>
          <w:szCs w:val="22"/>
        </w:rPr>
        <w:t xml:space="preserve">For November </w:t>
      </w:r>
      <w:r w:rsidR="00BF45EA" w:rsidRPr="00BF45EA">
        <w:rPr>
          <w:rFonts w:ascii="Calibri" w:hAnsi="Calibri" w:cs="Arial"/>
          <w:color w:val="000000"/>
          <w:sz w:val="22"/>
          <w:szCs w:val="22"/>
        </w:rPr>
        <w:t xml:space="preserve">plus </w:t>
      </w:r>
      <w:hyperlink r:id="rId12" w:history="1">
        <w:r w:rsidR="003956BA" w:rsidRPr="003956BA">
          <w:rPr>
            <w:rStyle w:val="Hyperlink"/>
            <w:rFonts w:ascii="Calibri" w:hAnsi="Calibri" w:cs="Arial"/>
            <w:b/>
            <w:bCs/>
            <w:sz w:val="22"/>
            <w:szCs w:val="22"/>
          </w:rPr>
          <w:t>Crime stats</w:t>
        </w:r>
      </w:hyperlink>
      <w:r w:rsidR="00BF45EA">
        <w:rPr>
          <w:rStyle w:val="Hyperlink"/>
          <w:rFonts w:ascii="Calibri" w:hAnsi="Calibri" w:cs="Arial"/>
          <w:b/>
          <w:bCs/>
          <w:sz w:val="22"/>
          <w:szCs w:val="22"/>
        </w:rPr>
        <w:t xml:space="preserve"> </w:t>
      </w:r>
      <w:r w:rsidR="00BF45EA" w:rsidRPr="00BF45EA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circulated with the agenda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were received. </w:t>
      </w:r>
    </w:p>
    <w:p w14:paraId="791CCBF2" w14:textId="5170B8D5" w:rsidR="00146BFB" w:rsidRPr="00BF45EA" w:rsidRDefault="00146BFB" w:rsidP="00BF45EA">
      <w:pPr>
        <w:ind w:left="1440"/>
        <w:jc w:val="both"/>
        <w:rPr>
          <w:rFonts w:ascii="Calibri" w:hAnsi="Calibri" w:cs="Arial"/>
          <w:b/>
          <w:bCs/>
          <w:color w:val="0563C1" w:themeColor="hyperlink"/>
          <w:sz w:val="22"/>
          <w:szCs w:val="22"/>
          <w:u w:val="single"/>
        </w:rPr>
      </w:pP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It was </w:t>
      </w:r>
      <w:r w:rsidR="00BF45EA" w:rsidRPr="00BF45EA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 xml:space="preserve">RESOLVED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to </w:t>
      </w:r>
      <w:r w:rsidR="0023339E" w:rsidRPr="0023339E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>NOTE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the contents of the reports.</w:t>
      </w:r>
    </w:p>
    <w:p w14:paraId="7603EBA3" w14:textId="77777777" w:rsidR="003956BA" w:rsidRPr="003956BA" w:rsidRDefault="003956BA" w:rsidP="001E600A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5BC4837" w14:textId="3E138E46" w:rsidR="00F22676" w:rsidRDefault="00132047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C: 1122:07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Finance Committee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 Minutes- </w:t>
      </w:r>
    </w:p>
    <w:p w14:paraId="0F73C65A" w14:textId="11E0B428" w:rsidR="003956BA" w:rsidRDefault="00207537" w:rsidP="00207537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Fonts w:ascii="Calibri" w:hAnsi="Calibri" w:cs="Arial"/>
          <w:color w:val="000000"/>
          <w:sz w:val="22"/>
          <w:szCs w:val="22"/>
        </w:rPr>
        <w:t>The draft minutes of the Finance Committee meeting held on</w:t>
      </w:r>
      <w:r>
        <w:t xml:space="preserve"> </w:t>
      </w:r>
      <w:hyperlink r:id="rId13" w:history="1">
        <w:r w:rsidR="003956BA" w:rsidRPr="003956BA">
          <w:rPr>
            <w:rStyle w:val="Hyperlink"/>
            <w:rFonts w:ascii="Calibri" w:hAnsi="Calibri" w:cs="Arial"/>
            <w:b/>
            <w:bCs/>
            <w:sz w:val="22"/>
            <w:szCs w:val="22"/>
          </w:rPr>
          <w:t>22</w:t>
        </w:r>
        <w:r w:rsidR="003956BA" w:rsidRPr="003956BA">
          <w:rPr>
            <w:rStyle w:val="Hyperlink"/>
            <w:rFonts w:ascii="Calibri" w:hAnsi="Calibri" w:cs="Arial"/>
            <w:b/>
            <w:bCs/>
            <w:sz w:val="22"/>
            <w:szCs w:val="22"/>
            <w:vertAlign w:val="superscript"/>
          </w:rPr>
          <w:t>nd</w:t>
        </w:r>
        <w:r w:rsidR="003956BA" w:rsidRPr="003956BA">
          <w:rPr>
            <w:rStyle w:val="Hyperlink"/>
            <w:rFonts w:ascii="Calibri" w:hAnsi="Calibri" w:cs="Arial"/>
            <w:b/>
            <w:bCs/>
            <w:sz w:val="22"/>
            <w:szCs w:val="22"/>
          </w:rPr>
          <w:t xml:space="preserve"> November 2022</w:t>
        </w:r>
      </w:hyperlink>
      <w:r>
        <w:rPr>
          <w:rStyle w:val="Hyperlink"/>
          <w:rFonts w:ascii="Calibri" w:hAnsi="Calibri" w:cs="Arial"/>
          <w:b/>
          <w:bCs/>
          <w:sz w:val="22"/>
          <w:szCs w:val="22"/>
        </w:rPr>
        <w:t xml:space="preserve"> </w:t>
      </w:r>
      <w:r w:rsidR="00966E34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were received and </w:t>
      </w:r>
      <w:r w:rsidR="0023339E" w:rsidRPr="0023339E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>NOTED.</w:t>
      </w:r>
    </w:p>
    <w:p w14:paraId="678D212B" w14:textId="77777777" w:rsidR="003956BA" w:rsidRPr="003956BA" w:rsidRDefault="003956BA" w:rsidP="00C97C6E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3DB6874" w14:textId="77777777" w:rsidR="006C4D85" w:rsidRDefault="003956BA" w:rsidP="006C4D85">
      <w:pPr>
        <w:ind w:left="1440" w:hanging="1440"/>
        <w:rPr>
          <w:rFonts w:ascii="Calibri" w:hAnsi="Calibri" w:cs="Arial"/>
          <w:b/>
          <w:bCs/>
          <w:color w:val="000000"/>
          <w:sz w:val="22"/>
          <w:szCs w:val="22"/>
        </w:rPr>
      </w:pPr>
      <w:proofErr w:type="gramStart"/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C:1222:08</w:t>
      </w:r>
      <w:proofErr w:type="gramEnd"/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</w:r>
      <w:hyperlink r:id="rId14" w:history="1">
        <w:r w:rsidRPr="003956BA">
          <w:rPr>
            <w:rStyle w:val="Hyperlink"/>
            <w:rFonts w:ascii="Calibri" w:hAnsi="Calibri" w:cs="Arial"/>
            <w:b/>
            <w:bCs/>
            <w:sz w:val="22"/>
            <w:szCs w:val="22"/>
          </w:rPr>
          <w:t>Finance  Committee Recommendations</w:t>
        </w:r>
      </w:hyperlink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 – </w:t>
      </w:r>
    </w:p>
    <w:p w14:paraId="2C3E4A7C" w14:textId="6C17CED6" w:rsidR="003956BA" w:rsidRDefault="006C4D85" w:rsidP="006C4D85">
      <w:pPr>
        <w:ind w:left="1440"/>
        <w:rPr>
          <w:rFonts w:ascii="Calibri" w:hAnsi="Calibri" w:cs="Arial"/>
          <w:color w:val="000000"/>
          <w:sz w:val="22"/>
          <w:szCs w:val="22"/>
        </w:rPr>
      </w:pPr>
      <w:r w:rsidRPr="006C4D85">
        <w:rPr>
          <w:rFonts w:ascii="Calibri" w:hAnsi="Calibri" w:cs="Arial"/>
          <w:color w:val="000000"/>
          <w:sz w:val="22"/>
          <w:szCs w:val="22"/>
        </w:rPr>
        <w:t>The</w:t>
      </w:r>
      <w:r w:rsidR="003956BA" w:rsidRPr="006C4D85">
        <w:rPr>
          <w:rFonts w:ascii="Calibri" w:hAnsi="Calibri" w:cs="Arial"/>
          <w:color w:val="000000"/>
          <w:sz w:val="22"/>
          <w:szCs w:val="22"/>
        </w:rPr>
        <w:t xml:space="preserve"> recommendations </w:t>
      </w:r>
      <w:r w:rsidRPr="006C4D85">
        <w:rPr>
          <w:rFonts w:ascii="Calibri" w:hAnsi="Calibri" w:cs="Arial"/>
          <w:color w:val="000000"/>
          <w:sz w:val="22"/>
          <w:szCs w:val="22"/>
        </w:rPr>
        <w:t>from</w:t>
      </w:r>
      <w:r w:rsidR="003956BA" w:rsidRPr="006C4D85">
        <w:rPr>
          <w:rFonts w:ascii="Calibri" w:hAnsi="Calibri" w:cs="Arial"/>
          <w:color w:val="000000"/>
          <w:sz w:val="22"/>
          <w:szCs w:val="22"/>
        </w:rPr>
        <w:t xml:space="preserve"> for the meeting held on 22</w:t>
      </w:r>
      <w:r w:rsidR="003956BA" w:rsidRPr="006C4D85">
        <w:rPr>
          <w:rFonts w:ascii="Calibri" w:hAnsi="Calibri" w:cs="Arial"/>
          <w:color w:val="000000"/>
          <w:sz w:val="22"/>
          <w:szCs w:val="22"/>
          <w:vertAlign w:val="superscript"/>
        </w:rPr>
        <w:t>nd</w:t>
      </w:r>
      <w:r w:rsidR="003956BA" w:rsidRPr="006C4D85">
        <w:rPr>
          <w:rFonts w:ascii="Calibri" w:hAnsi="Calibri" w:cs="Arial"/>
          <w:color w:val="000000"/>
          <w:sz w:val="22"/>
          <w:szCs w:val="22"/>
        </w:rPr>
        <w:t xml:space="preserve"> November 2022 </w:t>
      </w:r>
      <w:r>
        <w:rPr>
          <w:rFonts w:ascii="Calibri" w:hAnsi="Calibri" w:cs="Arial"/>
          <w:color w:val="000000"/>
          <w:sz w:val="22"/>
          <w:szCs w:val="22"/>
        </w:rPr>
        <w:t>were discussed</w:t>
      </w:r>
      <w:r w:rsidR="00C97C6E">
        <w:rPr>
          <w:rFonts w:ascii="Calibri" w:hAnsi="Calibri" w:cs="Arial"/>
          <w:color w:val="000000"/>
          <w:sz w:val="22"/>
          <w:szCs w:val="22"/>
        </w:rPr>
        <w:t xml:space="preserve">, </w:t>
      </w:r>
      <w:proofErr w:type="gramStart"/>
      <w:r w:rsidR="00497C63">
        <w:rPr>
          <w:rFonts w:ascii="Calibri" w:hAnsi="Calibri" w:cs="Arial"/>
          <w:color w:val="000000"/>
          <w:sz w:val="22"/>
          <w:szCs w:val="22"/>
        </w:rPr>
        <w:t>received</w:t>
      </w:r>
      <w:proofErr w:type="gramEnd"/>
      <w:r w:rsidR="00497C63">
        <w:rPr>
          <w:rFonts w:ascii="Calibri" w:hAnsi="Calibri" w:cs="Arial"/>
          <w:color w:val="000000"/>
          <w:sz w:val="22"/>
          <w:szCs w:val="22"/>
        </w:rPr>
        <w:t xml:space="preserve"> and </w:t>
      </w:r>
      <w:r w:rsidR="00497C63" w:rsidRPr="00E96A16">
        <w:rPr>
          <w:rFonts w:ascii="Calibri" w:hAnsi="Calibri" w:cs="Arial"/>
          <w:b/>
          <w:bCs/>
          <w:color w:val="000000"/>
          <w:sz w:val="22"/>
          <w:szCs w:val="22"/>
        </w:rPr>
        <w:t>NOTED.</w:t>
      </w:r>
    </w:p>
    <w:p w14:paraId="0A37EF2F" w14:textId="1EDFA509" w:rsidR="00497C63" w:rsidRDefault="00497C63" w:rsidP="006C4D85">
      <w:pPr>
        <w:ind w:left="1440"/>
        <w:rPr>
          <w:rFonts w:ascii="Calibri" w:hAnsi="Calibri" w:cs="Arial"/>
          <w:color w:val="000000"/>
          <w:sz w:val="22"/>
          <w:szCs w:val="22"/>
        </w:rPr>
      </w:pPr>
    </w:p>
    <w:p w14:paraId="04CAFE46" w14:textId="4AEEEDED" w:rsidR="00497C63" w:rsidRDefault="00497C63" w:rsidP="006C4D85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It was </w:t>
      </w:r>
      <w:r w:rsidR="005D4157" w:rsidRPr="005D4157">
        <w:rPr>
          <w:rFonts w:ascii="Calibri" w:hAnsi="Calibri" w:cs="Arial"/>
          <w:b/>
          <w:bCs/>
          <w:color w:val="000000"/>
          <w:sz w:val="22"/>
          <w:szCs w:val="22"/>
        </w:rPr>
        <w:t>RESOL</w:t>
      </w:r>
      <w:r w:rsidR="005D4157">
        <w:rPr>
          <w:rFonts w:ascii="Calibri" w:hAnsi="Calibri" w:cs="Arial"/>
          <w:b/>
          <w:bCs/>
          <w:color w:val="000000"/>
          <w:sz w:val="22"/>
          <w:szCs w:val="22"/>
        </w:rPr>
        <w:t>V</w:t>
      </w:r>
      <w:r w:rsidR="005D4157" w:rsidRPr="005D4157">
        <w:rPr>
          <w:rFonts w:ascii="Calibri" w:hAnsi="Calibri" w:cs="Arial"/>
          <w:b/>
          <w:bCs/>
          <w:color w:val="000000"/>
          <w:sz w:val="22"/>
          <w:szCs w:val="22"/>
        </w:rPr>
        <w:t>ED</w:t>
      </w:r>
      <w:r w:rsidR="005D4157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to adopt the Business Risk assessment a</w:t>
      </w:r>
      <w:r w:rsidR="00C97C6E">
        <w:rPr>
          <w:rFonts w:ascii="Calibri" w:hAnsi="Calibri" w:cs="Arial"/>
          <w:color w:val="000000"/>
          <w:sz w:val="22"/>
          <w:szCs w:val="22"/>
        </w:rPr>
        <w:t>s</w:t>
      </w:r>
      <w:r>
        <w:rPr>
          <w:rFonts w:ascii="Calibri" w:hAnsi="Calibri" w:cs="Arial"/>
          <w:color w:val="000000"/>
          <w:sz w:val="22"/>
          <w:szCs w:val="22"/>
        </w:rPr>
        <w:t xml:space="preserve"> recommended.</w:t>
      </w:r>
    </w:p>
    <w:p w14:paraId="1D852EBF" w14:textId="195F20B1" w:rsidR="008648DD" w:rsidRDefault="008648DD" w:rsidP="006C4D85">
      <w:pPr>
        <w:ind w:left="1440"/>
        <w:rPr>
          <w:rFonts w:ascii="Calibri" w:hAnsi="Calibri" w:cs="Arial"/>
          <w:color w:val="000000"/>
          <w:sz w:val="22"/>
          <w:szCs w:val="22"/>
        </w:rPr>
      </w:pPr>
    </w:p>
    <w:p w14:paraId="345F84FD" w14:textId="77777777" w:rsidR="008648DD" w:rsidRDefault="008648DD" w:rsidP="008648DD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Councillors considered and discussed the Finance Committee </w:t>
      </w:r>
      <w:r w:rsidRPr="008648DD">
        <w:rPr>
          <w:rFonts w:ascii="Calibri" w:hAnsi="Calibri" w:cs="Arial"/>
          <w:sz w:val="22"/>
          <w:szCs w:val="22"/>
        </w:rPr>
        <w:t>recommendations</w:t>
      </w:r>
      <w:r>
        <w:rPr>
          <w:rStyle w:val="Hyperlink"/>
          <w:rFonts w:ascii="Calibri" w:hAnsi="Calibri" w:cs="Arial"/>
          <w:sz w:val="22"/>
          <w:szCs w:val="22"/>
        </w:rPr>
        <w:t xml:space="preserve">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to increase hire charges and allotment fees. </w:t>
      </w:r>
    </w:p>
    <w:p w14:paraId="23A621F1" w14:textId="77777777" w:rsidR="008648DD" w:rsidRDefault="008648DD" w:rsidP="008648DD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</w:p>
    <w:p w14:paraId="1A7C29F6" w14:textId="35CB9640" w:rsidR="00F45F14" w:rsidRDefault="00F45F14" w:rsidP="008648DD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Cllr Cannon explained that she uses the Sports Hall and there is a concern that the current charges are sufficient, any increase </w:t>
      </w:r>
      <w:r w:rsidR="003742F0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could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deter users.</w:t>
      </w:r>
    </w:p>
    <w:p w14:paraId="5E4FE652" w14:textId="77777777" w:rsidR="00C97C6E" w:rsidRDefault="00C97C6E" w:rsidP="008648DD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</w:p>
    <w:p w14:paraId="1F0DE9AF" w14:textId="39029498" w:rsidR="008648DD" w:rsidRDefault="003742F0" w:rsidP="008648DD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It was </w:t>
      </w:r>
      <w:r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 xml:space="preserve">RESOLVED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that </w:t>
      </w:r>
      <w:r w:rsidR="008648DD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Facility Hire charges will not increase from 1</w:t>
      </w:r>
      <w:r w:rsidR="008648DD" w:rsidRPr="00AB0843">
        <w:rPr>
          <w:rStyle w:val="Hyperlink"/>
          <w:rFonts w:ascii="Calibri" w:hAnsi="Calibri" w:cs="Arial"/>
          <w:color w:val="auto"/>
          <w:sz w:val="22"/>
          <w:szCs w:val="22"/>
          <w:u w:val="none"/>
          <w:vertAlign w:val="superscript"/>
        </w:rPr>
        <w:t>st</w:t>
      </w:r>
      <w:r w:rsidR="008648DD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April 2022. </w:t>
      </w:r>
    </w:p>
    <w:p w14:paraId="3E5762A0" w14:textId="77777777" w:rsidR="008648DD" w:rsidRDefault="008648DD" w:rsidP="008648DD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</w:p>
    <w:p w14:paraId="545834A0" w14:textId="0A959E5A" w:rsidR="008648DD" w:rsidRDefault="008648DD" w:rsidP="008648DD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It was resolved to accept the recommendations to increase Allotment fees</w:t>
      </w:r>
      <w:r w:rsidR="001514E4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, with rounding to £0.23 per </w:t>
      </w:r>
      <w:proofErr w:type="spellStart"/>
      <w:r w:rsidR="001514E4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sq</w:t>
      </w:r>
      <w:proofErr w:type="spellEnd"/>
      <w:r w:rsidR="001514E4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m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with effect from 1</w:t>
      </w:r>
      <w:r w:rsidRPr="00AB0843">
        <w:rPr>
          <w:rStyle w:val="Hyperlink"/>
          <w:rFonts w:ascii="Calibri" w:hAnsi="Calibri" w:cs="Arial"/>
          <w:color w:val="auto"/>
          <w:sz w:val="22"/>
          <w:szCs w:val="22"/>
          <w:u w:val="none"/>
          <w:vertAlign w:val="superscript"/>
        </w:rPr>
        <w:t>st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January 2024.</w:t>
      </w:r>
    </w:p>
    <w:p w14:paraId="413828B0" w14:textId="77777777" w:rsidR="00F85510" w:rsidRDefault="00F85510" w:rsidP="008648DD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</w:p>
    <w:p w14:paraId="56E7B078" w14:textId="24A2CFBB" w:rsidR="008648DD" w:rsidRPr="00DC501A" w:rsidRDefault="008648DD" w:rsidP="008648DD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ab/>
        <w:t xml:space="preserve">Proposed Cllr Birnstingl, seconded Cllr Chilver and </w:t>
      </w:r>
      <w:r w:rsidRPr="008648DD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>AGREED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.</w:t>
      </w:r>
    </w:p>
    <w:p w14:paraId="6CBC450B" w14:textId="77777777" w:rsidR="003956BA" w:rsidRPr="003956BA" w:rsidRDefault="003956BA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4C4859A" w14:textId="77777777" w:rsidR="001D0BAB" w:rsidRDefault="003956BA" w:rsidP="003956B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C1222:09</w:t>
      </w: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</w:r>
      <w:hyperlink r:id="rId15" w:history="1">
        <w:r w:rsidRPr="00CC3544">
          <w:rPr>
            <w:rStyle w:val="Hyperlink"/>
            <w:rFonts w:ascii="Calibri" w:hAnsi="Calibri" w:cs="Arial"/>
            <w:b/>
            <w:bCs/>
            <w:sz w:val="22"/>
            <w:szCs w:val="22"/>
          </w:rPr>
          <w:t>2023/24 Budget</w:t>
        </w:r>
      </w:hyperlink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 – </w:t>
      </w:r>
      <w:r w:rsidRPr="001D0BAB">
        <w:rPr>
          <w:rFonts w:ascii="Calibri" w:hAnsi="Calibri" w:cs="Arial"/>
          <w:color w:val="000000"/>
          <w:sz w:val="22"/>
          <w:szCs w:val="22"/>
        </w:rPr>
        <w:t xml:space="preserve">to agree the budget for 2023/24 </w:t>
      </w:r>
    </w:p>
    <w:p w14:paraId="1E691A68" w14:textId="77777777" w:rsidR="00F85510" w:rsidRDefault="001D0BAB" w:rsidP="001D0BA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Budget </w:t>
      </w:r>
      <w:r w:rsidRPr="001D0BAB">
        <w:rPr>
          <w:rFonts w:ascii="Calibri" w:hAnsi="Calibri" w:cs="Arial"/>
          <w:color w:val="000000"/>
          <w:sz w:val="22"/>
          <w:szCs w:val="22"/>
        </w:rPr>
        <w:t xml:space="preserve">as recommended by </w:t>
      </w:r>
      <w:r w:rsidR="004667D4" w:rsidRPr="004667D4">
        <w:rPr>
          <w:rFonts w:ascii="Calibri" w:hAnsi="Calibri" w:cs="Arial"/>
          <w:color w:val="000000"/>
          <w:sz w:val="22"/>
          <w:szCs w:val="22"/>
        </w:rPr>
        <w:t>Finance Committee meeting held on 22</w:t>
      </w:r>
      <w:r w:rsidR="004667D4" w:rsidRPr="004667D4">
        <w:rPr>
          <w:rFonts w:ascii="Calibri" w:hAnsi="Calibri" w:cs="Arial"/>
          <w:color w:val="000000"/>
          <w:sz w:val="22"/>
          <w:szCs w:val="22"/>
          <w:vertAlign w:val="superscript"/>
        </w:rPr>
        <w:t>nd</w:t>
      </w:r>
      <w:r w:rsidR="004667D4" w:rsidRPr="004667D4">
        <w:rPr>
          <w:rFonts w:ascii="Calibri" w:hAnsi="Calibri" w:cs="Arial"/>
          <w:color w:val="000000"/>
          <w:sz w:val="22"/>
          <w:szCs w:val="22"/>
        </w:rPr>
        <w:t xml:space="preserve"> November 2022 </w:t>
      </w:r>
      <w:r w:rsidRPr="001D0BAB">
        <w:rPr>
          <w:rFonts w:ascii="Calibri" w:hAnsi="Calibri" w:cs="Arial"/>
          <w:color w:val="000000"/>
          <w:sz w:val="22"/>
          <w:szCs w:val="22"/>
        </w:rPr>
        <w:t xml:space="preserve">was reviewed and discussed. </w:t>
      </w:r>
    </w:p>
    <w:p w14:paraId="5B7DD110" w14:textId="7C406668" w:rsidR="004667D4" w:rsidRDefault="001D0BAB" w:rsidP="001D0BA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1D0BAB">
        <w:rPr>
          <w:rFonts w:ascii="Calibri" w:hAnsi="Calibri" w:cs="Arial"/>
          <w:color w:val="000000"/>
          <w:sz w:val="22"/>
          <w:szCs w:val="22"/>
        </w:rPr>
        <w:lastRenderedPageBreak/>
        <w:t xml:space="preserve">It was </w:t>
      </w:r>
      <w:r w:rsidR="004667D4" w:rsidRPr="004667D4">
        <w:rPr>
          <w:rFonts w:ascii="Calibri" w:hAnsi="Calibri" w:cs="Arial"/>
          <w:b/>
          <w:bCs/>
          <w:color w:val="000000"/>
          <w:sz w:val="22"/>
          <w:szCs w:val="22"/>
        </w:rPr>
        <w:t>RESOLVED</w:t>
      </w:r>
      <w:r w:rsidRPr="001D0BAB">
        <w:rPr>
          <w:rFonts w:ascii="Calibri" w:hAnsi="Calibri" w:cs="Arial"/>
          <w:color w:val="000000"/>
          <w:sz w:val="22"/>
          <w:szCs w:val="22"/>
        </w:rPr>
        <w:t xml:space="preserve"> to accept the proposed </w:t>
      </w:r>
      <w:r w:rsidR="00CF5D94">
        <w:rPr>
          <w:rFonts w:ascii="Calibri" w:hAnsi="Calibri" w:cs="Arial"/>
          <w:color w:val="000000"/>
          <w:sz w:val="22"/>
          <w:szCs w:val="22"/>
        </w:rPr>
        <w:t xml:space="preserve">expenditure </w:t>
      </w:r>
      <w:r w:rsidRPr="001D0BAB">
        <w:rPr>
          <w:rFonts w:ascii="Calibri" w:hAnsi="Calibri" w:cs="Arial"/>
          <w:color w:val="000000"/>
          <w:sz w:val="22"/>
          <w:szCs w:val="22"/>
        </w:rPr>
        <w:t>budget</w:t>
      </w:r>
      <w:r w:rsidR="001514E4">
        <w:rPr>
          <w:rFonts w:ascii="Calibri" w:hAnsi="Calibri" w:cs="Arial"/>
          <w:color w:val="000000"/>
          <w:sz w:val="22"/>
          <w:szCs w:val="22"/>
        </w:rPr>
        <w:t xml:space="preserve"> of</w:t>
      </w:r>
      <w:r w:rsidR="00CF5D94">
        <w:rPr>
          <w:rFonts w:ascii="Calibri" w:hAnsi="Calibri" w:cs="Arial"/>
          <w:color w:val="000000"/>
          <w:sz w:val="22"/>
          <w:szCs w:val="22"/>
        </w:rPr>
        <w:t xml:space="preserve"> £231,990 including a transfer of £10,000 to General Reserves</w:t>
      </w:r>
      <w:proofErr w:type="gramStart"/>
      <w:r w:rsidR="00CF5D94">
        <w:rPr>
          <w:rFonts w:ascii="Calibri" w:hAnsi="Calibri" w:cs="Arial"/>
          <w:color w:val="000000"/>
          <w:sz w:val="22"/>
          <w:szCs w:val="22"/>
        </w:rPr>
        <w:t>.</w:t>
      </w:r>
      <w:r w:rsidR="001514E4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1D0BAB">
        <w:rPr>
          <w:rFonts w:ascii="Calibri" w:hAnsi="Calibri" w:cs="Arial"/>
          <w:color w:val="000000"/>
          <w:sz w:val="22"/>
          <w:szCs w:val="22"/>
        </w:rPr>
        <w:t>.</w:t>
      </w:r>
      <w:proofErr w:type="gramEnd"/>
      <w:r w:rsidRPr="001D0BAB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1D4506C9" w14:textId="3E27AC83" w:rsidR="001D0BAB" w:rsidRDefault="001D0BAB" w:rsidP="001D0BA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1D0BAB">
        <w:rPr>
          <w:rFonts w:ascii="Calibri" w:hAnsi="Calibri" w:cs="Arial"/>
          <w:color w:val="000000"/>
          <w:sz w:val="22"/>
          <w:szCs w:val="22"/>
        </w:rPr>
        <w:t xml:space="preserve">Proposed Cllr </w:t>
      </w:r>
      <w:r w:rsidR="0051431E">
        <w:rPr>
          <w:rFonts w:ascii="Calibri" w:hAnsi="Calibri" w:cs="Arial"/>
          <w:color w:val="000000"/>
          <w:sz w:val="22"/>
          <w:szCs w:val="22"/>
        </w:rPr>
        <w:t>Harber</w:t>
      </w:r>
      <w:r w:rsidRPr="001D0BAB">
        <w:rPr>
          <w:rFonts w:ascii="Calibri" w:hAnsi="Calibri" w:cs="Arial"/>
          <w:color w:val="000000"/>
          <w:sz w:val="22"/>
          <w:szCs w:val="22"/>
        </w:rPr>
        <w:t xml:space="preserve">, seconded Cllr </w:t>
      </w:r>
      <w:r w:rsidR="002F1ACB">
        <w:rPr>
          <w:rFonts w:ascii="Calibri" w:hAnsi="Calibri" w:cs="Arial"/>
          <w:color w:val="000000"/>
          <w:sz w:val="22"/>
          <w:szCs w:val="22"/>
        </w:rPr>
        <w:t>Teatum</w:t>
      </w:r>
      <w:r w:rsidRPr="001D0BAB">
        <w:rPr>
          <w:rFonts w:ascii="Calibri" w:hAnsi="Calibri" w:cs="Arial"/>
          <w:color w:val="000000"/>
          <w:sz w:val="22"/>
          <w:szCs w:val="22"/>
        </w:rPr>
        <w:t xml:space="preserve"> and </w:t>
      </w:r>
      <w:r w:rsidR="002F1ACB" w:rsidRPr="002F1ACB">
        <w:rPr>
          <w:rFonts w:ascii="Calibri" w:hAnsi="Calibri" w:cs="Arial"/>
          <w:b/>
          <w:bCs/>
          <w:color w:val="000000"/>
          <w:sz w:val="22"/>
          <w:szCs w:val="22"/>
        </w:rPr>
        <w:t>AGREED</w:t>
      </w:r>
      <w:r w:rsidRPr="001D0BAB">
        <w:rPr>
          <w:rFonts w:ascii="Calibri" w:hAnsi="Calibri" w:cs="Arial"/>
          <w:color w:val="000000"/>
          <w:sz w:val="22"/>
          <w:szCs w:val="22"/>
        </w:rPr>
        <w:t>.</w:t>
      </w:r>
    </w:p>
    <w:p w14:paraId="764F4B60" w14:textId="77777777" w:rsidR="003956BA" w:rsidRPr="003956BA" w:rsidRDefault="003956BA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B62042A" w14:textId="77777777" w:rsidR="00C15C19" w:rsidRDefault="003956BA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C2212: 10</w:t>
      </w: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</w:r>
      <w:hyperlink r:id="rId16" w:history="1">
        <w:r w:rsidRPr="00CC3544">
          <w:rPr>
            <w:rStyle w:val="Hyperlink"/>
            <w:rFonts w:ascii="Calibri" w:hAnsi="Calibri" w:cs="Arial"/>
            <w:b/>
            <w:bCs/>
            <w:sz w:val="22"/>
            <w:szCs w:val="22"/>
          </w:rPr>
          <w:t>2023/24 Precept</w:t>
        </w:r>
      </w:hyperlink>
      <w:r w:rsidRPr="00CC3544">
        <w:rPr>
          <w:rFonts w:ascii="Calibri" w:hAnsi="Calibri" w:cs="Arial"/>
          <w:b/>
          <w:bCs/>
          <w:color w:val="000000"/>
          <w:sz w:val="22"/>
          <w:szCs w:val="22"/>
        </w:rPr>
        <w:t xml:space="preserve"> –</w:t>
      </w: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76868FE4" w14:textId="0856059F" w:rsidR="00C15C19" w:rsidRDefault="00C15C19" w:rsidP="00C15C1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C15C19">
        <w:rPr>
          <w:rFonts w:ascii="Calibri" w:hAnsi="Calibri" w:cs="Arial"/>
          <w:color w:val="000000"/>
          <w:sz w:val="22"/>
          <w:szCs w:val="22"/>
        </w:rPr>
        <w:t>It was resolved to agree and submit the precept requirement of £</w:t>
      </w:r>
      <w:r w:rsidR="00523D52">
        <w:rPr>
          <w:rFonts w:ascii="Calibri" w:hAnsi="Calibri" w:cs="Arial"/>
          <w:color w:val="000000"/>
          <w:sz w:val="22"/>
          <w:szCs w:val="22"/>
        </w:rPr>
        <w:t>222,463.00 (</w:t>
      </w:r>
      <w:r w:rsidR="002435DD">
        <w:rPr>
          <w:rFonts w:ascii="Calibri" w:hAnsi="Calibri" w:cs="Arial"/>
          <w:color w:val="000000"/>
          <w:sz w:val="22"/>
          <w:szCs w:val="22"/>
        </w:rPr>
        <w:t xml:space="preserve">two hundred and </w:t>
      </w:r>
      <w:r w:rsidR="00132047">
        <w:rPr>
          <w:rFonts w:ascii="Calibri" w:hAnsi="Calibri" w:cs="Arial"/>
          <w:color w:val="000000"/>
          <w:sz w:val="22"/>
          <w:szCs w:val="22"/>
        </w:rPr>
        <w:t>twenty-two</w:t>
      </w:r>
      <w:r w:rsidR="002435DD">
        <w:rPr>
          <w:rFonts w:ascii="Calibri" w:hAnsi="Calibri" w:cs="Arial"/>
          <w:color w:val="000000"/>
          <w:sz w:val="22"/>
          <w:szCs w:val="22"/>
        </w:rPr>
        <w:t xml:space="preserve"> thousand, four hundred and </w:t>
      </w:r>
      <w:r w:rsidR="00132047">
        <w:rPr>
          <w:rFonts w:ascii="Calibri" w:hAnsi="Calibri" w:cs="Arial"/>
          <w:color w:val="000000"/>
          <w:sz w:val="22"/>
          <w:szCs w:val="22"/>
        </w:rPr>
        <w:t>sixty-three</w:t>
      </w:r>
      <w:r w:rsidR="002435DD">
        <w:rPr>
          <w:rFonts w:ascii="Calibri" w:hAnsi="Calibri" w:cs="Arial"/>
          <w:color w:val="000000"/>
          <w:sz w:val="22"/>
          <w:szCs w:val="22"/>
        </w:rPr>
        <w:t xml:space="preserve"> pounds</w:t>
      </w:r>
      <w:r w:rsidR="00523D52">
        <w:rPr>
          <w:rFonts w:ascii="Calibri" w:hAnsi="Calibri" w:cs="Arial"/>
          <w:color w:val="000000"/>
          <w:sz w:val="22"/>
          <w:szCs w:val="22"/>
        </w:rPr>
        <w:t xml:space="preserve">) </w:t>
      </w:r>
      <w:r w:rsidRPr="00C15C19">
        <w:rPr>
          <w:rFonts w:ascii="Calibri" w:hAnsi="Calibri" w:cs="Arial"/>
          <w:color w:val="000000"/>
          <w:sz w:val="22"/>
          <w:szCs w:val="22"/>
        </w:rPr>
        <w:t>This is an increase of £</w:t>
      </w:r>
      <w:r w:rsidR="00FA1DF0">
        <w:rPr>
          <w:rFonts w:ascii="Calibri" w:hAnsi="Calibri" w:cs="Arial"/>
          <w:color w:val="000000"/>
          <w:sz w:val="22"/>
          <w:szCs w:val="22"/>
        </w:rPr>
        <w:t xml:space="preserve">6.69 </w:t>
      </w:r>
      <w:r w:rsidRPr="00C15C19">
        <w:rPr>
          <w:rFonts w:ascii="Calibri" w:hAnsi="Calibri" w:cs="Arial"/>
          <w:color w:val="000000"/>
          <w:sz w:val="22"/>
          <w:szCs w:val="22"/>
        </w:rPr>
        <w:t>per year (</w:t>
      </w:r>
      <w:r w:rsidR="00653AD0">
        <w:rPr>
          <w:rFonts w:ascii="Calibri" w:hAnsi="Calibri" w:cs="Arial"/>
          <w:color w:val="000000"/>
          <w:sz w:val="22"/>
          <w:szCs w:val="22"/>
        </w:rPr>
        <w:t xml:space="preserve">13 </w:t>
      </w:r>
      <w:r w:rsidRPr="00C15C19">
        <w:rPr>
          <w:rFonts w:ascii="Calibri" w:hAnsi="Calibri" w:cs="Arial"/>
          <w:color w:val="000000"/>
          <w:sz w:val="22"/>
          <w:szCs w:val="22"/>
        </w:rPr>
        <w:t>pence per week) on a Band D property or</w:t>
      </w:r>
      <w:r w:rsidR="00653AD0">
        <w:rPr>
          <w:rFonts w:ascii="Calibri" w:hAnsi="Calibri" w:cs="Arial"/>
          <w:color w:val="000000"/>
          <w:sz w:val="22"/>
          <w:szCs w:val="22"/>
        </w:rPr>
        <w:t xml:space="preserve"> approximately </w:t>
      </w:r>
      <w:r w:rsidRPr="00C15C19">
        <w:rPr>
          <w:rFonts w:ascii="Calibri" w:hAnsi="Calibri" w:cs="Arial"/>
          <w:color w:val="000000"/>
          <w:sz w:val="22"/>
          <w:szCs w:val="22"/>
        </w:rPr>
        <w:t>4.</w:t>
      </w:r>
      <w:r w:rsidR="00D9095F">
        <w:rPr>
          <w:rFonts w:ascii="Calibri" w:hAnsi="Calibri" w:cs="Arial"/>
          <w:color w:val="000000"/>
          <w:sz w:val="22"/>
          <w:szCs w:val="22"/>
        </w:rPr>
        <w:t>6</w:t>
      </w:r>
      <w:r w:rsidRPr="00C15C19">
        <w:rPr>
          <w:rFonts w:ascii="Calibri" w:hAnsi="Calibri" w:cs="Arial"/>
          <w:color w:val="000000"/>
          <w:sz w:val="22"/>
          <w:szCs w:val="22"/>
        </w:rPr>
        <w:t xml:space="preserve">% (For comparison the current inflation rate (CPI) is </w:t>
      </w:r>
      <w:r w:rsidR="00410E14">
        <w:rPr>
          <w:rFonts w:ascii="Calibri" w:hAnsi="Calibri" w:cs="Arial"/>
          <w:color w:val="000000"/>
          <w:sz w:val="22"/>
          <w:szCs w:val="22"/>
        </w:rPr>
        <w:t>over 10</w:t>
      </w:r>
      <w:r w:rsidRPr="00C15C19">
        <w:rPr>
          <w:rFonts w:ascii="Calibri" w:hAnsi="Calibri" w:cs="Arial"/>
          <w:color w:val="000000"/>
          <w:sz w:val="22"/>
          <w:szCs w:val="22"/>
        </w:rPr>
        <w:t>%)</w:t>
      </w:r>
    </w:p>
    <w:p w14:paraId="4AC03E9C" w14:textId="77777777" w:rsidR="00090C66" w:rsidRPr="00C15C19" w:rsidRDefault="00090C66" w:rsidP="00C15C1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E80C762" w14:textId="32D311DE" w:rsidR="00C15C19" w:rsidRDefault="00C15C19" w:rsidP="00090C66">
      <w:pPr>
        <w:ind w:left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9651C9">
        <w:rPr>
          <w:rFonts w:ascii="Calibri" w:hAnsi="Calibri" w:cs="Arial"/>
          <w:color w:val="000000"/>
          <w:sz w:val="22"/>
          <w:szCs w:val="22"/>
        </w:rPr>
        <w:t xml:space="preserve">Proposed Cllr </w:t>
      </w:r>
      <w:r w:rsidR="00424521">
        <w:rPr>
          <w:rFonts w:ascii="Calibri" w:hAnsi="Calibri" w:cs="Arial"/>
          <w:color w:val="000000"/>
          <w:sz w:val="22"/>
          <w:szCs w:val="22"/>
        </w:rPr>
        <w:t>Harber</w:t>
      </w:r>
      <w:r w:rsidRPr="009651C9">
        <w:rPr>
          <w:rFonts w:ascii="Calibri" w:hAnsi="Calibri" w:cs="Arial"/>
          <w:color w:val="000000"/>
          <w:sz w:val="22"/>
          <w:szCs w:val="22"/>
        </w:rPr>
        <w:t>, seconded Cllr Warren and</w:t>
      </w:r>
      <w:r w:rsidRPr="00C15C19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9651C9">
        <w:rPr>
          <w:rFonts w:ascii="Calibri" w:hAnsi="Calibri" w:cs="Arial"/>
          <w:b/>
          <w:bCs/>
          <w:color w:val="000000"/>
          <w:sz w:val="22"/>
          <w:szCs w:val="22"/>
        </w:rPr>
        <w:t>AGREED</w:t>
      </w:r>
    </w:p>
    <w:p w14:paraId="6938C0DE" w14:textId="77777777" w:rsidR="003956BA" w:rsidRPr="003956BA" w:rsidRDefault="003956BA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AA0DA59" w14:textId="58C86311" w:rsidR="00C15C19" w:rsidRDefault="003956BA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C1222:11</w:t>
      </w: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Community Committee Minutes </w:t>
      </w:r>
      <w:r w:rsidR="00C15C19">
        <w:rPr>
          <w:rFonts w:ascii="Calibri" w:hAnsi="Calibri" w:cs="Arial"/>
          <w:b/>
          <w:bCs/>
          <w:color w:val="000000"/>
          <w:sz w:val="22"/>
          <w:szCs w:val="22"/>
        </w:rPr>
        <w:t>–</w:t>
      </w: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414BFFAE" w14:textId="3B471A85" w:rsidR="003956BA" w:rsidRDefault="00515EB9" w:rsidP="00C15C19">
      <w:pPr>
        <w:ind w:left="1440"/>
        <w:jc w:val="both"/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</w:pPr>
      <w:r w:rsidRPr="00515EB9">
        <w:rPr>
          <w:rFonts w:ascii="Calibri" w:hAnsi="Calibri" w:cs="Arial"/>
          <w:color w:val="000000"/>
          <w:sz w:val="22"/>
          <w:szCs w:val="22"/>
        </w:rPr>
        <w:t xml:space="preserve">The draft minutes from the meeting held on </w:t>
      </w:r>
      <w:r w:rsidR="003956BA" w:rsidRPr="00515EB9">
        <w:rPr>
          <w:rFonts w:ascii="Calibri" w:hAnsi="Calibri" w:cs="Arial"/>
          <w:color w:val="000000"/>
          <w:sz w:val="22"/>
          <w:szCs w:val="22"/>
        </w:rPr>
        <w:t xml:space="preserve">meeting held on </w:t>
      </w:r>
      <w:hyperlink r:id="rId17" w:history="1">
        <w:r w:rsidR="003956BA" w:rsidRPr="00515EB9">
          <w:rPr>
            <w:rStyle w:val="Hyperlink"/>
            <w:rFonts w:ascii="Calibri" w:hAnsi="Calibri" w:cs="Arial"/>
            <w:sz w:val="22"/>
            <w:szCs w:val="22"/>
          </w:rPr>
          <w:t>6</w:t>
        </w:r>
        <w:r w:rsidR="003956BA" w:rsidRPr="00515EB9">
          <w:rPr>
            <w:rStyle w:val="Hyperlink"/>
            <w:rFonts w:ascii="Calibri" w:hAnsi="Calibri" w:cs="Arial"/>
            <w:sz w:val="22"/>
            <w:szCs w:val="22"/>
            <w:vertAlign w:val="superscript"/>
          </w:rPr>
          <w:t>th</w:t>
        </w:r>
        <w:r w:rsidR="003956BA" w:rsidRPr="00515EB9">
          <w:rPr>
            <w:rStyle w:val="Hyperlink"/>
            <w:rFonts w:ascii="Calibri" w:hAnsi="Calibri" w:cs="Arial"/>
            <w:sz w:val="22"/>
            <w:szCs w:val="22"/>
          </w:rPr>
          <w:t xml:space="preserve"> December 2022</w:t>
        </w:r>
      </w:hyperlink>
      <w:r>
        <w:rPr>
          <w:rStyle w:val="Hyperlink"/>
          <w:rFonts w:ascii="Calibri" w:hAnsi="Calibri" w:cs="Arial"/>
          <w:sz w:val="22"/>
          <w:szCs w:val="22"/>
        </w:rPr>
        <w:t xml:space="preserve"> </w:t>
      </w:r>
      <w:r w:rsidRPr="00515EB9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were received an </w:t>
      </w:r>
      <w:r w:rsidRPr="00515EB9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>NOTED</w:t>
      </w:r>
      <w:r w:rsidR="008873AB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>.</w:t>
      </w:r>
    </w:p>
    <w:p w14:paraId="31D1392F" w14:textId="428B83E2" w:rsidR="008873AB" w:rsidRDefault="008873AB" w:rsidP="00C15C19">
      <w:pPr>
        <w:ind w:left="1440"/>
        <w:jc w:val="both"/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</w:pPr>
    </w:p>
    <w:p w14:paraId="7D4F5DB3" w14:textId="5520AEEF" w:rsidR="008873AB" w:rsidRDefault="008873AB" w:rsidP="00C15C19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It was </w:t>
      </w:r>
      <w:r w:rsidRPr="008873AB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>RESOLVED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t</w:t>
      </w:r>
      <w:r w:rsidR="00090A8A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o </w:t>
      </w:r>
      <w:r w:rsidR="00A622F0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award</w:t>
      </w:r>
      <w:r w:rsidR="00090A8A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a grant of £500 to </w:t>
      </w:r>
      <w:r w:rsidR="00C95CE7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The Hub’s Warm Spaces project.</w:t>
      </w:r>
    </w:p>
    <w:p w14:paraId="4092DD5F" w14:textId="6101E560" w:rsidR="00F41B74" w:rsidRDefault="00F41B74" w:rsidP="00F41B7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1D0BAB">
        <w:rPr>
          <w:rFonts w:ascii="Calibri" w:hAnsi="Calibri" w:cs="Arial"/>
          <w:color w:val="000000"/>
          <w:sz w:val="22"/>
          <w:szCs w:val="22"/>
        </w:rPr>
        <w:t xml:space="preserve">Proposed Cllr </w:t>
      </w:r>
      <w:r>
        <w:rPr>
          <w:rFonts w:ascii="Calibri" w:hAnsi="Calibri" w:cs="Arial"/>
          <w:color w:val="000000"/>
          <w:sz w:val="22"/>
          <w:szCs w:val="22"/>
        </w:rPr>
        <w:t>Heaver</w:t>
      </w:r>
      <w:r w:rsidRPr="001D0BAB">
        <w:rPr>
          <w:rFonts w:ascii="Calibri" w:hAnsi="Calibri" w:cs="Arial"/>
          <w:color w:val="000000"/>
          <w:sz w:val="22"/>
          <w:szCs w:val="22"/>
        </w:rPr>
        <w:t xml:space="preserve">, seconded Cllr </w:t>
      </w:r>
      <w:r>
        <w:rPr>
          <w:rFonts w:ascii="Calibri" w:hAnsi="Calibri" w:cs="Arial"/>
          <w:color w:val="000000"/>
          <w:sz w:val="22"/>
          <w:szCs w:val="22"/>
        </w:rPr>
        <w:t>Teatum</w:t>
      </w:r>
      <w:r w:rsidRPr="001D0BAB">
        <w:rPr>
          <w:rFonts w:ascii="Calibri" w:hAnsi="Calibri" w:cs="Arial"/>
          <w:color w:val="000000"/>
          <w:sz w:val="22"/>
          <w:szCs w:val="22"/>
        </w:rPr>
        <w:t xml:space="preserve"> and </w:t>
      </w:r>
      <w:r w:rsidRPr="002F1ACB">
        <w:rPr>
          <w:rFonts w:ascii="Calibri" w:hAnsi="Calibri" w:cs="Arial"/>
          <w:b/>
          <w:bCs/>
          <w:color w:val="000000"/>
          <w:sz w:val="22"/>
          <w:szCs w:val="22"/>
        </w:rPr>
        <w:t>AGREED</w:t>
      </w:r>
      <w:r w:rsidRPr="001D0BAB">
        <w:rPr>
          <w:rFonts w:ascii="Calibri" w:hAnsi="Calibri" w:cs="Arial"/>
          <w:color w:val="000000"/>
          <w:sz w:val="22"/>
          <w:szCs w:val="22"/>
        </w:rPr>
        <w:t>.</w:t>
      </w:r>
    </w:p>
    <w:p w14:paraId="20C971E0" w14:textId="77777777" w:rsidR="002F0FAF" w:rsidRDefault="002F0FAF" w:rsidP="00F41B7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E1FE4D7" w14:textId="5BF5F8EE" w:rsidR="00D051F3" w:rsidRPr="008136F8" w:rsidRDefault="001837DD" w:rsidP="00C15C19">
      <w:pPr>
        <w:ind w:left="1440"/>
        <w:jc w:val="both"/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</w:pPr>
      <w:r w:rsidRPr="008136F8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>Dementia Friendly Village</w:t>
      </w:r>
    </w:p>
    <w:p w14:paraId="02CA502F" w14:textId="2B525901" w:rsidR="001837DD" w:rsidRDefault="001837DD" w:rsidP="001837DD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It was </w:t>
      </w:r>
      <w:r w:rsidRPr="008873AB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>RESOLVED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to </w:t>
      </w:r>
      <w:r w:rsidR="008136F8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accept the actions recommended by The Community Committee</w:t>
      </w:r>
    </w:p>
    <w:p w14:paraId="065B975C" w14:textId="2672D18D" w:rsidR="001837DD" w:rsidRDefault="001837DD" w:rsidP="001837DD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 w:rsidRPr="001D0BAB">
        <w:rPr>
          <w:rFonts w:ascii="Calibri" w:hAnsi="Calibri" w:cs="Arial"/>
          <w:color w:val="000000"/>
          <w:sz w:val="22"/>
          <w:szCs w:val="22"/>
        </w:rPr>
        <w:t xml:space="preserve">Proposed Cllr </w:t>
      </w:r>
      <w:r>
        <w:rPr>
          <w:rFonts w:ascii="Calibri" w:hAnsi="Calibri" w:cs="Arial"/>
          <w:color w:val="000000"/>
          <w:sz w:val="22"/>
          <w:szCs w:val="22"/>
        </w:rPr>
        <w:t>Heaver</w:t>
      </w:r>
      <w:r w:rsidRPr="001D0BAB">
        <w:rPr>
          <w:rFonts w:ascii="Calibri" w:hAnsi="Calibri" w:cs="Arial"/>
          <w:color w:val="000000"/>
          <w:sz w:val="22"/>
          <w:szCs w:val="22"/>
        </w:rPr>
        <w:t xml:space="preserve">, seconded Cllr </w:t>
      </w:r>
      <w:r>
        <w:rPr>
          <w:rFonts w:ascii="Calibri" w:hAnsi="Calibri" w:cs="Arial"/>
          <w:color w:val="000000"/>
          <w:sz w:val="22"/>
          <w:szCs w:val="22"/>
        </w:rPr>
        <w:t>Teatum</w:t>
      </w:r>
      <w:r w:rsidRPr="001D0BAB">
        <w:rPr>
          <w:rFonts w:ascii="Calibri" w:hAnsi="Calibri" w:cs="Arial"/>
          <w:color w:val="000000"/>
          <w:sz w:val="22"/>
          <w:szCs w:val="22"/>
        </w:rPr>
        <w:t xml:space="preserve"> and </w:t>
      </w:r>
      <w:r w:rsidRPr="002F1ACB">
        <w:rPr>
          <w:rFonts w:ascii="Calibri" w:hAnsi="Calibri" w:cs="Arial"/>
          <w:b/>
          <w:bCs/>
          <w:color w:val="000000"/>
          <w:sz w:val="22"/>
          <w:szCs w:val="22"/>
        </w:rPr>
        <w:t>AGREED</w:t>
      </w:r>
      <w:r w:rsidRPr="001D0BAB">
        <w:rPr>
          <w:rFonts w:ascii="Calibri" w:hAnsi="Calibri" w:cs="Arial"/>
          <w:color w:val="000000"/>
          <w:sz w:val="22"/>
          <w:szCs w:val="22"/>
        </w:rPr>
        <w:t>.</w:t>
      </w:r>
    </w:p>
    <w:p w14:paraId="75AFA7FA" w14:textId="77777777" w:rsidR="001837DD" w:rsidRDefault="001837DD" w:rsidP="00C15C19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</w:p>
    <w:p w14:paraId="246AFE28" w14:textId="6B60F4C3" w:rsidR="001837DD" w:rsidRPr="009D2575" w:rsidRDefault="009D2575" w:rsidP="00C15C19">
      <w:pPr>
        <w:ind w:left="1440"/>
        <w:jc w:val="both"/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</w:pPr>
      <w:r w:rsidRPr="009D2575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>Community Organisations</w:t>
      </w:r>
    </w:p>
    <w:p w14:paraId="019AD661" w14:textId="301B4C5E" w:rsidR="009D2575" w:rsidRDefault="009D2575" w:rsidP="00C15C19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Cllr Cannon asked that the Greening Steyning </w:t>
      </w:r>
      <w:r w:rsidR="00C97860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(</w:t>
      </w:r>
      <w:r w:rsidR="00CF5D94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Bramber </w:t>
      </w:r>
      <w:r w:rsidR="00C97860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and Upper </w:t>
      </w:r>
      <w:r w:rsidR="00132047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Beeding)</w:t>
      </w:r>
      <w:r w:rsidR="00C97860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group be added to the outside organisation list and that Cllr Cannon would be the Council representative.</w:t>
      </w:r>
    </w:p>
    <w:p w14:paraId="5BD33B0D" w14:textId="77777777" w:rsidR="002F0FAF" w:rsidRDefault="002F0FAF" w:rsidP="00C15C19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</w:p>
    <w:p w14:paraId="399E1724" w14:textId="39C70600" w:rsidR="00C97860" w:rsidRPr="00F92495" w:rsidRDefault="00F92495" w:rsidP="00C15C19">
      <w:pPr>
        <w:ind w:left="1440"/>
        <w:jc w:val="both"/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</w:pPr>
      <w:r w:rsidRPr="00F92495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 xml:space="preserve">30 MPH speed Limit Application </w:t>
      </w:r>
      <w:r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 xml:space="preserve">- </w:t>
      </w:r>
      <w:r w:rsidRPr="00F92495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>Shoreham Road.</w:t>
      </w:r>
    </w:p>
    <w:p w14:paraId="4927745A" w14:textId="6A832327" w:rsidR="00D051F3" w:rsidRDefault="00D051F3" w:rsidP="00C15C19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The Clerk </w:t>
      </w:r>
      <w:r w:rsidR="00090BB6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explained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that the letters to the residents regarding the proposed </w:t>
      </w:r>
      <w:r w:rsidR="00CF5D94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TRO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for Shoreham Road (between the </w:t>
      </w:r>
      <w:r w:rsidR="00090BB6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Rising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Sun Public </w:t>
      </w:r>
      <w:r w:rsidR="00090BB6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House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and the </w:t>
      </w:r>
      <w:r w:rsidR="00090BB6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High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Trees </w:t>
      </w:r>
      <w:r w:rsidR="00090BB6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Roundabout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) were </w:t>
      </w:r>
      <w:r w:rsidR="00090BB6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ready for circulation to residents and businesses.</w:t>
      </w:r>
    </w:p>
    <w:p w14:paraId="1B9C99CB" w14:textId="41DDCD1F" w:rsidR="003956BA" w:rsidRDefault="00D051F3" w:rsidP="00F41B74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It was </w:t>
      </w:r>
      <w:r w:rsidRPr="008873AB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>RESOLVED</w:t>
      </w:r>
      <w:r w:rsidR="00090BB6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 xml:space="preserve"> </w:t>
      </w:r>
      <w:r w:rsidR="00E0381F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that the letters could be circulated.</w:t>
      </w:r>
    </w:p>
    <w:p w14:paraId="7393F150" w14:textId="0D9D833A" w:rsidR="00E0381F" w:rsidRDefault="00E0381F" w:rsidP="00E0381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1D0BAB">
        <w:rPr>
          <w:rFonts w:ascii="Calibri" w:hAnsi="Calibri" w:cs="Arial"/>
          <w:color w:val="000000"/>
          <w:sz w:val="22"/>
          <w:szCs w:val="22"/>
        </w:rPr>
        <w:t xml:space="preserve">Proposed Cllr </w:t>
      </w:r>
      <w:r>
        <w:rPr>
          <w:rFonts w:ascii="Calibri" w:hAnsi="Calibri" w:cs="Arial"/>
          <w:color w:val="000000"/>
          <w:sz w:val="22"/>
          <w:szCs w:val="22"/>
        </w:rPr>
        <w:t>Harber</w:t>
      </w:r>
      <w:r w:rsidRPr="001D0BAB">
        <w:rPr>
          <w:rFonts w:ascii="Calibri" w:hAnsi="Calibri" w:cs="Arial"/>
          <w:color w:val="000000"/>
          <w:sz w:val="22"/>
          <w:szCs w:val="22"/>
        </w:rPr>
        <w:t xml:space="preserve">, seconded Cllr </w:t>
      </w:r>
      <w:r>
        <w:rPr>
          <w:rFonts w:ascii="Calibri" w:hAnsi="Calibri" w:cs="Arial"/>
          <w:color w:val="000000"/>
          <w:sz w:val="22"/>
          <w:szCs w:val="22"/>
        </w:rPr>
        <w:t>Teatum</w:t>
      </w:r>
      <w:r w:rsidRPr="001D0BAB">
        <w:rPr>
          <w:rFonts w:ascii="Calibri" w:hAnsi="Calibri" w:cs="Arial"/>
          <w:color w:val="000000"/>
          <w:sz w:val="22"/>
          <w:szCs w:val="22"/>
        </w:rPr>
        <w:t xml:space="preserve"> and </w:t>
      </w:r>
      <w:r w:rsidRPr="002F1ACB">
        <w:rPr>
          <w:rFonts w:ascii="Calibri" w:hAnsi="Calibri" w:cs="Arial"/>
          <w:b/>
          <w:bCs/>
          <w:color w:val="000000"/>
          <w:sz w:val="22"/>
          <w:szCs w:val="22"/>
        </w:rPr>
        <w:t>AGREED</w:t>
      </w:r>
      <w:r w:rsidRPr="001D0BAB">
        <w:rPr>
          <w:rFonts w:ascii="Calibri" w:hAnsi="Calibri" w:cs="Arial"/>
          <w:color w:val="000000"/>
          <w:sz w:val="22"/>
          <w:szCs w:val="22"/>
        </w:rPr>
        <w:t>.</w:t>
      </w:r>
    </w:p>
    <w:p w14:paraId="6EBFF09B" w14:textId="547E4E69" w:rsidR="00E0381F" w:rsidRDefault="00E0381F" w:rsidP="00E0381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512F6D3" w14:textId="665AD642" w:rsidR="00E0381F" w:rsidRDefault="00E0381F" w:rsidP="00071AF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Heaver requested that the </w:t>
      </w:r>
      <w:r w:rsidR="00225158">
        <w:rPr>
          <w:rFonts w:ascii="Calibri" w:hAnsi="Calibri" w:cs="Arial"/>
          <w:color w:val="000000"/>
          <w:sz w:val="22"/>
          <w:szCs w:val="22"/>
        </w:rPr>
        <w:t>Steyning Grammar School</w:t>
      </w:r>
      <w:r w:rsidR="00071AF9">
        <w:rPr>
          <w:rFonts w:ascii="Calibri" w:hAnsi="Calibri" w:cs="Arial"/>
          <w:color w:val="000000"/>
          <w:sz w:val="22"/>
          <w:szCs w:val="22"/>
        </w:rPr>
        <w:t xml:space="preserve"> be contacted to ask that </w:t>
      </w:r>
      <w:r w:rsidR="00BD7E8D">
        <w:rPr>
          <w:rFonts w:ascii="Calibri" w:hAnsi="Calibri" w:cs="Arial"/>
          <w:color w:val="000000"/>
          <w:sz w:val="22"/>
          <w:szCs w:val="22"/>
        </w:rPr>
        <w:t>the Towers</w:t>
      </w:r>
      <w:r>
        <w:rPr>
          <w:rFonts w:ascii="Calibri" w:hAnsi="Calibri" w:cs="Arial"/>
          <w:color w:val="000000"/>
          <w:sz w:val="22"/>
          <w:szCs w:val="22"/>
        </w:rPr>
        <w:t xml:space="preserve"> School</w:t>
      </w:r>
      <w:r w:rsidR="00071AF9">
        <w:rPr>
          <w:rFonts w:ascii="Calibri" w:hAnsi="Calibri" w:cs="Arial"/>
          <w:color w:val="000000"/>
          <w:sz w:val="22"/>
          <w:szCs w:val="22"/>
        </w:rPr>
        <w:t xml:space="preserve"> fulfil</w:t>
      </w:r>
      <w:r w:rsidR="00225158">
        <w:rPr>
          <w:rFonts w:ascii="Calibri" w:hAnsi="Calibri" w:cs="Arial"/>
          <w:color w:val="000000"/>
          <w:sz w:val="22"/>
          <w:szCs w:val="22"/>
        </w:rPr>
        <w:t>s</w:t>
      </w:r>
      <w:r w:rsidR="00071AF9">
        <w:rPr>
          <w:rFonts w:ascii="Calibri" w:hAnsi="Calibri" w:cs="Arial"/>
          <w:color w:val="000000"/>
          <w:sz w:val="22"/>
          <w:szCs w:val="22"/>
        </w:rPr>
        <w:t xml:space="preserve"> the conditions of the</w:t>
      </w:r>
      <w:r w:rsidR="00CF5D94">
        <w:rPr>
          <w:rFonts w:ascii="Calibri" w:hAnsi="Calibri" w:cs="Arial"/>
          <w:color w:val="000000"/>
          <w:sz w:val="22"/>
          <w:szCs w:val="22"/>
        </w:rPr>
        <w:t>ir</w:t>
      </w:r>
      <w:r w:rsidR="00071AF9">
        <w:rPr>
          <w:rFonts w:ascii="Calibri" w:hAnsi="Calibri" w:cs="Arial"/>
          <w:color w:val="000000"/>
          <w:sz w:val="22"/>
          <w:szCs w:val="22"/>
        </w:rPr>
        <w:t xml:space="preserve"> move to the </w:t>
      </w:r>
      <w:r w:rsidR="00CF5D94">
        <w:rPr>
          <w:rFonts w:ascii="Calibri" w:hAnsi="Calibri" w:cs="Arial"/>
          <w:color w:val="000000"/>
          <w:sz w:val="22"/>
          <w:szCs w:val="22"/>
        </w:rPr>
        <w:t xml:space="preserve">current </w:t>
      </w:r>
      <w:r w:rsidR="00071AF9">
        <w:rPr>
          <w:rFonts w:ascii="Calibri" w:hAnsi="Calibri" w:cs="Arial"/>
          <w:color w:val="000000"/>
          <w:sz w:val="22"/>
          <w:szCs w:val="22"/>
        </w:rPr>
        <w:t>location</w:t>
      </w:r>
      <w:r w:rsidR="00CF5D94">
        <w:rPr>
          <w:rFonts w:ascii="Calibri" w:hAnsi="Calibri" w:cs="Arial"/>
          <w:color w:val="000000"/>
          <w:sz w:val="22"/>
          <w:szCs w:val="22"/>
        </w:rPr>
        <w:t xml:space="preserve"> of The Towers Convent</w:t>
      </w:r>
      <w:r w:rsidR="00071AF9">
        <w:rPr>
          <w:rFonts w:ascii="Calibri" w:hAnsi="Calibri" w:cs="Arial"/>
          <w:color w:val="000000"/>
          <w:sz w:val="22"/>
          <w:szCs w:val="22"/>
        </w:rPr>
        <w:t>.</w:t>
      </w:r>
    </w:p>
    <w:p w14:paraId="62896AC9" w14:textId="77777777" w:rsidR="00BD7E8D" w:rsidRPr="00E0381F" w:rsidRDefault="00BD7E8D" w:rsidP="00071AF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87B319A" w14:textId="09B34622" w:rsidR="00884943" w:rsidRDefault="00132047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C: 1222:12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Clerk’s report </w:t>
      </w:r>
    </w:p>
    <w:p w14:paraId="61C4C395" w14:textId="231D02D5" w:rsidR="003956BA" w:rsidRDefault="00884943" w:rsidP="0088494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884943">
        <w:rPr>
          <w:rFonts w:ascii="Calibri" w:hAnsi="Calibri" w:cs="Arial"/>
          <w:color w:val="000000"/>
          <w:sz w:val="22"/>
          <w:szCs w:val="22"/>
        </w:rPr>
        <w:t>The Clerk</w:t>
      </w:r>
      <w:r>
        <w:rPr>
          <w:rFonts w:ascii="Calibri" w:hAnsi="Calibri" w:cs="Arial"/>
          <w:color w:val="000000"/>
          <w:sz w:val="22"/>
          <w:szCs w:val="22"/>
        </w:rPr>
        <w:t>’</w:t>
      </w:r>
      <w:r w:rsidRPr="00884943">
        <w:rPr>
          <w:rFonts w:ascii="Calibri" w:hAnsi="Calibri" w:cs="Arial"/>
          <w:color w:val="000000"/>
          <w:sz w:val="22"/>
          <w:szCs w:val="22"/>
        </w:rPr>
        <w:t>s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hyperlink r:id="rId18" w:history="1">
        <w:r w:rsidR="003956BA" w:rsidRPr="003956BA">
          <w:rPr>
            <w:rStyle w:val="Hyperlink"/>
            <w:rFonts w:ascii="Calibri" w:hAnsi="Calibri" w:cs="Arial"/>
            <w:b/>
            <w:bCs/>
            <w:sz w:val="22"/>
            <w:szCs w:val="22"/>
          </w:rPr>
          <w:t>Report</w:t>
        </w:r>
      </w:hyperlink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was received and </w:t>
      </w:r>
      <w:r w:rsidRPr="00884943">
        <w:rPr>
          <w:rFonts w:ascii="Calibri" w:hAnsi="Calibri" w:cs="Arial"/>
          <w:b/>
          <w:bCs/>
          <w:color w:val="000000"/>
          <w:sz w:val="22"/>
          <w:szCs w:val="22"/>
        </w:rPr>
        <w:t>NOTED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14:paraId="2B025D0D" w14:textId="14B893FE" w:rsidR="00884943" w:rsidRDefault="00884943" w:rsidP="0088494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81229B4" w14:textId="3D140DDB" w:rsidR="00884943" w:rsidRDefault="00884943" w:rsidP="0088494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Clerk </w:t>
      </w:r>
      <w:r w:rsidR="004D17B1">
        <w:rPr>
          <w:rFonts w:ascii="Calibri" w:hAnsi="Calibri" w:cs="Arial"/>
          <w:color w:val="000000"/>
          <w:sz w:val="22"/>
          <w:szCs w:val="22"/>
        </w:rPr>
        <w:t xml:space="preserve">reported </w:t>
      </w:r>
      <w:r w:rsidR="001260E3">
        <w:rPr>
          <w:rFonts w:ascii="Calibri" w:hAnsi="Calibri" w:cs="Arial"/>
          <w:color w:val="000000"/>
          <w:sz w:val="22"/>
          <w:szCs w:val="22"/>
        </w:rPr>
        <w:t>that</w:t>
      </w:r>
      <w:r w:rsidR="004D17B1">
        <w:rPr>
          <w:rFonts w:ascii="Calibri" w:hAnsi="Calibri" w:cs="Arial"/>
          <w:color w:val="000000"/>
          <w:sz w:val="22"/>
          <w:szCs w:val="22"/>
        </w:rPr>
        <w:t xml:space="preserve"> the skate park land</w:t>
      </w:r>
      <w:r w:rsidR="00CF5D94">
        <w:rPr>
          <w:rFonts w:ascii="Calibri" w:hAnsi="Calibri" w:cs="Arial"/>
          <w:color w:val="000000"/>
          <w:sz w:val="22"/>
          <w:szCs w:val="22"/>
        </w:rPr>
        <w:t xml:space="preserve"> lease</w:t>
      </w:r>
      <w:r w:rsidR="004D17B1">
        <w:rPr>
          <w:rFonts w:ascii="Calibri" w:hAnsi="Calibri" w:cs="Arial"/>
          <w:color w:val="000000"/>
          <w:sz w:val="22"/>
          <w:szCs w:val="22"/>
        </w:rPr>
        <w:t xml:space="preserve"> had been delayed as the solicitor needs to confirm </w:t>
      </w:r>
      <w:r w:rsidR="001260E3">
        <w:rPr>
          <w:rFonts w:ascii="Calibri" w:hAnsi="Calibri" w:cs="Arial"/>
          <w:color w:val="000000"/>
          <w:sz w:val="22"/>
          <w:szCs w:val="22"/>
        </w:rPr>
        <w:t>identities of the signatories.</w:t>
      </w:r>
    </w:p>
    <w:p w14:paraId="388AE464" w14:textId="1828E9A3" w:rsidR="00071AF9" w:rsidRDefault="00071AF9" w:rsidP="0088494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07E4117" w14:textId="64CF3ED9" w:rsidR="00790F15" w:rsidRDefault="004133A8" w:rsidP="0088494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proposed investment </w:t>
      </w:r>
      <w:r w:rsidR="00790F15">
        <w:rPr>
          <w:rFonts w:ascii="Calibri" w:hAnsi="Calibri" w:cs="Arial"/>
          <w:color w:val="000000"/>
          <w:sz w:val="22"/>
          <w:szCs w:val="22"/>
        </w:rPr>
        <w:t>o</w:t>
      </w:r>
      <w:r>
        <w:rPr>
          <w:rFonts w:ascii="Calibri" w:hAnsi="Calibri" w:cs="Arial"/>
          <w:color w:val="000000"/>
          <w:sz w:val="22"/>
          <w:szCs w:val="22"/>
        </w:rPr>
        <w:t xml:space="preserve">f funds </w:t>
      </w:r>
      <w:r w:rsidR="00790F15">
        <w:rPr>
          <w:rFonts w:ascii="Calibri" w:hAnsi="Calibri" w:cs="Arial"/>
          <w:color w:val="000000"/>
          <w:sz w:val="22"/>
          <w:szCs w:val="22"/>
        </w:rPr>
        <w:t>wi</w:t>
      </w:r>
      <w:r>
        <w:rPr>
          <w:rFonts w:ascii="Calibri" w:hAnsi="Calibri" w:cs="Arial"/>
          <w:color w:val="000000"/>
          <w:sz w:val="22"/>
          <w:szCs w:val="22"/>
        </w:rPr>
        <w:t>t</w:t>
      </w:r>
      <w:r w:rsidR="00790F15">
        <w:rPr>
          <w:rFonts w:ascii="Calibri" w:hAnsi="Calibri" w:cs="Arial"/>
          <w:color w:val="000000"/>
          <w:sz w:val="22"/>
          <w:szCs w:val="22"/>
        </w:rPr>
        <w:t>h</w:t>
      </w:r>
      <w:r>
        <w:rPr>
          <w:rFonts w:ascii="Calibri" w:hAnsi="Calibri" w:cs="Arial"/>
          <w:color w:val="000000"/>
          <w:sz w:val="22"/>
          <w:szCs w:val="22"/>
        </w:rPr>
        <w:t xml:space="preserve"> the CCLA was discussed</w:t>
      </w:r>
      <w:r w:rsidR="00CF5D94">
        <w:rPr>
          <w:rFonts w:ascii="Calibri" w:hAnsi="Calibri" w:cs="Arial"/>
          <w:color w:val="000000"/>
          <w:sz w:val="22"/>
          <w:szCs w:val="22"/>
        </w:rPr>
        <w:t>, with members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F5D94">
        <w:rPr>
          <w:rFonts w:ascii="Calibri" w:hAnsi="Calibri" w:cs="Arial"/>
          <w:color w:val="000000"/>
          <w:sz w:val="22"/>
          <w:szCs w:val="22"/>
        </w:rPr>
        <w:t>considering the explanatory paper from the Clerk.</w:t>
      </w:r>
    </w:p>
    <w:p w14:paraId="7497CCE1" w14:textId="104D2BA0" w:rsidR="004133A8" w:rsidRDefault="004133A8" w:rsidP="0088494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Members were pleased that the issue had been started</w:t>
      </w:r>
      <w:r w:rsidR="00DB16E6">
        <w:rPr>
          <w:rFonts w:ascii="Calibri" w:hAnsi="Calibri" w:cs="Arial"/>
          <w:color w:val="000000"/>
          <w:sz w:val="22"/>
          <w:szCs w:val="22"/>
        </w:rPr>
        <w:t xml:space="preserve"> and they recognised that </w:t>
      </w:r>
      <w:r w:rsidR="00790F15">
        <w:rPr>
          <w:rFonts w:ascii="Calibri" w:hAnsi="Calibri" w:cs="Arial"/>
          <w:color w:val="000000"/>
          <w:sz w:val="22"/>
          <w:szCs w:val="22"/>
        </w:rPr>
        <w:t>Public Sector groups and Councils used the account</w:t>
      </w:r>
      <w:r w:rsidR="00DB16E6">
        <w:rPr>
          <w:rFonts w:ascii="Calibri" w:hAnsi="Calibri" w:cs="Arial"/>
          <w:color w:val="000000"/>
          <w:sz w:val="22"/>
          <w:szCs w:val="22"/>
        </w:rPr>
        <w:t>.</w:t>
      </w:r>
    </w:p>
    <w:p w14:paraId="7B8F604E" w14:textId="664C5511" w:rsidR="00F90EE1" w:rsidRDefault="00F90EE1" w:rsidP="0088494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Members were </w:t>
      </w:r>
      <w:r w:rsidR="004927C6">
        <w:rPr>
          <w:rFonts w:ascii="Calibri" w:hAnsi="Calibri" w:cs="Arial"/>
          <w:color w:val="000000"/>
          <w:sz w:val="22"/>
          <w:szCs w:val="22"/>
        </w:rPr>
        <w:t xml:space="preserve">reassured </w:t>
      </w:r>
      <w:r>
        <w:rPr>
          <w:rFonts w:ascii="Calibri" w:hAnsi="Calibri" w:cs="Arial"/>
          <w:color w:val="000000"/>
          <w:sz w:val="22"/>
          <w:szCs w:val="22"/>
        </w:rPr>
        <w:t>that the funds would be accessible at one day</w:t>
      </w:r>
      <w:r w:rsidR="00CF5D94">
        <w:rPr>
          <w:rFonts w:ascii="Calibri" w:hAnsi="Calibri" w:cs="Arial"/>
          <w:color w:val="000000"/>
          <w:sz w:val="22"/>
          <w:szCs w:val="22"/>
        </w:rPr>
        <w:t>’</w:t>
      </w:r>
      <w:r>
        <w:rPr>
          <w:rFonts w:ascii="Calibri" w:hAnsi="Calibri" w:cs="Arial"/>
          <w:color w:val="000000"/>
          <w:sz w:val="22"/>
          <w:szCs w:val="22"/>
        </w:rPr>
        <w:t>s notice.</w:t>
      </w:r>
    </w:p>
    <w:p w14:paraId="16698D04" w14:textId="77777777" w:rsidR="00165AA7" w:rsidRDefault="00165AA7" w:rsidP="0088494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5F83501" w14:textId="6A9FC8BD" w:rsidR="00071AF9" w:rsidRDefault="004133A8" w:rsidP="0088494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</w:t>
      </w:r>
      <w:r w:rsidR="00071AF9">
        <w:rPr>
          <w:rFonts w:ascii="Calibri" w:hAnsi="Calibri" w:cs="Arial"/>
          <w:color w:val="000000"/>
          <w:sz w:val="22"/>
          <w:szCs w:val="22"/>
        </w:rPr>
        <w:t xml:space="preserve">t was </w:t>
      </w:r>
      <w:r w:rsidR="00071AF9" w:rsidRPr="004133A8">
        <w:rPr>
          <w:rFonts w:ascii="Calibri" w:hAnsi="Calibri" w:cs="Arial"/>
          <w:b/>
          <w:bCs/>
          <w:color w:val="000000"/>
          <w:sz w:val="22"/>
          <w:szCs w:val="22"/>
        </w:rPr>
        <w:t xml:space="preserve">RESOLVED </w:t>
      </w:r>
      <w:r w:rsidR="00071AF9">
        <w:rPr>
          <w:rFonts w:ascii="Calibri" w:hAnsi="Calibri" w:cs="Arial"/>
          <w:color w:val="000000"/>
          <w:sz w:val="22"/>
          <w:szCs w:val="22"/>
        </w:rPr>
        <w:t>that the</w:t>
      </w:r>
      <w:r w:rsidR="00165AA7">
        <w:rPr>
          <w:rFonts w:ascii="Calibri" w:hAnsi="Calibri" w:cs="Arial"/>
          <w:color w:val="000000"/>
          <w:sz w:val="22"/>
          <w:szCs w:val="22"/>
        </w:rPr>
        <w:t xml:space="preserve"> Clerk should apply for the account.</w:t>
      </w:r>
    </w:p>
    <w:p w14:paraId="2A713830" w14:textId="509AB544" w:rsidR="00165AA7" w:rsidRDefault="00165AA7" w:rsidP="00165AA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165AA7">
        <w:rPr>
          <w:rFonts w:ascii="Calibri" w:hAnsi="Calibri" w:cs="Arial"/>
          <w:color w:val="000000"/>
          <w:sz w:val="22"/>
          <w:szCs w:val="22"/>
        </w:rPr>
        <w:lastRenderedPageBreak/>
        <w:t xml:space="preserve">Proposed Cllr </w:t>
      </w:r>
      <w:r>
        <w:rPr>
          <w:rFonts w:ascii="Calibri" w:hAnsi="Calibri" w:cs="Arial"/>
          <w:color w:val="000000"/>
          <w:sz w:val="22"/>
          <w:szCs w:val="22"/>
        </w:rPr>
        <w:t>Cannon</w:t>
      </w:r>
      <w:r w:rsidRPr="00165AA7">
        <w:rPr>
          <w:rFonts w:ascii="Calibri" w:hAnsi="Calibri" w:cs="Arial"/>
          <w:color w:val="000000"/>
          <w:sz w:val="22"/>
          <w:szCs w:val="22"/>
        </w:rPr>
        <w:t xml:space="preserve">, seconded Cllr </w:t>
      </w:r>
      <w:r>
        <w:rPr>
          <w:rFonts w:ascii="Calibri" w:hAnsi="Calibri" w:cs="Arial"/>
          <w:color w:val="000000"/>
          <w:sz w:val="22"/>
          <w:szCs w:val="22"/>
        </w:rPr>
        <w:t>Chilvers</w:t>
      </w:r>
      <w:r w:rsidRPr="00165AA7">
        <w:rPr>
          <w:rFonts w:ascii="Calibri" w:hAnsi="Calibri" w:cs="Arial"/>
          <w:color w:val="000000"/>
          <w:sz w:val="22"/>
          <w:szCs w:val="22"/>
        </w:rPr>
        <w:t xml:space="preserve"> and </w:t>
      </w:r>
      <w:r w:rsidRPr="00165AA7">
        <w:rPr>
          <w:rFonts w:ascii="Calibri" w:hAnsi="Calibri" w:cs="Arial"/>
          <w:b/>
          <w:bCs/>
          <w:color w:val="000000"/>
          <w:sz w:val="22"/>
          <w:szCs w:val="22"/>
        </w:rPr>
        <w:t>AGREED</w:t>
      </w:r>
      <w:r w:rsidRPr="00165AA7">
        <w:rPr>
          <w:rFonts w:ascii="Calibri" w:hAnsi="Calibri" w:cs="Arial"/>
          <w:color w:val="000000"/>
          <w:sz w:val="22"/>
          <w:szCs w:val="22"/>
        </w:rPr>
        <w:t>.</w:t>
      </w:r>
    </w:p>
    <w:p w14:paraId="5A28E3D1" w14:textId="6DB8BB44" w:rsidR="00165AA7" w:rsidRDefault="00165AA7" w:rsidP="00165AA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C244F15" w14:textId="2B60D6E9" w:rsidR="00165AA7" w:rsidRDefault="00165AA7" w:rsidP="00165AA7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It was </w:t>
      </w:r>
      <w:r w:rsidRPr="008873AB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>RESOLVED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to that an initial £50,000 should be invested.</w:t>
      </w:r>
    </w:p>
    <w:p w14:paraId="62F50095" w14:textId="545F1F8C" w:rsidR="00165AA7" w:rsidRPr="00884943" w:rsidRDefault="00165AA7" w:rsidP="00165AA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1D0BAB">
        <w:rPr>
          <w:rFonts w:ascii="Calibri" w:hAnsi="Calibri" w:cs="Arial"/>
          <w:color w:val="000000"/>
          <w:sz w:val="22"/>
          <w:szCs w:val="22"/>
        </w:rPr>
        <w:t xml:space="preserve">Proposed Cllr </w:t>
      </w:r>
      <w:r>
        <w:rPr>
          <w:rFonts w:ascii="Calibri" w:hAnsi="Calibri" w:cs="Arial"/>
          <w:color w:val="000000"/>
          <w:sz w:val="22"/>
          <w:szCs w:val="22"/>
        </w:rPr>
        <w:t>Warren</w:t>
      </w:r>
      <w:r w:rsidRPr="001D0BAB">
        <w:rPr>
          <w:rFonts w:ascii="Calibri" w:hAnsi="Calibri" w:cs="Arial"/>
          <w:color w:val="000000"/>
          <w:sz w:val="22"/>
          <w:szCs w:val="22"/>
        </w:rPr>
        <w:t>, seconded Cllr</w:t>
      </w:r>
      <w:r>
        <w:rPr>
          <w:rFonts w:ascii="Calibri" w:hAnsi="Calibri" w:cs="Arial"/>
          <w:color w:val="000000"/>
          <w:sz w:val="22"/>
          <w:szCs w:val="22"/>
        </w:rPr>
        <w:t xml:space="preserve"> Birnstingl</w:t>
      </w:r>
      <w:r w:rsidRPr="001D0BAB">
        <w:rPr>
          <w:rFonts w:ascii="Calibri" w:hAnsi="Calibri" w:cs="Arial"/>
          <w:color w:val="000000"/>
          <w:sz w:val="22"/>
          <w:szCs w:val="22"/>
        </w:rPr>
        <w:t xml:space="preserve"> and </w:t>
      </w:r>
      <w:r w:rsidRPr="002F1ACB">
        <w:rPr>
          <w:rFonts w:ascii="Calibri" w:hAnsi="Calibri" w:cs="Arial"/>
          <w:b/>
          <w:bCs/>
          <w:color w:val="000000"/>
          <w:sz w:val="22"/>
          <w:szCs w:val="22"/>
        </w:rPr>
        <w:t>AGREED</w:t>
      </w:r>
      <w:r w:rsidRPr="001D0BAB">
        <w:rPr>
          <w:rFonts w:ascii="Calibri" w:hAnsi="Calibri" w:cs="Arial"/>
          <w:color w:val="000000"/>
          <w:sz w:val="22"/>
          <w:szCs w:val="22"/>
        </w:rPr>
        <w:t>.</w:t>
      </w:r>
    </w:p>
    <w:p w14:paraId="7C76C1EA" w14:textId="77777777" w:rsidR="007256BB" w:rsidRPr="003956BA" w:rsidRDefault="007256BB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C32EF80" w14:textId="3B2649C4" w:rsidR="00854D2F" w:rsidRDefault="00132047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C: 1222:13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Bank Reconciliation </w:t>
      </w:r>
      <w:r w:rsidR="00854D2F">
        <w:rPr>
          <w:rFonts w:ascii="Calibri" w:hAnsi="Calibri" w:cs="Arial"/>
          <w:b/>
          <w:bCs/>
          <w:color w:val="000000"/>
          <w:sz w:val="22"/>
          <w:szCs w:val="22"/>
        </w:rPr>
        <w:t>–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549005DE" w14:textId="3E1E8B61" w:rsidR="003956BA" w:rsidRPr="003132DF" w:rsidRDefault="003132DF" w:rsidP="00854D2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3132DF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3956BA" w:rsidRPr="003132DF">
        <w:rPr>
          <w:rFonts w:ascii="Calibri" w:hAnsi="Calibri" w:cs="Arial"/>
          <w:color w:val="000000"/>
          <w:sz w:val="22"/>
          <w:szCs w:val="22"/>
        </w:rPr>
        <w:t>reconciliation for</w:t>
      </w:r>
      <w:hyperlink r:id="rId19" w:history="1">
        <w:r w:rsidR="003956BA" w:rsidRPr="003132DF">
          <w:rPr>
            <w:rStyle w:val="Hyperlink"/>
            <w:rFonts w:ascii="Calibri" w:hAnsi="Calibri" w:cs="Arial"/>
            <w:color w:val="auto"/>
            <w:sz w:val="22"/>
            <w:szCs w:val="22"/>
            <w:u w:val="none"/>
          </w:rPr>
          <w:t xml:space="preserve"> November</w:t>
        </w:r>
      </w:hyperlink>
      <w:r w:rsidRPr="003132DF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was received and</w:t>
      </w:r>
      <w:r w:rsidRPr="003132DF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 xml:space="preserve"> NOTED</w:t>
      </w:r>
      <w:r w:rsidRPr="003132DF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.</w:t>
      </w:r>
      <w:r w:rsidRPr="003132DF">
        <w:rPr>
          <w:rStyle w:val="Hyperlink"/>
          <w:rFonts w:ascii="Calibri" w:hAnsi="Calibri" w:cs="Arial"/>
          <w:color w:val="auto"/>
          <w:sz w:val="22"/>
          <w:szCs w:val="22"/>
        </w:rPr>
        <w:t xml:space="preserve"> </w:t>
      </w:r>
    </w:p>
    <w:p w14:paraId="343DEE37" w14:textId="77777777" w:rsidR="003956BA" w:rsidRPr="003956BA" w:rsidRDefault="003956BA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D44DF5D" w14:textId="08008787" w:rsidR="00854D2F" w:rsidRDefault="003956BA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Payments List </w:t>
      </w:r>
      <w:r w:rsidR="00854D2F">
        <w:rPr>
          <w:rFonts w:ascii="Calibri" w:hAnsi="Calibri" w:cs="Arial"/>
          <w:b/>
          <w:bCs/>
          <w:color w:val="000000"/>
          <w:sz w:val="22"/>
          <w:szCs w:val="22"/>
        </w:rPr>
        <w:t>–</w:t>
      </w: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46E88248" w14:textId="0582E238" w:rsidR="003956BA" w:rsidRPr="003956BA" w:rsidRDefault="00854D2F" w:rsidP="00854D2F">
      <w:pPr>
        <w:ind w:left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854D2F">
        <w:rPr>
          <w:rFonts w:ascii="Calibri" w:hAnsi="Calibri" w:cs="Arial"/>
          <w:color w:val="000000"/>
          <w:sz w:val="22"/>
          <w:szCs w:val="22"/>
        </w:rPr>
        <w:t>It was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RESOLVED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854D2F">
        <w:rPr>
          <w:rFonts w:ascii="Calibri" w:hAnsi="Calibri" w:cs="Arial"/>
          <w:color w:val="000000"/>
          <w:sz w:val="22"/>
          <w:szCs w:val="22"/>
        </w:rPr>
        <w:t xml:space="preserve">to </w:t>
      </w:r>
      <w:r w:rsidR="003956BA" w:rsidRPr="00854D2F">
        <w:rPr>
          <w:rFonts w:ascii="Calibri" w:hAnsi="Calibri" w:cs="Arial"/>
          <w:color w:val="000000"/>
          <w:sz w:val="22"/>
          <w:szCs w:val="22"/>
        </w:rPr>
        <w:t>receive and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NOTE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3956BA" w:rsidRPr="00854D2F">
        <w:rPr>
          <w:rFonts w:ascii="Calibri" w:hAnsi="Calibri" w:cs="Arial"/>
          <w:color w:val="000000"/>
          <w:sz w:val="22"/>
          <w:szCs w:val="22"/>
        </w:rPr>
        <w:t xml:space="preserve">payments made in </w:t>
      </w:r>
      <w:hyperlink r:id="rId20" w:history="1">
        <w:r w:rsidR="003956BA" w:rsidRPr="00854D2F">
          <w:rPr>
            <w:rStyle w:val="Hyperlink"/>
            <w:rFonts w:ascii="Calibri" w:hAnsi="Calibri" w:cs="Arial"/>
            <w:sz w:val="22"/>
            <w:szCs w:val="22"/>
          </w:rPr>
          <w:t>November</w:t>
        </w:r>
      </w:hyperlink>
      <w:r w:rsidR="003956BA" w:rsidRPr="00854D2F">
        <w:rPr>
          <w:rFonts w:ascii="Calibri" w:hAnsi="Calibri" w:cs="Arial"/>
          <w:color w:val="000000"/>
          <w:sz w:val="22"/>
          <w:szCs w:val="22"/>
        </w:rPr>
        <w:t xml:space="preserve"> for £22,580.40 </w:t>
      </w:r>
      <w:r w:rsidR="002E49F6">
        <w:rPr>
          <w:rFonts w:ascii="Calibri" w:hAnsi="Calibri" w:cs="Arial"/>
          <w:color w:val="000000"/>
          <w:sz w:val="22"/>
          <w:szCs w:val="22"/>
        </w:rPr>
        <w:t>in</w:t>
      </w:r>
      <w:r w:rsidR="00CF3D8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956BA" w:rsidRPr="00854D2F">
        <w:rPr>
          <w:rFonts w:ascii="Calibri" w:hAnsi="Calibri" w:cs="Arial"/>
          <w:color w:val="000000"/>
          <w:sz w:val="22"/>
          <w:szCs w:val="22"/>
        </w:rPr>
        <w:t>accordance with the Financial Regulations.</w:t>
      </w:r>
    </w:p>
    <w:p w14:paraId="60DAD6E0" w14:textId="77777777" w:rsidR="003956BA" w:rsidRPr="003956BA" w:rsidRDefault="003956BA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F8C112B" w14:textId="4DF6DCA8" w:rsidR="00C15C19" w:rsidRDefault="00132047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C: 1222:14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Finance Reports – </w:t>
      </w:r>
    </w:p>
    <w:p w14:paraId="46723D98" w14:textId="531A6E8E" w:rsidR="003956BA" w:rsidRPr="001C648F" w:rsidRDefault="001C648F" w:rsidP="00C15C1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1C648F">
        <w:rPr>
          <w:rFonts w:ascii="Calibri" w:hAnsi="Calibri" w:cs="Arial"/>
          <w:color w:val="000000"/>
          <w:sz w:val="22"/>
          <w:szCs w:val="22"/>
        </w:rPr>
        <w:t>T</w:t>
      </w:r>
      <w:r w:rsidR="003956BA" w:rsidRPr="001C648F">
        <w:rPr>
          <w:rFonts w:ascii="Calibri" w:hAnsi="Calibri" w:cs="Arial"/>
          <w:color w:val="000000"/>
          <w:sz w:val="22"/>
          <w:szCs w:val="22"/>
        </w:rPr>
        <w:t>he income and expenditure reports (</w:t>
      </w:r>
      <w:hyperlink r:id="rId21" w:history="1">
        <w:r w:rsidR="003956BA" w:rsidRPr="001C648F">
          <w:rPr>
            <w:rStyle w:val="Hyperlink"/>
            <w:rFonts w:ascii="Calibri" w:hAnsi="Calibri" w:cs="Arial"/>
            <w:sz w:val="22"/>
            <w:szCs w:val="22"/>
          </w:rPr>
          <w:t>detailed</w:t>
        </w:r>
      </w:hyperlink>
      <w:r w:rsidR="003956BA" w:rsidRPr="001C648F">
        <w:rPr>
          <w:rFonts w:ascii="Calibri" w:hAnsi="Calibri" w:cs="Arial"/>
          <w:color w:val="000000"/>
          <w:sz w:val="22"/>
          <w:szCs w:val="22"/>
        </w:rPr>
        <w:t xml:space="preserve"> and </w:t>
      </w:r>
      <w:hyperlink r:id="rId22" w:history="1">
        <w:r w:rsidR="003956BA" w:rsidRPr="001C648F">
          <w:rPr>
            <w:rStyle w:val="Hyperlink"/>
            <w:rFonts w:ascii="Calibri" w:hAnsi="Calibri" w:cs="Arial"/>
            <w:sz w:val="22"/>
            <w:szCs w:val="22"/>
          </w:rPr>
          <w:t>summary</w:t>
        </w:r>
      </w:hyperlink>
      <w:r w:rsidR="003956BA" w:rsidRPr="001C648F">
        <w:rPr>
          <w:rFonts w:ascii="Calibri" w:hAnsi="Calibri" w:cs="Arial"/>
          <w:color w:val="000000"/>
          <w:sz w:val="22"/>
          <w:szCs w:val="22"/>
        </w:rPr>
        <w:t>)</w:t>
      </w:r>
      <w:r w:rsidRPr="001C648F">
        <w:rPr>
          <w:rFonts w:ascii="Calibri" w:hAnsi="Calibri" w:cs="Arial"/>
          <w:color w:val="000000"/>
          <w:sz w:val="22"/>
          <w:szCs w:val="22"/>
        </w:rPr>
        <w:t xml:space="preserve"> were</w:t>
      </w:r>
      <w:r w:rsidRPr="001C648F">
        <w:rPr>
          <w:rFonts w:ascii="Calibri" w:hAnsi="Calibri" w:cs="Calibri"/>
          <w:sz w:val="22"/>
          <w:szCs w:val="22"/>
        </w:rPr>
        <w:t xml:space="preserve"> received</w:t>
      </w:r>
      <w:r w:rsidR="002E49F6">
        <w:rPr>
          <w:rFonts w:ascii="Calibri" w:hAnsi="Calibri" w:cs="Calibri"/>
          <w:sz w:val="22"/>
          <w:szCs w:val="22"/>
        </w:rPr>
        <w:t>, discussed</w:t>
      </w:r>
      <w:r w:rsidRPr="001C648F">
        <w:rPr>
          <w:rFonts w:ascii="Calibri" w:hAnsi="Calibri" w:cs="Calibri"/>
          <w:sz w:val="22"/>
          <w:szCs w:val="22"/>
        </w:rPr>
        <w:t xml:space="preserve"> and </w:t>
      </w:r>
      <w:r w:rsidRPr="001C648F">
        <w:rPr>
          <w:rFonts w:ascii="Calibri" w:hAnsi="Calibri" w:cs="Calibri"/>
          <w:b/>
          <w:bCs/>
          <w:sz w:val="22"/>
          <w:szCs w:val="22"/>
        </w:rPr>
        <w:t>NOTED</w:t>
      </w:r>
      <w:r w:rsidRPr="001C648F">
        <w:rPr>
          <w:rFonts w:ascii="Calibri" w:hAnsi="Calibri" w:cs="Calibri"/>
          <w:sz w:val="22"/>
          <w:szCs w:val="22"/>
        </w:rPr>
        <w:t>.</w:t>
      </w:r>
    </w:p>
    <w:p w14:paraId="27B1D17A" w14:textId="77777777" w:rsidR="003956BA" w:rsidRPr="003956BA" w:rsidRDefault="003956BA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75C6608" w14:textId="4356B267" w:rsidR="00E94C38" w:rsidRDefault="00132047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C: 1222:15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Correspondence – </w:t>
      </w:r>
    </w:p>
    <w:p w14:paraId="6BBE0651" w14:textId="0C5112E5" w:rsidR="003956BA" w:rsidRPr="001C648F" w:rsidRDefault="001C648F" w:rsidP="00E94C3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</w:t>
      </w:r>
      <w:r w:rsidR="003956BA" w:rsidRPr="001C648F">
        <w:rPr>
          <w:rFonts w:ascii="Calibri" w:hAnsi="Calibri" w:cs="Arial"/>
          <w:color w:val="000000"/>
          <w:sz w:val="22"/>
          <w:szCs w:val="22"/>
        </w:rPr>
        <w:t xml:space="preserve">e correspondence </w:t>
      </w:r>
      <w:r w:rsidR="00CC3544">
        <w:rPr>
          <w:rFonts w:ascii="Calibri" w:hAnsi="Calibri" w:cs="Arial"/>
          <w:color w:val="000000"/>
          <w:sz w:val="22"/>
          <w:szCs w:val="22"/>
        </w:rPr>
        <w:t xml:space="preserve">list was </w:t>
      </w:r>
      <w:r w:rsidR="003956BA" w:rsidRPr="001C648F">
        <w:rPr>
          <w:rFonts w:ascii="Calibri" w:hAnsi="Calibri" w:cs="Arial"/>
          <w:color w:val="000000"/>
          <w:sz w:val="22"/>
          <w:szCs w:val="22"/>
        </w:rPr>
        <w:t>received</w:t>
      </w:r>
      <w:r w:rsidR="00CC3544">
        <w:rPr>
          <w:rFonts w:ascii="Calibri" w:hAnsi="Calibri" w:cs="Arial"/>
          <w:color w:val="000000"/>
          <w:sz w:val="22"/>
          <w:szCs w:val="22"/>
        </w:rPr>
        <w:t xml:space="preserve"> and </w:t>
      </w:r>
      <w:r w:rsidR="00CC3544" w:rsidRPr="00CC3544">
        <w:rPr>
          <w:rFonts w:ascii="Calibri" w:hAnsi="Calibri" w:cs="Arial"/>
          <w:b/>
          <w:bCs/>
          <w:color w:val="000000"/>
          <w:sz w:val="22"/>
          <w:szCs w:val="22"/>
        </w:rPr>
        <w:t>NOTED</w:t>
      </w:r>
    </w:p>
    <w:p w14:paraId="740538D3" w14:textId="77777777" w:rsidR="003956BA" w:rsidRPr="003956BA" w:rsidRDefault="003956BA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761E9F9" w14:textId="2B013FEB" w:rsidR="003956BA" w:rsidRDefault="00132047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C: 1222:16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Chairman’s Announcements </w:t>
      </w:r>
    </w:p>
    <w:p w14:paraId="1D93A30E" w14:textId="26AD659A" w:rsidR="00A468B6" w:rsidRPr="002F3BE4" w:rsidRDefault="00A468B6" w:rsidP="003956B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2F3BE4">
        <w:rPr>
          <w:rFonts w:ascii="Calibri" w:hAnsi="Calibri" w:cs="Arial"/>
          <w:color w:val="000000"/>
          <w:sz w:val="22"/>
          <w:szCs w:val="22"/>
        </w:rPr>
        <w:t xml:space="preserve">Attended the WSALC AGM and the </w:t>
      </w:r>
      <w:r w:rsidR="00C4391D" w:rsidRPr="002F3BE4">
        <w:rPr>
          <w:rFonts w:ascii="Calibri" w:hAnsi="Calibri" w:cs="Arial"/>
          <w:color w:val="000000"/>
          <w:sz w:val="22"/>
          <w:szCs w:val="22"/>
        </w:rPr>
        <w:t xml:space="preserve">information </w:t>
      </w:r>
      <w:r w:rsidR="002E49F6">
        <w:rPr>
          <w:rFonts w:ascii="Calibri" w:hAnsi="Calibri" w:cs="Arial"/>
          <w:color w:val="000000"/>
          <w:sz w:val="22"/>
          <w:szCs w:val="22"/>
        </w:rPr>
        <w:t xml:space="preserve">regarding Highways operations and caring for </w:t>
      </w:r>
      <w:proofErr w:type="gramStart"/>
      <w:r w:rsidR="002E49F6">
        <w:rPr>
          <w:rFonts w:ascii="Calibri" w:hAnsi="Calibri" w:cs="Arial"/>
          <w:color w:val="000000"/>
          <w:sz w:val="22"/>
          <w:szCs w:val="22"/>
        </w:rPr>
        <w:t xml:space="preserve">Heritage </w:t>
      </w:r>
      <w:r w:rsidR="00C4391D" w:rsidRPr="002F3BE4">
        <w:rPr>
          <w:rFonts w:ascii="Calibri" w:hAnsi="Calibri" w:cs="Arial"/>
          <w:color w:val="000000"/>
          <w:sz w:val="22"/>
          <w:szCs w:val="22"/>
        </w:rPr>
        <w:t xml:space="preserve"> may</w:t>
      </w:r>
      <w:proofErr w:type="gramEnd"/>
      <w:r w:rsidR="00C4391D" w:rsidRPr="002F3BE4">
        <w:rPr>
          <w:rFonts w:ascii="Calibri" w:hAnsi="Calibri" w:cs="Arial"/>
          <w:color w:val="000000"/>
          <w:sz w:val="22"/>
          <w:szCs w:val="22"/>
        </w:rPr>
        <w:t xml:space="preserve"> be of interest.</w:t>
      </w:r>
    </w:p>
    <w:p w14:paraId="23EAC484" w14:textId="4D8C1DB7" w:rsidR="00C4391D" w:rsidRPr="002F3BE4" w:rsidRDefault="002F3BE4" w:rsidP="00C4391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Attended the </w:t>
      </w:r>
      <w:r w:rsidR="00C4391D" w:rsidRPr="002F3BE4">
        <w:rPr>
          <w:rFonts w:ascii="Calibri" w:hAnsi="Calibri" w:cs="Arial"/>
          <w:color w:val="000000"/>
          <w:sz w:val="22"/>
          <w:szCs w:val="22"/>
        </w:rPr>
        <w:t>HD</w:t>
      </w:r>
      <w:r w:rsidR="002E49F6">
        <w:rPr>
          <w:rFonts w:ascii="Calibri" w:hAnsi="Calibri" w:cs="Arial"/>
          <w:color w:val="000000"/>
          <w:sz w:val="22"/>
          <w:szCs w:val="22"/>
        </w:rPr>
        <w:t>C/H</w:t>
      </w:r>
      <w:r w:rsidR="00C4391D" w:rsidRPr="002F3BE4">
        <w:rPr>
          <w:rFonts w:ascii="Calibri" w:hAnsi="Calibri" w:cs="Arial"/>
          <w:color w:val="000000"/>
          <w:sz w:val="22"/>
          <w:szCs w:val="22"/>
        </w:rPr>
        <w:t>ALC meeting to receive the same information as Cllr Croker had reported.</w:t>
      </w:r>
    </w:p>
    <w:p w14:paraId="0EFC0FFE" w14:textId="48515B90" w:rsidR="00C4391D" w:rsidRPr="002F3BE4" w:rsidRDefault="00BF1EEA" w:rsidP="00C4391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2F3BE4">
        <w:rPr>
          <w:rFonts w:ascii="Calibri" w:hAnsi="Calibri" w:cs="Arial"/>
          <w:color w:val="000000"/>
          <w:sz w:val="22"/>
          <w:szCs w:val="22"/>
        </w:rPr>
        <w:t xml:space="preserve">Steyning and </w:t>
      </w:r>
      <w:r w:rsidR="000E166F" w:rsidRPr="002F3BE4">
        <w:rPr>
          <w:rFonts w:ascii="Calibri" w:hAnsi="Calibri" w:cs="Arial"/>
          <w:color w:val="000000"/>
          <w:sz w:val="22"/>
          <w:szCs w:val="22"/>
        </w:rPr>
        <w:t>District</w:t>
      </w:r>
      <w:r w:rsidRPr="002F3BE4">
        <w:rPr>
          <w:rFonts w:ascii="Calibri" w:hAnsi="Calibri" w:cs="Arial"/>
          <w:color w:val="000000"/>
          <w:sz w:val="22"/>
          <w:szCs w:val="22"/>
        </w:rPr>
        <w:t xml:space="preserve"> Action Group – White Bridge Link meeting. The project is </w:t>
      </w:r>
      <w:r w:rsidR="000E166F" w:rsidRPr="002F3BE4">
        <w:rPr>
          <w:rFonts w:ascii="Calibri" w:hAnsi="Calibri" w:cs="Arial"/>
          <w:color w:val="000000"/>
          <w:sz w:val="22"/>
          <w:szCs w:val="22"/>
        </w:rPr>
        <w:t>ongoing and making progress.</w:t>
      </w:r>
    </w:p>
    <w:p w14:paraId="683A5C2E" w14:textId="4B257B7D" w:rsidR="00C4391D" w:rsidRDefault="000E166F" w:rsidP="00E56C0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2F3BE4">
        <w:rPr>
          <w:rFonts w:ascii="Calibri" w:hAnsi="Calibri" w:cs="Arial"/>
          <w:color w:val="000000"/>
          <w:sz w:val="22"/>
          <w:szCs w:val="22"/>
        </w:rPr>
        <w:t xml:space="preserve">This group may also be able to </w:t>
      </w:r>
      <w:r w:rsidR="00F169A8" w:rsidRPr="002F3BE4">
        <w:rPr>
          <w:rFonts w:ascii="Calibri" w:hAnsi="Calibri" w:cs="Arial"/>
          <w:color w:val="000000"/>
          <w:sz w:val="22"/>
          <w:szCs w:val="22"/>
        </w:rPr>
        <w:t xml:space="preserve">help progress the Parish Council’s riverside walk project as the same </w:t>
      </w:r>
      <w:r w:rsidR="002F3BE4" w:rsidRPr="002F3BE4">
        <w:rPr>
          <w:rFonts w:ascii="Calibri" w:hAnsi="Calibri" w:cs="Arial"/>
          <w:color w:val="000000"/>
          <w:sz w:val="22"/>
          <w:szCs w:val="22"/>
        </w:rPr>
        <w:t>skills will be needed for this.</w:t>
      </w:r>
    </w:p>
    <w:p w14:paraId="305A3D28" w14:textId="77777777" w:rsidR="0029074E" w:rsidRDefault="0029074E" w:rsidP="00E56C0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7FF551B" w14:textId="59920028" w:rsidR="00F110BD" w:rsidRDefault="00F110BD" w:rsidP="00E56C0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Warren commented that the </w:t>
      </w:r>
      <w:r w:rsidR="002E49F6">
        <w:rPr>
          <w:rFonts w:ascii="Calibri" w:hAnsi="Calibri" w:cs="Arial"/>
          <w:color w:val="000000"/>
          <w:sz w:val="22"/>
          <w:szCs w:val="22"/>
        </w:rPr>
        <w:t xml:space="preserve">Bramber riverside ‘Walks for All’ </w:t>
      </w:r>
      <w:r w:rsidR="00A63070">
        <w:rPr>
          <w:rFonts w:ascii="Calibri" w:hAnsi="Calibri" w:cs="Arial"/>
          <w:color w:val="000000"/>
          <w:sz w:val="22"/>
          <w:szCs w:val="22"/>
        </w:rPr>
        <w:t>footpath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was in need of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maintenance as it had been neglected </w:t>
      </w:r>
      <w:r w:rsidR="00A63070">
        <w:rPr>
          <w:rFonts w:ascii="Calibri" w:hAnsi="Calibri" w:cs="Arial"/>
          <w:color w:val="000000"/>
          <w:sz w:val="22"/>
          <w:szCs w:val="22"/>
        </w:rPr>
        <w:t>since</w:t>
      </w:r>
      <w:r>
        <w:rPr>
          <w:rFonts w:ascii="Calibri" w:hAnsi="Calibri" w:cs="Arial"/>
          <w:color w:val="000000"/>
          <w:sz w:val="22"/>
          <w:szCs w:val="22"/>
        </w:rPr>
        <w:t xml:space="preserve"> initial </w:t>
      </w:r>
      <w:r w:rsidR="00A63070">
        <w:rPr>
          <w:rFonts w:ascii="Calibri" w:hAnsi="Calibri" w:cs="Arial"/>
          <w:color w:val="000000"/>
          <w:sz w:val="22"/>
          <w:szCs w:val="22"/>
        </w:rPr>
        <w:t>opening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14:paraId="3137C0E3" w14:textId="699A7140" w:rsidR="00F110BD" w:rsidRDefault="00F110BD" w:rsidP="00E56C0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Birnstingl </w:t>
      </w:r>
      <w:r w:rsidR="00A63070">
        <w:rPr>
          <w:rFonts w:ascii="Calibri" w:hAnsi="Calibri" w:cs="Arial"/>
          <w:color w:val="000000"/>
          <w:sz w:val="22"/>
          <w:szCs w:val="22"/>
        </w:rPr>
        <w:t>also mentioned the Downs Link path</w:t>
      </w:r>
    </w:p>
    <w:p w14:paraId="64F7A01B" w14:textId="159F0CCA" w:rsidR="00A63070" w:rsidRDefault="00A63070" w:rsidP="00E56C0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Members were disappointed that there were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a number of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projects which had been </w:t>
      </w:r>
      <w:r w:rsidR="00751913">
        <w:rPr>
          <w:rFonts w:ascii="Calibri" w:hAnsi="Calibri" w:cs="Arial"/>
          <w:color w:val="000000"/>
          <w:sz w:val="22"/>
          <w:szCs w:val="22"/>
        </w:rPr>
        <w:t>well received but had no ongoing maintenance plan attached.</w:t>
      </w:r>
    </w:p>
    <w:p w14:paraId="12BBEB0B" w14:textId="5CBD6A0E" w:rsidR="00A63070" w:rsidRDefault="00A63070" w:rsidP="00E56C0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Cllr Croker commented that WSCC rights of way had been informed of both and that they were responsible for the maintenance.</w:t>
      </w:r>
    </w:p>
    <w:p w14:paraId="1A47749A" w14:textId="77777777" w:rsidR="00F110BD" w:rsidRPr="00E56C0E" w:rsidRDefault="00F110BD" w:rsidP="00E56C0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259978C" w14:textId="37B5DE5E" w:rsidR="003956BA" w:rsidRPr="006373ED" w:rsidRDefault="006373ED" w:rsidP="003956B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>The chairman also attended the Steyning and District reception.</w:t>
      </w:r>
    </w:p>
    <w:p w14:paraId="250584A1" w14:textId="4C83D6BE" w:rsidR="00CB4535" w:rsidRDefault="00132047" w:rsidP="00294562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C: 1222:17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Matters raised by Councillors </w:t>
      </w:r>
      <w:bookmarkEnd w:id="1"/>
    </w:p>
    <w:p w14:paraId="402D7624" w14:textId="584A18FA" w:rsidR="00294562" w:rsidRPr="00A50360" w:rsidRDefault="00A50360" w:rsidP="00A5036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Cllr Cannon </w:t>
      </w:r>
      <w:r w:rsidRPr="00A50360">
        <w:rPr>
          <w:rFonts w:ascii="Calibri" w:hAnsi="Calibri" w:cs="Arial"/>
          <w:color w:val="000000"/>
          <w:sz w:val="22"/>
          <w:szCs w:val="22"/>
        </w:rPr>
        <w:t>asked if there was any Further</w:t>
      </w:r>
      <w:r w:rsidR="00AD2715" w:rsidRPr="00A50360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A50360">
        <w:rPr>
          <w:rFonts w:ascii="Calibri" w:hAnsi="Calibri" w:cs="Arial"/>
          <w:color w:val="000000"/>
          <w:sz w:val="22"/>
          <w:szCs w:val="22"/>
        </w:rPr>
        <w:t>information</w:t>
      </w:r>
      <w:r w:rsidR="00AD2715" w:rsidRPr="00A50360">
        <w:rPr>
          <w:rFonts w:ascii="Calibri" w:hAnsi="Calibri" w:cs="Arial"/>
          <w:color w:val="000000"/>
          <w:sz w:val="22"/>
          <w:szCs w:val="22"/>
        </w:rPr>
        <w:t xml:space="preserve"> on the silver </w:t>
      </w:r>
      <w:r w:rsidRPr="00A50360">
        <w:rPr>
          <w:rFonts w:ascii="Calibri" w:hAnsi="Calibri" w:cs="Arial"/>
          <w:color w:val="000000"/>
          <w:sz w:val="22"/>
          <w:szCs w:val="22"/>
        </w:rPr>
        <w:t>pot which was given t Steyning Parish Council,</w:t>
      </w:r>
    </w:p>
    <w:p w14:paraId="5F463DB8" w14:textId="658DA5E7" w:rsidR="00705FE8" w:rsidRPr="00705FE8" w:rsidRDefault="00A50360" w:rsidP="00705FE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A50360">
        <w:rPr>
          <w:rFonts w:ascii="Calibri" w:hAnsi="Calibri" w:cs="Arial"/>
          <w:color w:val="000000"/>
          <w:sz w:val="22"/>
          <w:szCs w:val="22"/>
        </w:rPr>
        <w:t xml:space="preserve">The Clerk explained that </w:t>
      </w:r>
      <w:r w:rsidR="00705FE8" w:rsidRPr="00705FE8">
        <w:rPr>
          <w:rFonts w:ascii="Calibri" w:hAnsi="Calibri" w:cs="Arial"/>
          <w:color w:val="000000"/>
          <w:sz w:val="22"/>
          <w:szCs w:val="22"/>
        </w:rPr>
        <w:t>The Lord Lieutenant of Sussex came down and awarded a local group with one of the Jubilee Tree</w:t>
      </w:r>
      <w:r w:rsidR="00A53E31">
        <w:rPr>
          <w:rFonts w:ascii="Calibri" w:hAnsi="Calibri" w:cs="Arial"/>
          <w:color w:val="000000"/>
          <w:sz w:val="22"/>
          <w:szCs w:val="22"/>
        </w:rPr>
        <w:t>.</w:t>
      </w:r>
    </w:p>
    <w:p w14:paraId="76AA0EBF" w14:textId="4913954F" w:rsidR="00AD2715" w:rsidRDefault="00AD2715" w:rsidP="00705FE8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4165212" w14:textId="4CEF4E8F" w:rsidR="00294562" w:rsidRDefault="00294562" w:rsidP="00705FE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Cllr Birnstingl </w:t>
      </w:r>
      <w:r w:rsidR="00705FE8">
        <w:rPr>
          <w:rFonts w:ascii="Calibri" w:hAnsi="Calibri" w:cs="Arial"/>
          <w:color w:val="000000"/>
          <w:sz w:val="22"/>
          <w:szCs w:val="22"/>
        </w:rPr>
        <w:t xml:space="preserve">asked </w:t>
      </w:r>
      <w:r w:rsidR="00056A58">
        <w:rPr>
          <w:rFonts w:ascii="Calibri" w:hAnsi="Calibri" w:cs="Arial"/>
          <w:color w:val="000000"/>
          <w:sz w:val="22"/>
          <w:szCs w:val="22"/>
        </w:rPr>
        <w:t xml:space="preserve">that the head teacher </w:t>
      </w:r>
      <w:r w:rsidR="002E49F6">
        <w:rPr>
          <w:rFonts w:ascii="Calibri" w:hAnsi="Calibri" w:cs="Arial"/>
          <w:color w:val="000000"/>
          <w:sz w:val="22"/>
          <w:szCs w:val="22"/>
        </w:rPr>
        <w:t xml:space="preserve">or </w:t>
      </w:r>
      <w:r w:rsidR="00056A58">
        <w:rPr>
          <w:rFonts w:ascii="Calibri" w:hAnsi="Calibri" w:cs="Arial"/>
          <w:color w:val="000000"/>
          <w:sz w:val="22"/>
          <w:szCs w:val="22"/>
        </w:rPr>
        <w:t xml:space="preserve">a representative of </w:t>
      </w:r>
      <w:r w:rsidR="002E49F6">
        <w:rPr>
          <w:rFonts w:ascii="Calibri" w:hAnsi="Calibri" w:cs="Arial"/>
          <w:color w:val="000000"/>
          <w:sz w:val="22"/>
          <w:szCs w:val="22"/>
        </w:rPr>
        <w:t xml:space="preserve">Steyning Grammar School at </w:t>
      </w:r>
      <w:r w:rsidR="00056A58">
        <w:rPr>
          <w:rFonts w:ascii="Calibri" w:hAnsi="Calibri" w:cs="Arial"/>
          <w:color w:val="000000"/>
          <w:sz w:val="22"/>
          <w:szCs w:val="22"/>
        </w:rPr>
        <w:t xml:space="preserve">the Towers School be invited to a future </w:t>
      </w:r>
      <w:r w:rsidR="00A53E31">
        <w:rPr>
          <w:rFonts w:ascii="Calibri" w:hAnsi="Calibri" w:cs="Arial"/>
          <w:color w:val="000000"/>
          <w:sz w:val="22"/>
          <w:szCs w:val="22"/>
        </w:rPr>
        <w:t>meeting of</w:t>
      </w:r>
      <w:r w:rsidR="002E49F6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A01191">
        <w:rPr>
          <w:rFonts w:ascii="Calibri" w:hAnsi="Calibri" w:cs="Arial"/>
          <w:color w:val="000000"/>
          <w:sz w:val="22"/>
          <w:szCs w:val="22"/>
        </w:rPr>
        <w:t>UBPC</w:t>
      </w:r>
      <w:r w:rsidR="00056A58">
        <w:rPr>
          <w:rFonts w:ascii="Calibri" w:hAnsi="Calibri" w:cs="Arial"/>
          <w:color w:val="000000"/>
          <w:sz w:val="22"/>
          <w:szCs w:val="22"/>
        </w:rPr>
        <w:t>.</w:t>
      </w:r>
    </w:p>
    <w:p w14:paraId="057CBA3F" w14:textId="0D9B91B0" w:rsidR="00056A58" w:rsidRDefault="002E49F6" w:rsidP="00705FE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It was reported that Upper Beeding Primary School has a new Head Teacher. </w:t>
      </w:r>
      <w:r w:rsidR="00056A58">
        <w:rPr>
          <w:rFonts w:ascii="Calibri" w:hAnsi="Calibri" w:cs="Arial"/>
          <w:color w:val="000000"/>
          <w:sz w:val="22"/>
          <w:szCs w:val="22"/>
        </w:rPr>
        <w:t xml:space="preserve">Cllr Harber said he would </w:t>
      </w:r>
      <w:r w:rsidR="000B0343">
        <w:rPr>
          <w:rFonts w:ascii="Calibri" w:hAnsi="Calibri" w:cs="Arial"/>
          <w:color w:val="000000"/>
          <w:sz w:val="22"/>
          <w:szCs w:val="22"/>
        </w:rPr>
        <w:t xml:space="preserve">try to attend a future </w:t>
      </w:r>
      <w:r>
        <w:rPr>
          <w:rFonts w:ascii="Calibri" w:hAnsi="Calibri" w:cs="Arial"/>
          <w:color w:val="000000"/>
          <w:sz w:val="22"/>
          <w:szCs w:val="22"/>
        </w:rPr>
        <w:t xml:space="preserve">event </w:t>
      </w:r>
      <w:r w:rsidR="000B0343">
        <w:rPr>
          <w:rFonts w:ascii="Calibri" w:hAnsi="Calibri" w:cs="Arial"/>
          <w:color w:val="000000"/>
          <w:sz w:val="22"/>
          <w:szCs w:val="22"/>
        </w:rPr>
        <w:t xml:space="preserve">at the school and </w:t>
      </w:r>
      <w:r w:rsidR="00A53E31">
        <w:rPr>
          <w:rFonts w:ascii="Calibri" w:hAnsi="Calibri" w:cs="Arial"/>
          <w:color w:val="000000"/>
          <w:sz w:val="22"/>
          <w:szCs w:val="22"/>
        </w:rPr>
        <w:t>then invite</w:t>
      </w:r>
      <w:r w:rsidR="000B0343">
        <w:rPr>
          <w:rFonts w:ascii="Calibri" w:hAnsi="Calibri" w:cs="Arial"/>
          <w:color w:val="000000"/>
          <w:sz w:val="22"/>
          <w:szCs w:val="22"/>
        </w:rPr>
        <w:t xml:space="preserve"> the </w:t>
      </w:r>
      <w:r>
        <w:rPr>
          <w:rFonts w:ascii="Calibri" w:hAnsi="Calibri" w:cs="Arial"/>
          <w:color w:val="000000"/>
          <w:sz w:val="22"/>
          <w:szCs w:val="22"/>
        </w:rPr>
        <w:t xml:space="preserve">Primary School </w:t>
      </w:r>
      <w:r w:rsidR="000B0343">
        <w:rPr>
          <w:rFonts w:ascii="Calibri" w:hAnsi="Calibri" w:cs="Arial"/>
          <w:color w:val="000000"/>
          <w:sz w:val="22"/>
          <w:szCs w:val="22"/>
        </w:rPr>
        <w:t xml:space="preserve">Head </w:t>
      </w:r>
      <w:r>
        <w:rPr>
          <w:rFonts w:ascii="Calibri" w:hAnsi="Calibri" w:cs="Arial"/>
          <w:color w:val="000000"/>
          <w:sz w:val="22"/>
          <w:szCs w:val="22"/>
        </w:rPr>
        <w:t>T</w:t>
      </w:r>
      <w:r w:rsidR="000B0343">
        <w:rPr>
          <w:rFonts w:ascii="Calibri" w:hAnsi="Calibri" w:cs="Arial"/>
          <w:color w:val="000000"/>
          <w:sz w:val="22"/>
          <w:szCs w:val="22"/>
        </w:rPr>
        <w:t xml:space="preserve">eacher </w:t>
      </w:r>
      <w:r w:rsidR="00A01191">
        <w:rPr>
          <w:rFonts w:ascii="Calibri" w:hAnsi="Calibri" w:cs="Arial"/>
          <w:color w:val="000000"/>
          <w:sz w:val="22"/>
          <w:szCs w:val="22"/>
        </w:rPr>
        <w:t>to meet with UBPC.</w:t>
      </w:r>
    </w:p>
    <w:p w14:paraId="196A949E" w14:textId="28D42CAB" w:rsidR="004D6AD1" w:rsidRDefault="004D6AD1" w:rsidP="00705FE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EC26998" w14:textId="68E624BE" w:rsidR="004D6AD1" w:rsidRPr="004D6AD1" w:rsidRDefault="004D6AD1" w:rsidP="00705FE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4D6AD1"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 xml:space="preserve">Cllr </w:t>
      </w:r>
      <w:r w:rsidR="00132047" w:rsidRPr="004D6AD1">
        <w:rPr>
          <w:rFonts w:ascii="Calibri" w:hAnsi="Calibri" w:cs="Arial"/>
          <w:b/>
          <w:bCs/>
          <w:color w:val="000000"/>
          <w:sz w:val="22"/>
          <w:szCs w:val="22"/>
        </w:rPr>
        <w:t>Chilver</w:t>
      </w:r>
      <w:r w:rsidR="00132047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132047">
        <w:rPr>
          <w:rFonts w:ascii="Calibri" w:hAnsi="Calibri" w:cs="Arial"/>
          <w:color w:val="000000"/>
          <w:sz w:val="22"/>
          <w:szCs w:val="22"/>
        </w:rPr>
        <w:t>Asked</w:t>
      </w:r>
      <w:r>
        <w:rPr>
          <w:rFonts w:ascii="Calibri" w:hAnsi="Calibri" w:cs="Arial"/>
          <w:color w:val="000000"/>
          <w:sz w:val="22"/>
          <w:szCs w:val="22"/>
        </w:rPr>
        <w:t xml:space="preserve"> that the issue of Climate Change </w:t>
      </w:r>
      <w:r w:rsidR="00136C41">
        <w:rPr>
          <w:rFonts w:ascii="Calibri" w:hAnsi="Calibri" w:cs="Arial"/>
          <w:color w:val="000000"/>
          <w:sz w:val="22"/>
          <w:szCs w:val="22"/>
        </w:rPr>
        <w:t xml:space="preserve">be included in a future meeting, the Clerk explained that he had thought </w:t>
      </w:r>
      <w:r w:rsidR="00A01191">
        <w:rPr>
          <w:rFonts w:ascii="Calibri" w:hAnsi="Calibri" w:cs="Arial"/>
          <w:color w:val="000000"/>
          <w:sz w:val="22"/>
          <w:szCs w:val="22"/>
        </w:rPr>
        <w:t>t</w:t>
      </w:r>
      <w:r w:rsidR="00136C41">
        <w:rPr>
          <w:rFonts w:ascii="Calibri" w:hAnsi="Calibri" w:cs="Arial"/>
          <w:color w:val="000000"/>
          <w:sz w:val="22"/>
          <w:szCs w:val="22"/>
        </w:rPr>
        <w:t>hat the subject may be for the Community Committee.</w:t>
      </w:r>
    </w:p>
    <w:p w14:paraId="2757FCE1" w14:textId="758D08D2" w:rsidR="000B0343" w:rsidRDefault="000B0343" w:rsidP="00705FE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E984C43" w14:textId="63F4AC44" w:rsidR="000B0343" w:rsidRDefault="00E22745" w:rsidP="00705FE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E22745">
        <w:rPr>
          <w:rFonts w:ascii="Calibri" w:hAnsi="Calibri" w:cs="Arial"/>
          <w:b/>
          <w:bCs/>
          <w:color w:val="000000"/>
          <w:sz w:val="22"/>
          <w:szCs w:val="22"/>
        </w:rPr>
        <w:t>Cllr Teatum</w:t>
      </w:r>
      <w:r>
        <w:rPr>
          <w:rFonts w:ascii="Calibri" w:hAnsi="Calibri" w:cs="Arial"/>
          <w:color w:val="000000"/>
          <w:sz w:val="22"/>
          <w:szCs w:val="22"/>
        </w:rPr>
        <w:t xml:space="preserve"> commented that he had helped with the litter volunteers and asked </w:t>
      </w:r>
      <w:r w:rsidR="00A01191">
        <w:rPr>
          <w:rFonts w:ascii="Calibri" w:hAnsi="Calibri" w:cs="Arial"/>
          <w:color w:val="000000"/>
          <w:sz w:val="22"/>
          <w:szCs w:val="22"/>
        </w:rPr>
        <w:t xml:space="preserve">that </w:t>
      </w:r>
      <w:r>
        <w:rPr>
          <w:rFonts w:ascii="Calibri" w:hAnsi="Calibri" w:cs="Arial"/>
          <w:color w:val="000000"/>
          <w:sz w:val="22"/>
          <w:szCs w:val="22"/>
        </w:rPr>
        <w:t>a letter of thanks could be sent to them.</w:t>
      </w:r>
    </w:p>
    <w:p w14:paraId="5F5E2048" w14:textId="3909511C" w:rsidR="00E22745" w:rsidRDefault="00E22745" w:rsidP="00705FE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57968AD" w14:textId="04D328CF" w:rsidR="00E22745" w:rsidRDefault="004D6AD1" w:rsidP="00705FE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136C41">
        <w:rPr>
          <w:rFonts w:ascii="Calibri" w:hAnsi="Calibri" w:cs="Arial"/>
          <w:b/>
          <w:bCs/>
          <w:color w:val="000000"/>
          <w:sz w:val="22"/>
          <w:szCs w:val="22"/>
        </w:rPr>
        <w:t>Cllr Heaver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36C41">
        <w:rPr>
          <w:rFonts w:ascii="Calibri" w:hAnsi="Calibri" w:cs="Arial"/>
          <w:color w:val="000000"/>
          <w:sz w:val="22"/>
          <w:szCs w:val="22"/>
        </w:rPr>
        <w:t xml:space="preserve">informed the Members that he had been surprised at the cost of a </w:t>
      </w:r>
      <w:r w:rsidR="003217C0">
        <w:rPr>
          <w:rFonts w:ascii="Calibri" w:hAnsi="Calibri" w:cs="Arial"/>
          <w:color w:val="000000"/>
          <w:sz w:val="22"/>
          <w:szCs w:val="22"/>
        </w:rPr>
        <w:t>road</w:t>
      </w:r>
      <w:r w:rsidR="00136C41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217C0">
        <w:rPr>
          <w:rFonts w:ascii="Calibri" w:hAnsi="Calibri" w:cs="Arial"/>
          <w:color w:val="000000"/>
          <w:sz w:val="22"/>
          <w:szCs w:val="22"/>
        </w:rPr>
        <w:t>closure</w:t>
      </w:r>
      <w:r w:rsidR="00136C41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217C0">
        <w:rPr>
          <w:rFonts w:ascii="Calibri" w:hAnsi="Calibri" w:cs="Arial"/>
          <w:color w:val="000000"/>
          <w:sz w:val="22"/>
          <w:szCs w:val="22"/>
        </w:rPr>
        <w:t xml:space="preserve">for a </w:t>
      </w:r>
      <w:r w:rsidR="00A56565">
        <w:rPr>
          <w:rFonts w:ascii="Calibri" w:hAnsi="Calibri" w:cs="Arial"/>
          <w:color w:val="000000"/>
          <w:sz w:val="22"/>
          <w:szCs w:val="22"/>
        </w:rPr>
        <w:t xml:space="preserve">domestic </w:t>
      </w:r>
      <w:r w:rsidR="003217C0">
        <w:rPr>
          <w:rFonts w:ascii="Calibri" w:hAnsi="Calibri" w:cs="Arial"/>
          <w:color w:val="000000"/>
          <w:sz w:val="22"/>
          <w:szCs w:val="22"/>
        </w:rPr>
        <w:t xml:space="preserve">project he was involved in. The cost was over £4, 500 despite there being no need to close the road and that it was only </w:t>
      </w:r>
      <w:r w:rsidR="00A01191">
        <w:rPr>
          <w:rFonts w:ascii="Calibri" w:hAnsi="Calibri" w:cs="Arial"/>
          <w:color w:val="000000"/>
          <w:sz w:val="22"/>
          <w:szCs w:val="22"/>
        </w:rPr>
        <w:t>for a path for</w:t>
      </w:r>
      <w:r w:rsidR="003217C0">
        <w:rPr>
          <w:rFonts w:ascii="Calibri" w:hAnsi="Calibri" w:cs="Arial"/>
          <w:color w:val="000000"/>
          <w:sz w:val="22"/>
          <w:szCs w:val="22"/>
        </w:rPr>
        <w:t xml:space="preserve"> 4 hours.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7A5F5996" w14:textId="36FCC4C1" w:rsidR="003217C0" w:rsidRDefault="003217C0" w:rsidP="00705FE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A15044C" w14:textId="4ED9BF59" w:rsidR="003217C0" w:rsidRDefault="00A56565" w:rsidP="00705FE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Heaver was also still disappointed that there seems to be a lack of professional pride in the HDC Building </w:t>
      </w:r>
      <w:r w:rsidR="00132047">
        <w:rPr>
          <w:rFonts w:ascii="Calibri" w:hAnsi="Calibri" w:cs="Arial"/>
          <w:color w:val="000000"/>
          <w:sz w:val="22"/>
          <w:szCs w:val="22"/>
        </w:rPr>
        <w:t>Control department</w:t>
      </w:r>
      <w:r>
        <w:rPr>
          <w:rFonts w:ascii="Calibri" w:hAnsi="Calibri" w:cs="Arial"/>
          <w:color w:val="000000"/>
          <w:sz w:val="22"/>
          <w:szCs w:val="22"/>
        </w:rPr>
        <w:t xml:space="preserve"> as </w:t>
      </w:r>
      <w:proofErr w:type="gramStart"/>
      <w:r>
        <w:rPr>
          <w:rFonts w:ascii="Calibri" w:hAnsi="Calibri" w:cs="Arial"/>
          <w:color w:val="000000"/>
          <w:sz w:val="22"/>
          <w:szCs w:val="22"/>
        </w:rPr>
        <w:t>a number of</w:t>
      </w:r>
      <w:proofErr w:type="gramEnd"/>
      <w:r>
        <w:rPr>
          <w:rFonts w:ascii="Calibri" w:hAnsi="Calibri" w:cs="Arial"/>
          <w:color w:val="000000"/>
          <w:sz w:val="22"/>
          <w:szCs w:val="22"/>
        </w:rPr>
        <w:t xml:space="preserve"> occasions the w</w:t>
      </w:r>
      <w:r w:rsidR="006A44FC">
        <w:rPr>
          <w:rFonts w:ascii="Calibri" w:hAnsi="Calibri" w:cs="Arial"/>
          <w:color w:val="000000"/>
          <w:sz w:val="22"/>
          <w:szCs w:val="22"/>
        </w:rPr>
        <w:t>or</w:t>
      </w:r>
      <w:r>
        <w:rPr>
          <w:rFonts w:ascii="Calibri" w:hAnsi="Calibri" w:cs="Arial"/>
          <w:color w:val="000000"/>
          <w:sz w:val="22"/>
          <w:szCs w:val="22"/>
        </w:rPr>
        <w:t xml:space="preserve">k was </w:t>
      </w:r>
      <w:r w:rsidR="00132047">
        <w:rPr>
          <w:rFonts w:ascii="Calibri" w:hAnsi="Calibri" w:cs="Arial"/>
          <w:color w:val="000000"/>
          <w:sz w:val="22"/>
          <w:szCs w:val="22"/>
        </w:rPr>
        <w:t>subcontracted</w:t>
      </w:r>
      <w:r>
        <w:rPr>
          <w:rFonts w:ascii="Calibri" w:hAnsi="Calibri" w:cs="Arial"/>
          <w:color w:val="000000"/>
          <w:sz w:val="22"/>
          <w:szCs w:val="22"/>
        </w:rPr>
        <w:t xml:space="preserve"> to private </w:t>
      </w:r>
      <w:r w:rsidR="00132047">
        <w:rPr>
          <w:rFonts w:ascii="Calibri" w:hAnsi="Calibri" w:cs="Arial"/>
          <w:color w:val="000000"/>
          <w:sz w:val="22"/>
          <w:szCs w:val="22"/>
        </w:rPr>
        <w:t>companies,</w:t>
      </w:r>
      <w:r>
        <w:rPr>
          <w:rFonts w:ascii="Calibri" w:hAnsi="Calibri" w:cs="Arial"/>
          <w:color w:val="000000"/>
          <w:sz w:val="22"/>
          <w:szCs w:val="22"/>
        </w:rPr>
        <w:t xml:space="preserve"> and they are not willing to </w:t>
      </w:r>
      <w:r w:rsidR="004B7539">
        <w:rPr>
          <w:rFonts w:ascii="Calibri" w:hAnsi="Calibri" w:cs="Arial"/>
          <w:color w:val="000000"/>
          <w:sz w:val="22"/>
          <w:szCs w:val="22"/>
        </w:rPr>
        <w:t xml:space="preserve">adhere to the standards set by the planning committee when </w:t>
      </w:r>
      <w:r w:rsidR="000B0A1A">
        <w:rPr>
          <w:rFonts w:ascii="Calibri" w:hAnsi="Calibri" w:cs="Arial"/>
          <w:color w:val="000000"/>
          <w:sz w:val="22"/>
          <w:szCs w:val="22"/>
        </w:rPr>
        <w:t>looking at completed projects.</w:t>
      </w:r>
    </w:p>
    <w:p w14:paraId="5B2032B8" w14:textId="7D469E8C" w:rsidR="000B0A1A" w:rsidRDefault="000B0A1A" w:rsidP="00705FE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93D5BAB" w14:textId="28BCBAD1" w:rsidR="000B0A1A" w:rsidRDefault="000B0A1A" w:rsidP="00705FE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planning officers also need to be willing to be firmer when dealing with developers and </w:t>
      </w:r>
      <w:r w:rsidR="00264CAC">
        <w:rPr>
          <w:rFonts w:ascii="Calibri" w:hAnsi="Calibri" w:cs="Arial"/>
          <w:color w:val="000000"/>
          <w:sz w:val="22"/>
          <w:szCs w:val="22"/>
        </w:rPr>
        <w:t>ensuring the conditions are met.</w:t>
      </w:r>
    </w:p>
    <w:p w14:paraId="6B57A5F0" w14:textId="1C85DA02" w:rsidR="002E0306" w:rsidRDefault="002E0306" w:rsidP="00705FE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6092EE8" w14:textId="6AE42920" w:rsidR="002E0306" w:rsidRPr="00705FE8" w:rsidRDefault="002E0306" w:rsidP="00705FE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Croker commented that the new </w:t>
      </w:r>
      <w:r w:rsidR="00A01191">
        <w:rPr>
          <w:rFonts w:ascii="Calibri" w:hAnsi="Calibri" w:cs="Arial"/>
          <w:color w:val="000000"/>
          <w:sz w:val="22"/>
          <w:szCs w:val="22"/>
        </w:rPr>
        <w:t xml:space="preserve">Secretary </w:t>
      </w:r>
      <w:r>
        <w:rPr>
          <w:rFonts w:ascii="Calibri" w:hAnsi="Calibri" w:cs="Arial"/>
          <w:color w:val="000000"/>
          <w:sz w:val="22"/>
          <w:szCs w:val="22"/>
        </w:rPr>
        <w:t xml:space="preserve">of State had made some changes to the planning </w:t>
      </w:r>
      <w:r w:rsidR="00132047">
        <w:rPr>
          <w:rFonts w:ascii="Calibri" w:hAnsi="Calibri" w:cs="Arial"/>
          <w:color w:val="000000"/>
          <w:sz w:val="22"/>
          <w:szCs w:val="22"/>
        </w:rPr>
        <w:t>policies which may improve this.</w:t>
      </w:r>
    </w:p>
    <w:p w14:paraId="0F932B03" w14:textId="5A2D1506" w:rsidR="00E56C0E" w:rsidRDefault="00056A58" w:rsidP="00515BB4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</w:p>
    <w:p w14:paraId="5AE165F0" w14:textId="1443A35B" w:rsidR="00E56C0E" w:rsidRDefault="00E56C0E" w:rsidP="00515BB4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The Chairman wished all Councillors a Merry Christmas</w:t>
      </w:r>
      <w:r w:rsidR="00A01191">
        <w:rPr>
          <w:rFonts w:ascii="Calibri" w:hAnsi="Calibri" w:cs="Arial"/>
          <w:color w:val="000000"/>
          <w:sz w:val="22"/>
          <w:szCs w:val="22"/>
        </w:rPr>
        <w:t>.</w:t>
      </w:r>
    </w:p>
    <w:p w14:paraId="11724DF8" w14:textId="77777777" w:rsidR="00264CAC" w:rsidRDefault="00264CAC" w:rsidP="00515BB4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A72DAFA" w14:textId="51259592" w:rsidR="00C52B66" w:rsidRDefault="00C52B66" w:rsidP="00C52B66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C52B66">
        <w:rPr>
          <w:rFonts w:ascii="Calibri" w:hAnsi="Calibri" w:cs="Arial"/>
          <w:color w:val="000000"/>
          <w:sz w:val="22"/>
          <w:szCs w:val="22"/>
        </w:rPr>
        <w:tab/>
        <w:t>There being no further business the meeting closed at 8:</w:t>
      </w:r>
      <w:r w:rsidR="00C15C19">
        <w:rPr>
          <w:rFonts w:ascii="Calibri" w:hAnsi="Calibri" w:cs="Arial"/>
          <w:color w:val="000000"/>
          <w:sz w:val="22"/>
          <w:szCs w:val="22"/>
        </w:rPr>
        <w:t>45</w:t>
      </w:r>
      <w:r w:rsidRPr="00C52B66">
        <w:rPr>
          <w:rFonts w:ascii="Calibri" w:hAnsi="Calibri" w:cs="Arial"/>
          <w:color w:val="000000"/>
          <w:sz w:val="22"/>
          <w:szCs w:val="22"/>
        </w:rPr>
        <w:t xml:space="preserve"> pm</w:t>
      </w:r>
    </w:p>
    <w:p w14:paraId="266B2A40" w14:textId="7840A23A" w:rsidR="00F66E3F" w:rsidRDefault="00F66E3F" w:rsidP="00C52B66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29C8820" w14:textId="77777777" w:rsidR="00F66E3F" w:rsidRPr="00C52B66" w:rsidRDefault="00F66E3F" w:rsidP="00C52B66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00B960B" w14:textId="77777777" w:rsidR="00515BB4" w:rsidRDefault="00515BB4" w:rsidP="00515BB4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F0430F0" w14:textId="37C60E08" w:rsidR="00863C6B" w:rsidRPr="00700496" w:rsidRDefault="00515BB4" w:rsidP="00BB5C11">
      <w:pPr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Signed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Dat</w:t>
      </w:r>
      <w:r w:rsidR="00BB5C11">
        <w:rPr>
          <w:rFonts w:ascii="Calibri" w:hAnsi="Calibri" w:cs="Arial"/>
          <w:color w:val="000000"/>
          <w:sz w:val="22"/>
          <w:szCs w:val="22"/>
        </w:rPr>
        <w:t>e</w:t>
      </w:r>
    </w:p>
    <w:sectPr w:rsidR="00863C6B" w:rsidRPr="00700496" w:rsidSect="00B429E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6492" w14:textId="77777777" w:rsidR="00B24DD7" w:rsidRDefault="00B24DD7" w:rsidP="007A5675">
      <w:r>
        <w:separator/>
      </w:r>
    </w:p>
  </w:endnote>
  <w:endnote w:type="continuationSeparator" w:id="0">
    <w:p w14:paraId="660F02D8" w14:textId="77777777" w:rsidR="00B24DD7" w:rsidRDefault="00B24DD7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B0AF" w14:textId="77777777" w:rsidR="00A36598" w:rsidRDefault="00A36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12F4CE21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77610C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12F4CE21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77610C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4F470E56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3E4681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4F470E56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3E4681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AB11" w14:textId="77777777" w:rsidR="00B24DD7" w:rsidRDefault="00B24DD7" w:rsidP="007A5675">
      <w:r>
        <w:separator/>
      </w:r>
    </w:p>
  </w:footnote>
  <w:footnote w:type="continuationSeparator" w:id="0">
    <w:p w14:paraId="2276492C" w14:textId="77777777" w:rsidR="00B24DD7" w:rsidRDefault="00B24DD7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63DB" w14:textId="15957752" w:rsidR="00A36598" w:rsidRDefault="00A36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2357" w14:textId="220F400F" w:rsidR="00A36598" w:rsidRDefault="00A36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6CD07E98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BEC"/>
    <w:multiLevelType w:val="hybridMultilevel"/>
    <w:tmpl w:val="F6467B1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E6FCC"/>
    <w:multiLevelType w:val="hybridMultilevel"/>
    <w:tmpl w:val="C8922E8C"/>
    <w:lvl w:ilvl="0" w:tplc="33781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1359119">
    <w:abstractNumId w:val="13"/>
  </w:num>
  <w:num w:numId="2" w16cid:durableId="985860177">
    <w:abstractNumId w:val="10"/>
  </w:num>
  <w:num w:numId="3" w16cid:durableId="19740583">
    <w:abstractNumId w:val="10"/>
  </w:num>
  <w:num w:numId="4" w16cid:durableId="237860367">
    <w:abstractNumId w:val="12"/>
  </w:num>
  <w:num w:numId="5" w16cid:durableId="1921913725">
    <w:abstractNumId w:val="8"/>
  </w:num>
  <w:num w:numId="6" w16cid:durableId="293995676">
    <w:abstractNumId w:val="1"/>
  </w:num>
  <w:num w:numId="7" w16cid:durableId="1938980615">
    <w:abstractNumId w:val="15"/>
  </w:num>
  <w:num w:numId="8" w16cid:durableId="1594047377">
    <w:abstractNumId w:val="1"/>
  </w:num>
  <w:num w:numId="9" w16cid:durableId="176190059">
    <w:abstractNumId w:val="11"/>
  </w:num>
  <w:num w:numId="10" w16cid:durableId="1302883171">
    <w:abstractNumId w:val="5"/>
  </w:num>
  <w:num w:numId="11" w16cid:durableId="1659648867">
    <w:abstractNumId w:val="7"/>
  </w:num>
  <w:num w:numId="12" w16cid:durableId="169221144">
    <w:abstractNumId w:val="4"/>
  </w:num>
  <w:num w:numId="13" w16cid:durableId="1028221372">
    <w:abstractNumId w:val="9"/>
  </w:num>
  <w:num w:numId="14" w16cid:durableId="915943135">
    <w:abstractNumId w:val="14"/>
  </w:num>
  <w:num w:numId="15" w16cid:durableId="1269239529">
    <w:abstractNumId w:val="3"/>
  </w:num>
  <w:num w:numId="16" w16cid:durableId="1940871259">
    <w:abstractNumId w:val="16"/>
  </w:num>
  <w:num w:numId="17" w16cid:durableId="793450174">
    <w:abstractNumId w:val="18"/>
  </w:num>
  <w:num w:numId="18" w16cid:durableId="867137375">
    <w:abstractNumId w:val="6"/>
  </w:num>
  <w:num w:numId="19" w16cid:durableId="50202149">
    <w:abstractNumId w:val="2"/>
  </w:num>
  <w:num w:numId="20" w16cid:durableId="1180007790">
    <w:abstractNumId w:val="19"/>
  </w:num>
  <w:num w:numId="21" w16cid:durableId="1031882821">
    <w:abstractNumId w:val="17"/>
  </w:num>
  <w:num w:numId="22" w16cid:durableId="67410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2B31"/>
    <w:rsid w:val="00002DAA"/>
    <w:rsid w:val="000040A2"/>
    <w:rsid w:val="00012275"/>
    <w:rsid w:val="0001257A"/>
    <w:rsid w:val="00012D53"/>
    <w:rsid w:val="00016F55"/>
    <w:rsid w:val="00017662"/>
    <w:rsid w:val="00026601"/>
    <w:rsid w:val="000302B0"/>
    <w:rsid w:val="00030795"/>
    <w:rsid w:val="000319C6"/>
    <w:rsid w:val="00032E18"/>
    <w:rsid w:val="0003452D"/>
    <w:rsid w:val="00034909"/>
    <w:rsid w:val="000374EF"/>
    <w:rsid w:val="00040A08"/>
    <w:rsid w:val="0004410E"/>
    <w:rsid w:val="00046169"/>
    <w:rsid w:val="00047122"/>
    <w:rsid w:val="000503A1"/>
    <w:rsid w:val="000505A9"/>
    <w:rsid w:val="00055131"/>
    <w:rsid w:val="00055D95"/>
    <w:rsid w:val="0005664F"/>
    <w:rsid w:val="000566F9"/>
    <w:rsid w:val="00056A58"/>
    <w:rsid w:val="00057450"/>
    <w:rsid w:val="00057BAA"/>
    <w:rsid w:val="00065A31"/>
    <w:rsid w:val="00065A34"/>
    <w:rsid w:val="000663BB"/>
    <w:rsid w:val="0006758A"/>
    <w:rsid w:val="0007000E"/>
    <w:rsid w:val="00071252"/>
    <w:rsid w:val="00071AF9"/>
    <w:rsid w:val="000738F9"/>
    <w:rsid w:val="00075707"/>
    <w:rsid w:val="000761FB"/>
    <w:rsid w:val="00077086"/>
    <w:rsid w:val="00080C2A"/>
    <w:rsid w:val="0008189C"/>
    <w:rsid w:val="0008431A"/>
    <w:rsid w:val="00085CAA"/>
    <w:rsid w:val="0008735C"/>
    <w:rsid w:val="000902C9"/>
    <w:rsid w:val="00090A8A"/>
    <w:rsid w:val="00090BB6"/>
    <w:rsid w:val="00090C66"/>
    <w:rsid w:val="000912AD"/>
    <w:rsid w:val="00092ED3"/>
    <w:rsid w:val="00095650"/>
    <w:rsid w:val="00096BAA"/>
    <w:rsid w:val="000A097D"/>
    <w:rsid w:val="000A10EE"/>
    <w:rsid w:val="000A1338"/>
    <w:rsid w:val="000A79C0"/>
    <w:rsid w:val="000A7F50"/>
    <w:rsid w:val="000A7F94"/>
    <w:rsid w:val="000B0343"/>
    <w:rsid w:val="000B0A1A"/>
    <w:rsid w:val="000B60B6"/>
    <w:rsid w:val="000B7236"/>
    <w:rsid w:val="000B7FD1"/>
    <w:rsid w:val="000C2845"/>
    <w:rsid w:val="000C29F1"/>
    <w:rsid w:val="000C32D6"/>
    <w:rsid w:val="000C3C23"/>
    <w:rsid w:val="000C4B4A"/>
    <w:rsid w:val="000D01AD"/>
    <w:rsid w:val="000D0D6E"/>
    <w:rsid w:val="000D2046"/>
    <w:rsid w:val="000D2E7A"/>
    <w:rsid w:val="000D3426"/>
    <w:rsid w:val="000D4A5C"/>
    <w:rsid w:val="000E166F"/>
    <w:rsid w:val="000E17D5"/>
    <w:rsid w:val="000E34DC"/>
    <w:rsid w:val="000E6052"/>
    <w:rsid w:val="000F31D7"/>
    <w:rsid w:val="000F4D13"/>
    <w:rsid w:val="000F562A"/>
    <w:rsid w:val="000F7E19"/>
    <w:rsid w:val="0010071C"/>
    <w:rsid w:val="0010147D"/>
    <w:rsid w:val="00103820"/>
    <w:rsid w:val="001047DF"/>
    <w:rsid w:val="00104D2F"/>
    <w:rsid w:val="001069FE"/>
    <w:rsid w:val="00106F94"/>
    <w:rsid w:val="0010714B"/>
    <w:rsid w:val="00113F9D"/>
    <w:rsid w:val="0011623F"/>
    <w:rsid w:val="00117953"/>
    <w:rsid w:val="00121467"/>
    <w:rsid w:val="00122326"/>
    <w:rsid w:val="00123A41"/>
    <w:rsid w:val="00125131"/>
    <w:rsid w:val="001260E3"/>
    <w:rsid w:val="00126B43"/>
    <w:rsid w:val="00127984"/>
    <w:rsid w:val="00127CB1"/>
    <w:rsid w:val="001309B8"/>
    <w:rsid w:val="00130BC7"/>
    <w:rsid w:val="00132047"/>
    <w:rsid w:val="001346D6"/>
    <w:rsid w:val="00134728"/>
    <w:rsid w:val="00135CC3"/>
    <w:rsid w:val="00136717"/>
    <w:rsid w:val="00136C41"/>
    <w:rsid w:val="0013712B"/>
    <w:rsid w:val="00140BEB"/>
    <w:rsid w:val="001412FE"/>
    <w:rsid w:val="00141324"/>
    <w:rsid w:val="001455DB"/>
    <w:rsid w:val="0014632B"/>
    <w:rsid w:val="00146BFB"/>
    <w:rsid w:val="0014761E"/>
    <w:rsid w:val="00147D18"/>
    <w:rsid w:val="00150682"/>
    <w:rsid w:val="001507F4"/>
    <w:rsid w:val="00150AF8"/>
    <w:rsid w:val="001512E0"/>
    <w:rsid w:val="001514E4"/>
    <w:rsid w:val="001531A9"/>
    <w:rsid w:val="00156A47"/>
    <w:rsid w:val="00160832"/>
    <w:rsid w:val="0016102A"/>
    <w:rsid w:val="00165AA7"/>
    <w:rsid w:val="001674FE"/>
    <w:rsid w:val="00172C72"/>
    <w:rsid w:val="0017341E"/>
    <w:rsid w:val="0017698A"/>
    <w:rsid w:val="0017780A"/>
    <w:rsid w:val="00177B5F"/>
    <w:rsid w:val="00177D13"/>
    <w:rsid w:val="001804B5"/>
    <w:rsid w:val="001837DD"/>
    <w:rsid w:val="00185EE6"/>
    <w:rsid w:val="0018656D"/>
    <w:rsid w:val="00186C0B"/>
    <w:rsid w:val="00190AA6"/>
    <w:rsid w:val="001941D2"/>
    <w:rsid w:val="001942FD"/>
    <w:rsid w:val="0019655F"/>
    <w:rsid w:val="00197DBD"/>
    <w:rsid w:val="001A18FA"/>
    <w:rsid w:val="001A43B5"/>
    <w:rsid w:val="001A52E6"/>
    <w:rsid w:val="001A5755"/>
    <w:rsid w:val="001A7F03"/>
    <w:rsid w:val="001B290A"/>
    <w:rsid w:val="001B4871"/>
    <w:rsid w:val="001B76B1"/>
    <w:rsid w:val="001C12C1"/>
    <w:rsid w:val="001C1399"/>
    <w:rsid w:val="001C210E"/>
    <w:rsid w:val="001C3009"/>
    <w:rsid w:val="001C3572"/>
    <w:rsid w:val="001C56F2"/>
    <w:rsid w:val="001C648F"/>
    <w:rsid w:val="001D0BAB"/>
    <w:rsid w:val="001D1801"/>
    <w:rsid w:val="001D40E0"/>
    <w:rsid w:val="001D46A3"/>
    <w:rsid w:val="001D6DA4"/>
    <w:rsid w:val="001E2692"/>
    <w:rsid w:val="001E41BC"/>
    <w:rsid w:val="001E5099"/>
    <w:rsid w:val="001E54F6"/>
    <w:rsid w:val="001E600A"/>
    <w:rsid w:val="001E6EF0"/>
    <w:rsid w:val="001E766C"/>
    <w:rsid w:val="001E7D69"/>
    <w:rsid w:val="001F340B"/>
    <w:rsid w:val="001F3610"/>
    <w:rsid w:val="001F5987"/>
    <w:rsid w:val="001F7899"/>
    <w:rsid w:val="001F7942"/>
    <w:rsid w:val="00200BD1"/>
    <w:rsid w:val="00202694"/>
    <w:rsid w:val="002036A1"/>
    <w:rsid w:val="002037F7"/>
    <w:rsid w:val="00206346"/>
    <w:rsid w:val="00207537"/>
    <w:rsid w:val="00210D13"/>
    <w:rsid w:val="00214AB5"/>
    <w:rsid w:val="00215C21"/>
    <w:rsid w:val="0021636D"/>
    <w:rsid w:val="00217AC0"/>
    <w:rsid w:val="00220556"/>
    <w:rsid w:val="0022168A"/>
    <w:rsid w:val="00222909"/>
    <w:rsid w:val="002243A4"/>
    <w:rsid w:val="00224C18"/>
    <w:rsid w:val="00225158"/>
    <w:rsid w:val="00226734"/>
    <w:rsid w:val="00226D5C"/>
    <w:rsid w:val="00230AE5"/>
    <w:rsid w:val="00230B78"/>
    <w:rsid w:val="00232256"/>
    <w:rsid w:val="0023339E"/>
    <w:rsid w:val="00233755"/>
    <w:rsid w:val="002359AD"/>
    <w:rsid w:val="00237B8A"/>
    <w:rsid w:val="00237F30"/>
    <w:rsid w:val="0024330C"/>
    <w:rsid w:val="002435DD"/>
    <w:rsid w:val="00255DDB"/>
    <w:rsid w:val="00255EA9"/>
    <w:rsid w:val="002561CE"/>
    <w:rsid w:val="00257ADF"/>
    <w:rsid w:val="00257F40"/>
    <w:rsid w:val="00260141"/>
    <w:rsid w:val="00262468"/>
    <w:rsid w:val="00262CBE"/>
    <w:rsid w:val="002634C2"/>
    <w:rsid w:val="00264CAC"/>
    <w:rsid w:val="002735E1"/>
    <w:rsid w:val="00275FCF"/>
    <w:rsid w:val="002769A2"/>
    <w:rsid w:val="00276C01"/>
    <w:rsid w:val="00277647"/>
    <w:rsid w:val="00280E18"/>
    <w:rsid w:val="002831E1"/>
    <w:rsid w:val="00283824"/>
    <w:rsid w:val="0028397B"/>
    <w:rsid w:val="00284885"/>
    <w:rsid w:val="0029074E"/>
    <w:rsid w:val="0029126E"/>
    <w:rsid w:val="00292030"/>
    <w:rsid w:val="00294562"/>
    <w:rsid w:val="002969E2"/>
    <w:rsid w:val="00297760"/>
    <w:rsid w:val="00297ACA"/>
    <w:rsid w:val="002A251E"/>
    <w:rsid w:val="002A4F72"/>
    <w:rsid w:val="002A59BC"/>
    <w:rsid w:val="002A7B21"/>
    <w:rsid w:val="002B4B1F"/>
    <w:rsid w:val="002B4B45"/>
    <w:rsid w:val="002B4C45"/>
    <w:rsid w:val="002B5B41"/>
    <w:rsid w:val="002B672F"/>
    <w:rsid w:val="002C4579"/>
    <w:rsid w:val="002C686F"/>
    <w:rsid w:val="002D080F"/>
    <w:rsid w:val="002D1806"/>
    <w:rsid w:val="002D33A1"/>
    <w:rsid w:val="002D3C8F"/>
    <w:rsid w:val="002D4A10"/>
    <w:rsid w:val="002D7135"/>
    <w:rsid w:val="002D77AB"/>
    <w:rsid w:val="002E0306"/>
    <w:rsid w:val="002E2410"/>
    <w:rsid w:val="002E473F"/>
    <w:rsid w:val="002E49F6"/>
    <w:rsid w:val="002F097D"/>
    <w:rsid w:val="002F0FAF"/>
    <w:rsid w:val="002F1ACB"/>
    <w:rsid w:val="002F3006"/>
    <w:rsid w:val="002F3BE4"/>
    <w:rsid w:val="002F449B"/>
    <w:rsid w:val="002F6C81"/>
    <w:rsid w:val="00300ABC"/>
    <w:rsid w:val="00302379"/>
    <w:rsid w:val="00302F81"/>
    <w:rsid w:val="003031ED"/>
    <w:rsid w:val="00307152"/>
    <w:rsid w:val="00307D93"/>
    <w:rsid w:val="003104CC"/>
    <w:rsid w:val="00310FF2"/>
    <w:rsid w:val="003132DF"/>
    <w:rsid w:val="00313A88"/>
    <w:rsid w:val="0031508D"/>
    <w:rsid w:val="00316564"/>
    <w:rsid w:val="00317512"/>
    <w:rsid w:val="003217C0"/>
    <w:rsid w:val="00322D05"/>
    <w:rsid w:val="0032342D"/>
    <w:rsid w:val="003273E9"/>
    <w:rsid w:val="003302A3"/>
    <w:rsid w:val="00330FD7"/>
    <w:rsid w:val="0033218C"/>
    <w:rsid w:val="00334150"/>
    <w:rsid w:val="00337B95"/>
    <w:rsid w:val="0034252E"/>
    <w:rsid w:val="0034435A"/>
    <w:rsid w:val="003444C1"/>
    <w:rsid w:val="003471B3"/>
    <w:rsid w:val="00351DB2"/>
    <w:rsid w:val="00352D63"/>
    <w:rsid w:val="003548A2"/>
    <w:rsid w:val="00355216"/>
    <w:rsid w:val="003561D9"/>
    <w:rsid w:val="00356772"/>
    <w:rsid w:val="00357BAD"/>
    <w:rsid w:val="00360CD1"/>
    <w:rsid w:val="00361D14"/>
    <w:rsid w:val="003659BC"/>
    <w:rsid w:val="0036709B"/>
    <w:rsid w:val="00370CA0"/>
    <w:rsid w:val="003742F0"/>
    <w:rsid w:val="00374EA2"/>
    <w:rsid w:val="003772E2"/>
    <w:rsid w:val="003775E0"/>
    <w:rsid w:val="00377974"/>
    <w:rsid w:val="00377A92"/>
    <w:rsid w:val="00377B1B"/>
    <w:rsid w:val="00382CC9"/>
    <w:rsid w:val="00383346"/>
    <w:rsid w:val="003839D3"/>
    <w:rsid w:val="003839F0"/>
    <w:rsid w:val="003842CF"/>
    <w:rsid w:val="00384DE6"/>
    <w:rsid w:val="00385658"/>
    <w:rsid w:val="00385A24"/>
    <w:rsid w:val="00385EA2"/>
    <w:rsid w:val="0038656D"/>
    <w:rsid w:val="003871C4"/>
    <w:rsid w:val="00392F65"/>
    <w:rsid w:val="003956BA"/>
    <w:rsid w:val="00395D3D"/>
    <w:rsid w:val="003A0F9A"/>
    <w:rsid w:val="003A1038"/>
    <w:rsid w:val="003A1F39"/>
    <w:rsid w:val="003A55B5"/>
    <w:rsid w:val="003B014D"/>
    <w:rsid w:val="003B5F06"/>
    <w:rsid w:val="003B621C"/>
    <w:rsid w:val="003B7A6B"/>
    <w:rsid w:val="003C1D59"/>
    <w:rsid w:val="003C4AA4"/>
    <w:rsid w:val="003D0611"/>
    <w:rsid w:val="003D11D6"/>
    <w:rsid w:val="003D1EA2"/>
    <w:rsid w:val="003D4626"/>
    <w:rsid w:val="003D60FF"/>
    <w:rsid w:val="003D70D7"/>
    <w:rsid w:val="003D771E"/>
    <w:rsid w:val="003E172C"/>
    <w:rsid w:val="003E2C01"/>
    <w:rsid w:val="003E2E3D"/>
    <w:rsid w:val="003E33A3"/>
    <w:rsid w:val="003E4681"/>
    <w:rsid w:val="003F1AE8"/>
    <w:rsid w:val="003F6EB8"/>
    <w:rsid w:val="004016E7"/>
    <w:rsid w:val="004029A5"/>
    <w:rsid w:val="004058E5"/>
    <w:rsid w:val="00406B06"/>
    <w:rsid w:val="00407A5B"/>
    <w:rsid w:val="00410E14"/>
    <w:rsid w:val="00410E37"/>
    <w:rsid w:val="004112AD"/>
    <w:rsid w:val="00411733"/>
    <w:rsid w:val="004133A8"/>
    <w:rsid w:val="00414190"/>
    <w:rsid w:val="00415201"/>
    <w:rsid w:val="00420189"/>
    <w:rsid w:val="00421F50"/>
    <w:rsid w:val="004223C4"/>
    <w:rsid w:val="0042381B"/>
    <w:rsid w:val="004240B3"/>
    <w:rsid w:val="004244D8"/>
    <w:rsid w:val="00424521"/>
    <w:rsid w:val="0042639C"/>
    <w:rsid w:val="00426B59"/>
    <w:rsid w:val="004314A7"/>
    <w:rsid w:val="00433DBF"/>
    <w:rsid w:val="0043494C"/>
    <w:rsid w:val="00435392"/>
    <w:rsid w:val="00443B39"/>
    <w:rsid w:val="0045098F"/>
    <w:rsid w:val="00455503"/>
    <w:rsid w:val="00460013"/>
    <w:rsid w:val="004603E7"/>
    <w:rsid w:val="00463E66"/>
    <w:rsid w:val="004662C4"/>
    <w:rsid w:val="004667D4"/>
    <w:rsid w:val="00467B2D"/>
    <w:rsid w:val="00474C5D"/>
    <w:rsid w:val="00481987"/>
    <w:rsid w:val="00481DC2"/>
    <w:rsid w:val="00483778"/>
    <w:rsid w:val="00484244"/>
    <w:rsid w:val="004862EF"/>
    <w:rsid w:val="004872E6"/>
    <w:rsid w:val="004876DE"/>
    <w:rsid w:val="004878ED"/>
    <w:rsid w:val="004879F3"/>
    <w:rsid w:val="004927C6"/>
    <w:rsid w:val="00497C63"/>
    <w:rsid w:val="004A48BB"/>
    <w:rsid w:val="004B154E"/>
    <w:rsid w:val="004B1D8D"/>
    <w:rsid w:val="004B2BA3"/>
    <w:rsid w:val="004B2E75"/>
    <w:rsid w:val="004B6785"/>
    <w:rsid w:val="004B693C"/>
    <w:rsid w:val="004B6C1E"/>
    <w:rsid w:val="004B7539"/>
    <w:rsid w:val="004C04D3"/>
    <w:rsid w:val="004C0699"/>
    <w:rsid w:val="004C0F66"/>
    <w:rsid w:val="004C42CC"/>
    <w:rsid w:val="004C45A6"/>
    <w:rsid w:val="004C6388"/>
    <w:rsid w:val="004C7155"/>
    <w:rsid w:val="004C7D01"/>
    <w:rsid w:val="004D17B1"/>
    <w:rsid w:val="004D2EF5"/>
    <w:rsid w:val="004D562F"/>
    <w:rsid w:val="004D57A6"/>
    <w:rsid w:val="004D5918"/>
    <w:rsid w:val="004D6AD1"/>
    <w:rsid w:val="004E19F5"/>
    <w:rsid w:val="004E3483"/>
    <w:rsid w:val="004E472C"/>
    <w:rsid w:val="004E4DE5"/>
    <w:rsid w:val="004E52E8"/>
    <w:rsid w:val="004E6291"/>
    <w:rsid w:val="004E6BCE"/>
    <w:rsid w:val="004F0813"/>
    <w:rsid w:val="004F0BCE"/>
    <w:rsid w:val="004F102D"/>
    <w:rsid w:val="004F2D69"/>
    <w:rsid w:val="004F2E59"/>
    <w:rsid w:val="004F3267"/>
    <w:rsid w:val="004F3CCE"/>
    <w:rsid w:val="004F6F64"/>
    <w:rsid w:val="00503575"/>
    <w:rsid w:val="00504936"/>
    <w:rsid w:val="00504A49"/>
    <w:rsid w:val="00505873"/>
    <w:rsid w:val="00506213"/>
    <w:rsid w:val="0050646B"/>
    <w:rsid w:val="00510A02"/>
    <w:rsid w:val="005110BA"/>
    <w:rsid w:val="005119E1"/>
    <w:rsid w:val="005126C3"/>
    <w:rsid w:val="00512D1F"/>
    <w:rsid w:val="00513023"/>
    <w:rsid w:val="0051431E"/>
    <w:rsid w:val="0051486D"/>
    <w:rsid w:val="00515BB4"/>
    <w:rsid w:val="00515EB9"/>
    <w:rsid w:val="00516E42"/>
    <w:rsid w:val="00517B35"/>
    <w:rsid w:val="00520071"/>
    <w:rsid w:val="00521350"/>
    <w:rsid w:val="00521CCB"/>
    <w:rsid w:val="00522819"/>
    <w:rsid w:val="0052348E"/>
    <w:rsid w:val="005238A2"/>
    <w:rsid w:val="00523D52"/>
    <w:rsid w:val="005260A8"/>
    <w:rsid w:val="0052655F"/>
    <w:rsid w:val="00526708"/>
    <w:rsid w:val="00527A35"/>
    <w:rsid w:val="00527C0F"/>
    <w:rsid w:val="0053044E"/>
    <w:rsid w:val="00531493"/>
    <w:rsid w:val="00533256"/>
    <w:rsid w:val="005344D1"/>
    <w:rsid w:val="00540F27"/>
    <w:rsid w:val="00541003"/>
    <w:rsid w:val="00541A4A"/>
    <w:rsid w:val="005421E1"/>
    <w:rsid w:val="00543F64"/>
    <w:rsid w:val="00547D4E"/>
    <w:rsid w:val="005525AB"/>
    <w:rsid w:val="00553209"/>
    <w:rsid w:val="005534D9"/>
    <w:rsid w:val="0055683F"/>
    <w:rsid w:val="005571FA"/>
    <w:rsid w:val="005579E5"/>
    <w:rsid w:val="00561C7F"/>
    <w:rsid w:val="0056205C"/>
    <w:rsid w:val="00562DE4"/>
    <w:rsid w:val="00567BB0"/>
    <w:rsid w:val="00570FBA"/>
    <w:rsid w:val="00571C33"/>
    <w:rsid w:val="0057286D"/>
    <w:rsid w:val="00573F9D"/>
    <w:rsid w:val="00574FD2"/>
    <w:rsid w:val="00576F5A"/>
    <w:rsid w:val="00580907"/>
    <w:rsid w:val="0058222B"/>
    <w:rsid w:val="00586B45"/>
    <w:rsid w:val="005879EC"/>
    <w:rsid w:val="00594E3E"/>
    <w:rsid w:val="0059564C"/>
    <w:rsid w:val="0059688B"/>
    <w:rsid w:val="00597B1C"/>
    <w:rsid w:val="005A45FF"/>
    <w:rsid w:val="005B48BC"/>
    <w:rsid w:val="005B609B"/>
    <w:rsid w:val="005B6C45"/>
    <w:rsid w:val="005C1C56"/>
    <w:rsid w:val="005C1CBE"/>
    <w:rsid w:val="005C29FD"/>
    <w:rsid w:val="005C37A2"/>
    <w:rsid w:val="005C3A26"/>
    <w:rsid w:val="005C4145"/>
    <w:rsid w:val="005C4703"/>
    <w:rsid w:val="005C74FB"/>
    <w:rsid w:val="005D2160"/>
    <w:rsid w:val="005D24A5"/>
    <w:rsid w:val="005D4157"/>
    <w:rsid w:val="005D46AE"/>
    <w:rsid w:val="005D558E"/>
    <w:rsid w:val="005D621D"/>
    <w:rsid w:val="005D7D43"/>
    <w:rsid w:val="005E2C60"/>
    <w:rsid w:val="005E3EE8"/>
    <w:rsid w:val="005E4633"/>
    <w:rsid w:val="005E570E"/>
    <w:rsid w:val="005E731E"/>
    <w:rsid w:val="005E791A"/>
    <w:rsid w:val="005E7AB0"/>
    <w:rsid w:val="005F0882"/>
    <w:rsid w:val="005F10F7"/>
    <w:rsid w:val="005F1259"/>
    <w:rsid w:val="005F2817"/>
    <w:rsid w:val="005F2B23"/>
    <w:rsid w:val="005F58F8"/>
    <w:rsid w:val="00600F8B"/>
    <w:rsid w:val="0060228A"/>
    <w:rsid w:val="00604FE6"/>
    <w:rsid w:val="0060595F"/>
    <w:rsid w:val="006102CF"/>
    <w:rsid w:val="00610A4B"/>
    <w:rsid w:val="00611559"/>
    <w:rsid w:val="0061284E"/>
    <w:rsid w:val="00622381"/>
    <w:rsid w:val="0062359C"/>
    <w:rsid w:val="0062392C"/>
    <w:rsid w:val="006244F4"/>
    <w:rsid w:val="006246B9"/>
    <w:rsid w:val="006249E0"/>
    <w:rsid w:val="0062667F"/>
    <w:rsid w:val="006308EF"/>
    <w:rsid w:val="006328C1"/>
    <w:rsid w:val="006361CF"/>
    <w:rsid w:val="006373ED"/>
    <w:rsid w:val="00637941"/>
    <w:rsid w:val="00637C6C"/>
    <w:rsid w:val="00641A56"/>
    <w:rsid w:val="00643334"/>
    <w:rsid w:val="00651717"/>
    <w:rsid w:val="00651A88"/>
    <w:rsid w:val="0065350C"/>
    <w:rsid w:val="00653AD0"/>
    <w:rsid w:val="006541C1"/>
    <w:rsid w:val="00654206"/>
    <w:rsid w:val="00656441"/>
    <w:rsid w:val="00660601"/>
    <w:rsid w:val="00660ABA"/>
    <w:rsid w:val="00661B24"/>
    <w:rsid w:val="00662D00"/>
    <w:rsid w:val="00663C16"/>
    <w:rsid w:val="00664357"/>
    <w:rsid w:val="006708DE"/>
    <w:rsid w:val="0067133C"/>
    <w:rsid w:val="006735FA"/>
    <w:rsid w:val="00674255"/>
    <w:rsid w:val="006748AE"/>
    <w:rsid w:val="00674F06"/>
    <w:rsid w:val="00676039"/>
    <w:rsid w:val="00677D0E"/>
    <w:rsid w:val="0068029E"/>
    <w:rsid w:val="006824C0"/>
    <w:rsid w:val="006827C8"/>
    <w:rsid w:val="00683682"/>
    <w:rsid w:val="00683A73"/>
    <w:rsid w:val="006855D9"/>
    <w:rsid w:val="00685A26"/>
    <w:rsid w:val="00691FAB"/>
    <w:rsid w:val="0069500C"/>
    <w:rsid w:val="006A02C5"/>
    <w:rsid w:val="006A24F4"/>
    <w:rsid w:val="006A2595"/>
    <w:rsid w:val="006A44FC"/>
    <w:rsid w:val="006A4B3A"/>
    <w:rsid w:val="006A72BB"/>
    <w:rsid w:val="006A72C4"/>
    <w:rsid w:val="006A7370"/>
    <w:rsid w:val="006A7C8A"/>
    <w:rsid w:val="006B1D90"/>
    <w:rsid w:val="006B2241"/>
    <w:rsid w:val="006B2FCA"/>
    <w:rsid w:val="006B343C"/>
    <w:rsid w:val="006B3959"/>
    <w:rsid w:val="006B7831"/>
    <w:rsid w:val="006C0D3E"/>
    <w:rsid w:val="006C2112"/>
    <w:rsid w:val="006C33EE"/>
    <w:rsid w:val="006C4A0F"/>
    <w:rsid w:val="006C4D85"/>
    <w:rsid w:val="006C4EB4"/>
    <w:rsid w:val="006D0473"/>
    <w:rsid w:val="006D195C"/>
    <w:rsid w:val="006D3F3A"/>
    <w:rsid w:val="006E2FEF"/>
    <w:rsid w:val="006E63F0"/>
    <w:rsid w:val="006F0000"/>
    <w:rsid w:val="006F12C9"/>
    <w:rsid w:val="006F4ACE"/>
    <w:rsid w:val="006F6864"/>
    <w:rsid w:val="006F71D7"/>
    <w:rsid w:val="00700496"/>
    <w:rsid w:val="00701733"/>
    <w:rsid w:val="0070185F"/>
    <w:rsid w:val="007038FB"/>
    <w:rsid w:val="00705FE8"/>
    <w:rsid w:val="0071046A"/>
    <w:rsid w:val="00711F46"/>
    <w:rsid w:val="0071206F"/>
    <w:rsid w:val="007157D6"/>
    <w:rsid w:val="00715E61"/>
    <w:rsid w:val="007164DA"/>
    <w:rsid w:val="00716E07"/>
    <w:rsid w:val="00717EEC"/>
    <w:rsid w:val="00723743"/>
    <w:rsid w:val="007256BB"/>
    <w:rsid w:val="007261C2"/>
    <w:rsid w:val="00727E21"/>
    <w:rsid w:val="00727F2E"/>
    <w:rsid w:val="00730C0B"/>
    <w:rsid w:val="00731659"/>
    <w:rsid w:val="00732C6D"/>
    <w:rsid w:val="0073634A"/>
    <w:rsid w:val="0074073C"/>
    <w:rsid w:val="00740A3A"/>
    <w:rsid w:val="007414AC"/>
    <w:rsid w:val="00741E15"/>
    <w:rsid w:val="00743FB2"/>
    <w:rsid w:val="00746ED1"/>
    <w:rsid w:val="007473D6"/>
    <w:rsid w:val="0075078A"/>
    <w:rsid w:val="00751913"/>
    <w:rsid w:val="00752B8F"/>
    <w:rsid w:val="0075348B"/>
    <w:rsid w:val="00753E5E"/>
    <w:rsid w:val="0075516F"/>
    <w:rsid w:val="00755ED6"/>
    <w:rsid w:val="00757170"/>
    <w:rsid w:val="007571FD"/>
    <w:rsid w:val="007572A9"/>
    <w:rsid w:val="00757C8D"/>
    <w:rsid w:val="00762942"/>
    <w:rsid w:val="00763832"/>
    <w:rsid w:val="00767F9E"/>
    <w:rsid w:val="007704DF"/>
    <w:rsid w:val="0077125F"/>
    <w:rsid w:val="00772A90"/>
    <w:rsid w:val="007745F6"/>
    <w:rsid w:val="00775813"/>
    <w:rsid w:val="0077610C"/>
    <w:rsid w:val="00783CF8"/>
    <w:rsid w:val="00790F15"/>
    <w:rsid w:val="007918D1"/>
    <w:rsid w:val="00792331"/>
    <w:rsid w:val="007A0132"/>
    <w:rsid w:val="007A0EAE"/>
    <w:rsid w:val="007A144E"/>
    <w:rsid w:val="007A1FB5"/>
    <w:rsid w:val="007A338D"/>
    <w:rsid w:val="007A38F3"/>
    <w:rsid w:val="007A4952"/>
    <w:rsid w:val="007A5675"/>
    <w:rsid w:val="007A64CD"/>
    <w:rsid w:val="007A7559"/>
    <w:rsid w:val="007B0D0D"/>
    <w:rsid w:val="007B34BC"/>
    <w:rsid w:val="007B56CC"/>
    <w:rsid w:val="007B7883"/>
    <w:rsid w:val="007B7D56"/>
    <w:rsid w:val="007C5F62"/>
    <w:rsid w:val="007C727A"/>
    <w:rsid w:val="007C7429"/>
    <w:rsid w:val="007D0EFD"/>
    <w:rsid w:val="007D1453"/>
    <w:rsid w:val="007D1ABC"/>
    <w:rsid w:val="007D29E2"/>
    <w:rsid w:val="007D65E6"/>
    <w:rsid w:val="007D6714"/>
    <w:rsid w:val="007D6A4A"/>
    <w:rsid w:val="007D6B7C"/>
    <w:rsid w:val="007D76E4"/>
    <w:rsid w:val="007E2581"/>
    <w:rsid w:val="007E473A"/>
    <w:rsid w:val="007E48C6"/>
    <w:rsid w:val="007E4E34"/>
    <w:rsid w:val="007E69E4"/>
    <w:rsid w:val="007E7901"/>
    <w:rsid w:val="007F1230"/>
    <w:rsid w:val="007F33BE"/>
    <w:rsid w:val="007F5A96"/>
    <w:rsid w:val="007F760D"/>
    <w:rsid w:val="008011D9"/>
    <w:rsid w:val="00802832"/>
    <w:rsid w:val="00805AC8"/>
    <w:rsid w:val="008071AA"/>
    <w:rsid w:val="00807EF9"/>
    <w:rsid w:val="00807F1B"/>
    <w:rsid w:val="00810D29"/>
    <w:rsid w:val="00811048"/>
    <w:rsid w:val="00812E14"/>
    <w:rsid w:val="008136F8"/>
    <w:rsid w:val="008137DC"/>
    <w:rsid w:val="0081402B"/>
    <w:rsid w:val="00815C42"/>
    <w:rsid w:val="00816DD7"/>
    <w:rsid w:val="00820DB0"/>
    <w:rsid w:val="00824346"/>
    <w:rsid w:val="00830DC1"/>
    <w:rsid w:val="0083238B"/>
    <w:rsid w:val="00833B10"/>
    <w:rsid w:val="00835F1E"/>
    <w:rsid w:val="008377A9"/>
    <w:rsid w:val="00843857"/>
    <w:rsid w:val="0084541D"/>
    <w:rsid w:val="008471C2"/>
    <w:rsid w:val="008471E8"/>
    <w:rsid w:val="00851D25"/>
    <w:rsid w:val="00853DAC"/>
    <w:rsid w:val="00854D2F"/>
    <w:rsid w:val="00857C80"/>
    <w:rsid w:val="00861349"/>
    <w:rsid w:val="00863111"/>
    <w:rsid w:val="0086378A"/>
    <w:rsid w:val="00863C6B"/>
    <w:rsid w:val="008645B5"/>
    <w:rsid w:val="008648DD"/>
    <w:rsid w:val="00864EFD"/>
    <w:rsid w:val="00865357"/>
    <w:rsid w:val="00865F0E"/>
    <w:rsid w:val="008711AC"/>
    <w:rsid w:val="00872298"/>
    <w:rsid w:val="00874AE8"/>
    <w:rsid w:val="008807D6"/>
    <w:rsid w:val="00884943"/>
    <w:rsid w:val="00885BA0"/>
    <w:rsid w:val="008873AB"/>
    <w:rsid w:val="0089016C"/>
    <w:rsid w:val="0089138A"/>
    <w:rsid w:val="00891894"/>
    <w:rsid w:val="008925DF"/>
    <w:rsid w:val="008929F8"/>
    <w:rsid w:val="00893028"/>
    <w:rsid w:val="0089665D"/>
    <w:rsid w:val="008971CD"/>
    <w:rsid w:val="00897E8E"/>
    <w:rsid w:val="008A0CF2"/>
    <w:rsid w:val="008A26BE"/>
    <w:rsid w:val="008A52C4"/>
    <w:rsid w:val="008B013A"/>
    <w:rsid w:val="008B0170"/>
    <w:rsid w:val="008B050E"/>
    <w:rsid w:val="008B089D"/>
    <w:rsid w:val="008B10AB"/>
    <w:rsid w:val="008B1D9B"/>
    <w:rsid w:val="008B4D5D"/>
    <w:rsid w:val="008B56D5"/>
    <w:rsid w:val="008B5A77"/>
    <w:rsid w:val="008B6C30"/>
    <w:rsid w:val="008C00C9"/>
    <w:rsid w:val="008C1E18"/>
    <w:rsid w:val="008C24C0"/>
    <w:rsid w:val="008C336A"/>
    <w:rsid w:val="008C534D"/>
    <w:rsid w:val="008C5D1D"/>
    <w:rsid w:val="008C7E0B"/>
    <w:rsid w:val="008D0E7C"/>
    <w:rsid w:val="008D2E19"/>
    <w:rsid w:val="008D3CAC"/>
    <w:rsid w:val="008D5B27"/>
    <w:rsid w:val="008D6CCE"/>
    <w:rsid w:val="008D76A4"/>
    <w:rsid w:val="008E1DE5"/>
    <w:rsid w:val="008E41BB"/>
    <w:rsid w:val="008E4527"/>
    <w:rsid w:val="008E4DDA"/>
    <w:rsid w:val="008E4FE8"/>
    <w:rsid w:val="008E509F"/>
    <w:rsid w:val="008E525C"/>
    <w:rsid w:val="008E5898"/>
    <w:rsid w:val="008E79C3"/>
    <w:rsid w:val="008F1D45"/>
    <w:rsid w:val="008F2AF2"/>
    <w:rsid w:val="008F3368"/>
    <w:rsid w:val="008F52CD"/>
    <w:rsid w:val="008F5F3E"/>
    <w:rsid w:val="008F6014"/>
    <w:rsid w:val="0090030F"/>
    <w:rsid w:val="0090156D"/>
    <w:rsid w:val="0090254F"/>
    <w:rsid w:val="00903600"/>
    <w:rsid w:val="00903A52"/>
    <w:rsid w:val="00906841"/>
    <w:rsid w:val="0091090B"/>
    <w:rsid w:val="00912204"/>
    <w:rsid w:val="00913C83"/>
    <w:rsid w:val="009140F2"/>
    <w:rsid w:val="00915219"/>
    <w:rsid w:val="0091666F"/>
    <w:rsid w:val="009171A5"/>
    <w:rsid w:val="0092087C"/>
    <w:rsid w:val="00924383"/>
    <w:rsid w:val="0092468E"/>
    <w:rsid w:val="00924BA6"/>
    <w:rsid w:val="00933522"/>
    <w:rsid w:val="00933EB0"/>
    <w:rsid w:val="00934D10"/>
    <w:rsid w:val="00936BF5"/>
    <w:rsid w:val="009403AB"/>
    <w:rsid w:val="009423AE"/>
    <w:rsid w:val="00943581"/>
    <w:rsid w:val="0094449F"/>
    <w:rsid w:val="009460F0"/>
    <w:rsid w:val="00946589"/>
    <w:rsid w:val="009465DA"/>
    <w:rsid w:val="0095156D"/>
    <w:rsid w:val="00953692"/>
    <w:rsid w:val="0095474C"/>
    <w:rsid w:val="0095790A"/>
    <w:rsid w:val="00961D93"/>
    <w:rsid w:val="009651C9"/>
    <w:rsid w:val="00965BA6"/>
    <w:rsid w:val="00965E2C"/>
    <w:rsid w:val="00965E83"/>
    <w:rsid w:val="0096662D"/>
    <w:rsid w:val="00966E34"/>
    <w:rsid w:val="009714D0"/>
    <w:rsid w:val="00973EB3"/>
    <w:rsid w:val="00980373"/>
    <w:rsid w:val="00980CAB"/>
    <w:rsid w:val="00981848"/>
    <w:rsid w:val="0098316F"/>
    <w:rsid w:val="00985AAB"/>
    <w:rsid w:val="00990EE0"/>
    <w:rsid w:val="00993A33"/>
    <w:rsid w:val="00994271"/>
    <w:rsid w:val="0099459F"/>
    <w:rsid w:val="0099721C"/>
    <w:rsid w:val="009A1353"/>
    <w:rsid w:val="009A26F3"/>
    <w:rsid w:val="009A5A95"/>
    <w:rsid w:val="009A5BBB"/>
    <w:rsid w:val="009B04B2"/>
    <w:rsid w:val="009B06CC"/>
    <w:rsid w:val="009B10FD"/>
    <w:rsid w:val="009B16C4"/>
    <w:rsid w:val="009B1EE9"/>
    <w:rsid w:val="009B318C"/>
    <w:rsid w:val="009B416E"/>
    <w:rsid w:val="009B4B47"/>
    <w:rsid w:val="009B6678"/>
    <w:rsid w:val="009C1A73"/>
    <w:rsid w:val="009C32D3"/>
    <w:rsid w:val="009C48A0"/>
    <w:rsid w:val="009C4CAB"/>
    <w:rsid w:val="009C54EE"/>
    <w:rsid w:val="009C5A45"/>
    <w:rsid w:val="009C5DC2"/>
    <w:rsid w:val="009D1E3F"/>
    <w:rsid w:val="009D1E49"/>
    <w:rsid w:val="009D2575"/>
    <w:rsid w:val="009D3C79"/>
    <w:rsid w:val="009E00E7"/>
    <w:rsid w:val="009E0E21"/>
    <w:rsid w:val="009E174F"/>
    <w:rsid w:val="009E1D47"/>
    <w:rsid w:val="009E2DBF"/>
    <w:rsid w:val="009E2F7F"/>
    <w:rsid w:val="009E5B6B"/>
    <w:rsid w:val="009E734C"/>
    <w:rsid w:val="009E7D34"/>
    <w:rsid w:val="009F0917"/>
    <w:rsid w:val="009F12E9"/>
    <w:rsid w:val="009F7AEA"/>
    <w:rsid w:val="00A010DA"/>
    <w:rsid w:val="00A01191"/>
    <w:rsid w:val="00A0179E"/>
    <w:rsid w:val="00A0182E"/>
    <w:rsid w:val="00A01892"/>
    <w:rsid w:val="00A01A0F"/>
    <w:rsid w:val="00A11738"/>
    <w:rsid w:val="00A12B60"/>
    <w:rsid w:val="00A141B0"/>
    <w:rsid w:val="00A14395"/>
    <w:rsid w:val="00A14845"/>
    <w:rsid w:val="00A15DEA"/>
    <w:rsid w:val="00A16FDF"/>
    <w:rsid w:val="00A233BB"/>
    <w:rsid w:val="00A24C53"/>
    <w:rsid w:val="00A26CC1"/>
    <w:rsid w:val="00A27FF0"/>
    <w:rsid w:val="00A31510"/>
    <w:rsid w:val="00A31634"/>
    <w:rsid w:val="00A333C6"/>
    <w:rsid w:val="00A3561C"/>
    <w:rsid w:val="00A36401"/>
    <w:rsid w:val="00A36598"/>
    <w:rsid w:val="00A36EAB"/>
    <w:rsid w:val="00A4207A"/>
    <w:rsid w:val="00A428F3"/>
    <w:rsid w:val="00A4565C"/>
    <w:rsid w:val="00A468B6"/>
    <w:rsid w:val="00A47BDD"/>
    <w:rsid w:val="00A47D52"/>
    <w:rsid w:val="00A50360"/>
    <w:rsid w:val="00A5137E"/>
    <w:rsid w:val="00A5254F"/>
    <w:rsid w:val="00A53482"/>
    <w:rsid w:val="00A53E31"/>
    <w:rsid w:val="00A545D5"/>
    <w:rsid w:val="00A56565"/>
    <w:rsid w:val="00A575EF"/>
    <w:rsid w:val="00A6179A"/>
    <w:rsid w:val="00A622F0"/>
    <w:rsid w:val="00A63070"/>
    <w:rsid w:val="00A672DF"/>
    <w:rsid w:val="00A6743A"/>
    <w:rsid w:val="00A67940"/>
    <w:rsid w:val="00A67A44"/>
    <w:rsid w:val="00A7088D"/>
    <w:rsid w:val="00A7096E"/>
    <w:rsid w:val="00A70D42"/>
    <w:rsid w:val="00A71644"/>
    <w:rsid w:val="00A75526"/>
    <w:rsid w:val="00A75A72"/>
    <w:rsid w:val="00A778D4"/>
    <w:rsid w:val="00A812F1"/>
    <w:rsid w:val="00A817A4"/>
    <w:rsid w:val="00A828E2"/>
    <w:rsid w:val="00A83895"/>
    <w:rsid w:val="00A8425D"/>
    <w:rsid w:val="00A84312"/>
    <w:rsid w:val="00A84F3A"/>
    <w:rsid w:val="00A853E6"/>
    <w:rsid w:val="00A91A91"/>
    <w:rsid w:val="00A9338C"/>
    <w:rsid w:val="00A97AFD"/>
    <w:rsid w:val="00A97E59"/>
    <w:rsid w:val="00A97E91"/>
    <w:rsid w:val="00AA2D67"/>
    <w:rsid w:val="00AA3336"/>
    <w:rsid w:val="00AA3FE5"/>
    <w:rsid w:val="00AA6E09"/>
    <w:rsid w:val="00AB2647"/>
    <w:rsid w:val="00AB30EA"/>
    <w:rsid w:val="00AB3CCA"/>
    <w:rsid w:val="00AB53A0"/>
    <w:rsid w:val="00AB6F6A"/>
    <w:rsid w:val="00AB7081"/>
    <w:rsid w:val="00AB7871"/>
    <w:rsid w:val="00AD2715"/>
    <w:rsid w:val="00AD39DF"/>
    <w:rsid w:val="00AD426C"/>
    <w:rsid w:val="00AD5871"/>
    <w:rsid w:val="00AE12CC"/>
    <w:rsid w:val="00AE139D"/>
    <w:rsid w:val="00AE1561"/>
    <w:rsid w:val="00AE1D5A"/>
    <w:rsid w:val="00AE2584"/>
    <w:rsid w:val="00AE2FC9"/>
    <w:rsid w:val="00AE5FB4"/>
    <w:rsid w:val="00AF02FD"/>
    <w:rsid w:val="00AF04C7"/>
    <w:rsid w:val="00AF07E0"/>
    <w:rsid w:val="00AF1E09"/>
    <w:rsid w:val="00AF20C8"/>
    <w:rsid w:val="00AF3E4D"/>
    <w:rsid w:val="00B019DB"/>
    <w:rsid w:val="00B047CF"/>
    <w:rsid w:val="00B06832"/>
    <w:rsid w:val="00B10B71"/>
    <w:rsid w:val="00B11348"/>
    <w:rsid w:val="00B11490"/>
    <w:rsid w:val="00B11CB6"/>
    <w:rsid w:val="00B12E07"/>
    <w:rsid w:val="00B13AA4"/>
    <w:rsid w:val="00B14DBA"/>
    <w:rsid w:val="00B16B7F"/>
    <w:rsid w:val="00B17427"/>
    <w:rsid w:val="00B178A5"/>
    <w:rsid w:val="00B179FA"/>
    <w:rsid w:val="00B22C0E"/>
    <w:rsid w:val="00B232A3"/>
    <w:rsid w:val="00B23885"/>
    <w:rsid w:val="00B23DDC"/>
    <w:rsid w:val="00B24DD7"/>
    <w:rsid w:val="00B26AF6"/>
    <w:rsid w:val="00B270FF"/>
    <w:rsid w:val="00B27BA8"/>
    <w:rsid w:val="00B30E4C"/>
    <w:rsid w:val="00B3253B"/>
    <w:rsid w:val="00B342CA"/>
    <w:rsid w:val="00B40138"/>
    <w:rsid w:val="00B4103E"/>
    <w:rsid w:val="00B415B4"/>
    <w:rsid w:val="00B429E2"/>
    <w:rsid w:val="00B459A6"/>
    <w:rsid w:val="00B47534"/>
    <w:rsid w:val="00B47B92"/>
    <w:rsid w:val="00B507D2"/>
    <w:rsid w:val="00B50F27"/>
    <w:rsid w:val="00B51BC6"/>
    <w:rsid w:val="00B52400"/>
    <w:rsid w:val="00B52890"/>
    <w:rsid w:val="00B5446A"/>
    <w:rsid w:val="00B56E4B"/>
    <w:rsid w:val="00B57533"/>
    <w:rsid w:val="00B576C7"/>
    <w:rsid w:val="00B57775"/>
    <w:rsid w:val="00B60F42"/>
    <w:rsid w:val="00B659EE"/>
    <w:rsid w:val="00B66168"/>
    <w:rsid w:val="00B66C06"/>
    <w:rsid w:val="00B702B5"/>
    <w:rsid w:val="00B71278"/>
    <w:rsid w:val="00B7138D"/>
    <w:rsid w:val="00B7290C"/>
    <w:rsid w:val="00B74907"/>
    <w:rsid w:val="00B7511A"/>
    <w:rsid w:val="00B75BF1"/>
    <w:rsid w:val="00B81557"/>
    <w:rsid w:val="00B81B8C"/>
    <w:rsid w:val="00B822BB"/>
    <w:rsid w:val="00B85F7F"/>
    <w:rsid w:val="00B91674"/>
    <w:rsid w:val="00B91C50"/>
    <w:rsid w:val="00B92981"/>
    <w:rsid w:val="00B95737"/>
    <w:rsid w:val="00B9611B"/>
    <w:rsid w:val="00B96B1F"/>
    <w:rsid w:val="00B97BA0"/>
    <w:rsid w:val="00B97BE4"/>
    <w:rsid w:val="00BA03AA"/>
    <w:rsid w:val="00BA24F5"/>
    <w:rsid w:val="00BA2C76"/>
    <w:rsid w:val="00BA628D"/>
    <w:rsid w:val="00BA73BC"/>
    <w:rsid w:val="00BB292B"/>
    <w:rsid w:val="00BB3E41"/>
    <w:rsid w:val="00BB40F0"/>
    <w:rsid w:val="00BB4432"/>
    <w:rsid w:val="00BB4B6D"/>
    <w:rsid w:val="00BB5C11"/>
    <w:rsid w:val="00BB7C09"/>
    <w:rsid w:val="00BC0F2A"/>
    <w:rsid w:val="00BC2C8B"/>
    <w:rsid w:val="00BC387E"/>
    <w:rsid w:val="00BC4105"/>
    <w:rsid w:val="00BC45F4"/>
    <w:rsid w:val="00BC5A8D"/>
    <w:rsid w:val="00BD2002"/>
    <w:rsid w:val="00BD27B4"/>
    <w:rsid w:val="00BD2DD0"/>
    <w:rsid w:val="00BD2F24"/>
    <w:rsid w:val="00BD4F82"/>
    <w:rsid w:val="00BD603F"/>
    <w:rsid w:val="00BD77A5"/>
    <w:rsid w:val="00BD7CBB"/>
    <w:rsid w:val="00BD7E8D"/>
    <w:rsid w:val="00BE1B5A"/>
    <w:rsid w:val="00BE2535"/>
    <w:rsid w:val="00BE2632"/>
    <w:rsid w:val="00BE52B2"/>
    <w:rsid w:val="00BE6530"/>
    <w:rsid w:val="00BF0726"/>
    <w:rsid w:val="00BF13C0"/>
    <w:rsid w:val="00BF1BF4"/>
    <w:rsid w:val="00BF1EEA"/>
    <w:rsid w:val="00BF2037"/>
    <w:rsid w:val="00BF348A"/>
    <w:rsid w:val="00BF45EA"/>
    <w:rsid w:val="00BF59E6"/>
    <w:rsid w:val="00C01055"/>
    <w:rsid w:val="00C054BC"/>
    <w:rsid w:val="00C06820"/>
    <w:rsid w:val="00C075ED"/>
    <w:rsid w:val="00C077D6"/>
    <w:rsid w:val="00C1132F"/>
    <w:rsid w:val="00C130E5"/>
    <w:rsid w:val="00C14051"/>
    <w:rsid w:val="00C14105"/>
    <w:rsid w:val="00C15C19"/>
    <w:rsid w:val="00C200FD"/>
    <w:rsid w:val="00C24659"/>
    <w:rsid w:val="00C25850"/>
    <w:rsid w:val="00C2595C"/>
    <w:rsid w:val="00C25CEB"/>
    <w:rsid w:val="00C26266"/>
    <w:rsid w:val="00C26775"/>
    <w:rsid w:val="00C27254"/>
    <w:rsid w:val="00C27429"/>
    <w:rsid w:val="00C277B4"/>
    <w:rsid w:val="00C27837"/>
    <w:rsid w:val="00C35251"/>
    <w:rsid w:val="00C3617C"/>
    <w:rsid w:val="00C3650A"/>
    <w:rsid w:val="00C36A10"/>
    <w:rsid w:val="00C37EAD"/>
    <w:rsid w:val="00C4232F"/>
    <w:rsid w:val="00C4391D"/>
    <w:rsid w:val="00C4478D"/>
    <w:rsid w:val="00C4672B"/>
    <w:rsid w:val="00C47203"/>
    <w:rsid w:val="00C52B66"/>
    <w:rsid w:val="00C54374"/>
    <w:rsid w:val="00C57161"/>
    <w:rsid w:val="00C61986"/>
    <w:rsid w:val="00C645AE"/>
    <w:rsid w:val="00C67C29"/>
    <w:rsid w:val="00C73DCA"/>
    <w:rsid w:val="00C74A04"/>
    <w:rsid w:val="00C7509B"/>
    <w:rsid w:val="00C7528C"/>
    <w:rsid w:val="00C8246C"/>
    <w:rsid w:val="00C82A9A"/>
    <w:rsid w:val="00C84020"/>
    <w:rsid w:val="00C85B0E"/>
    <w:rsid w:val="00C866DC"/>
    <w:rsid w:val="00C90628"/>
    <w:rsid w:val="00C91B7B"/>
    <w:rsid w:val="00C92351"/>
    <w:rsid w:val="00C93DAD"/>
    <w:rsid w:val="00C95CE7"/>
    <w:rsid w:val="00C97860"/>
    <w:rsid w:val="00C97C6E"/>
    <w:rsid w:val="00CA10BF"/>
    <w:rsid w:val="00CA329E"/>
    <w:rsid w:val="00CA3838"/>
    <w:rsid w:val="00CA4B9B"/>
    <w:rsid w:val="00CA5FD3"/>
    <w:rsid w:val="00CA751C"/>
    <w:rsid w:val="00CA7FAC"/>
    <w:rsid w:val="00CB1909"/>
    <w:rsid w:val="00CB3C3A"/>
    <w:rsid w:val="00CB41AD"/>
    <w:rsid w:val="00CB4504"/>
    <w:rsid w:val="00CB4535"/>
    <w:rsid w:val="00CB6749"/>
    <w:rsid w:val="00CC08A7"/>
    <w:rsid w:val="00CC19FE"/>
    <w:rsid w:val="00CC3233"/>
    <w:rsid w:val="00CC3544"/>
    <w:rsid w:val="00CC5AAD"/>
    <w:rsid w:val="00CC7782"/>
    <w:rsid w:val="00CD0FA5"/>
    <w:rsid w:val="00CD1BDF"/>
    <w:rsid w:val="00CD1CA4"/>
    <w:rsid w:val="00CD3378"/>
    <w:rsid w:val="00CD6043"/>
    <w:rsid w:val="00CD74F0"/>
    <w:rsid w:val="00CD763B"/>
    <w:rsid w:val="00CE594F"/>
    <w:rsid w:val="00CE5C99"/>
    <w:rsid w:val="00CE617F"/>
    <w:rsid w:val="00CE6929"/>
    <w:rsid w:val="00CE6BA8"/>
    <w:rsid w:val="00CE70C0"/>
    <w:rsid w:val="00CF0D7C"/>
    <w:rsid w:val="00CF10A6"/>
    <w:rsid w:val="00CF251D"/>
    <w:rsid w:val="00CF3D89"/>
    <w:rsid w:val="00CF4CEF"/>
    <w:rsid w:val="00CF51FB"/>
    <w:rsid w:val="00CF5D94"/>
    <w:rsid w:val="00CF6F90"/>
    <w:rsid w:val="00CF71B0"/>
    <w:rsid w:val="00D015C2"/>
    <w:rsid w:val="00D016E4"/>
    <w:rsid w:val="00D018A5"/>
    <w:rsid w:val="00D03DA0"/>
    <w:rsid w:val="00D049E6"/>
    <w:rsid w:val="00D051F3"/>
    <w:rsid w:val="00D053B4"/>
    <w:rsid w:val="00D06124"/>
    <w:rsid w:val="00D07A9B"/>
    <w:rsid w:val="00D10CF3"/>
    <w:rsid w:val="00D10D8B"/>
    <w:rsid w:val="00D1133F"/>
    <w:rsid w:val="00D1287B"/>
    <w:rsid w:val="00D12F9B"/>
    <w:rsid w:val="00D16D90"/>
    <w:rsid w:val="00D1764C"/>
    <w:rsid w:val="00D17860"/>
    <w:rsid w:val="00D17BCD"/>
    <w:rsid w:val="00D208F3"/>
    <w:rsid w:val="00D2219F"/>
    <w:rsid w:val="00D2424A"/>
    <w:rsid w:val="00D245C0"/>
    <w:rsid w:val="00D25ACD"/>
    <w:rsid w:val="00D30818"/>
    <w:rsid w:val="00D3124F"/>
    <w:rsid w:val="00D315F7"/>
    <w:rsid w:val="00D31930"/>
    <w:rsid w:val="00D33A5A"/>
    <w:rsid w:val="00D42FA6"/>
    <w:rsid w:val="00D441F7"/>
    <w:rsid w:val="00D45357"/>
    <w:rsid w:val="00D45ADF"/>
    <w:rsid w:val="00D45E59"/>
    <w:rsid w:val="00D47399"/>
    <w:rsid w:val="00D47901"/>
    <w:rsid w:val="00D53D33"/>
    <w:rsid w:val="00D53FD8"/>
    <w:rsid w:val="00D54847"/>
    <w:rsid w:val="00D56D58"/>
    <w:rsid w:val="00D576A0"/>
    <w:rsid w:val="00D6003C"/>
    <w:rsid w:val="00D6028A"/>
    <w:rsid w:val="00D61EDC"/>
    <w:rsid w:val="00D62276"/>
    <w:rsid w:val="00D6504A"/>
    <w:rsid w:val="00D65078"/>
    <w:rsid w:val="00D71463"/>
    <w:rsid w:val="00D71924"/>
    <w:rsid w:val="00D71F4E"/>
    <w:rsid w:val="00D7575C"/>
    <w:rsid w:val="00D76A68"/>
    <w:rsid w:val="00D778A1"/>
    <w:rsid w:val="00D77B8F"/>
    <w:rsid w:val="00D80DD0"/>
    <w:rsid w:val="00D8293A"/>
    <w:rsid w:val="00D85F3C"/>
    <w:rsid w:val="00D860DA"/>
    <w:rsid w:val="00D86D77"/>
    <w:rsid w:val="00D8708E"/>
    <w:rsid w:val="00D904B2"/>
    <w:rsid w:val="00D9095F"/>
    <w:rsid w:val="00D9327A"/>
    <w:rsid w:val="00D93BE1"/>
    <w:rsid w:val="00D94618"/>
    <w:rsid w:val="00D956B9"/>
    <w:rsid w:val="00D96AF8"/>
    <w:rsid w:val="00D96DED"/>
    <w:rsid w:val="00D97CC8"/>
    <w:rsid w:val="00DA0205"/>
    <w:rsid w:val="00DA0F79"/>
    <w:rsid w:val="00DA1C31"/>
    <w:rsid w:val="00DA1D64"/>
    <w:rsid w:val="00DA2B92"/>
    <w:rsid w:val="00DA35B1"/>
    <w:rsid w:val="00DA49C0"/>
    <w:rsid w:val="00DA6399"/>
    <w:rsid w:val="00DA713B"/>
    <w:rsid w:val="00DB0826"/>
    <w:rsid w:val="00DB13A6"/>
    <w:rsid w:val="00DB16E6"/>
    <w:rsid w:val="00DB1FEE"/>
    <w:rsid w:val="00DB1FF6"/>
    <w:rsid w:val="00DB2A97"/>
    <w:rsid w:val="00DB3D23"/>
    <w:rsid w:val="00DB48A2"/>
    <w:rsid w:val="00DB49FE"/>
    <w:rsid w:val="00DB5607"/>
    <w:rsid w:val="00DB6C1C"/>
    <w:rsid w:val="00DC0D9C"/>
    <w:rsid w:val="00DC453F"/>
    <w:rsid w:val="00DC54AE"/>
    <w:rsid w:val="00DC5507"/>
    <w:rsid w:val="00DC6807"/>
    <w:rsid w:val="00DC6EB2"/>
    <w:rsid w:val="00DD1A8F"/>
    <w:rsid w:val="00DD3139"/>
    <w:rsid w:val="00DD629E"/>
    <w:rsid w:val="00DE0FB4"/>
    <w:rsid w:val="00DE221F"/>
    <w:rsid w:val="00DE3358"/>
    <w:rsid w:val="00DE34D8"/>
    <w:rsid w:val="00DE3E18"/>
    <w:rsid w:val="00DE4FEE"/>
    <w:rsid w:val="00DE60FE"/>
    <w:rsid w:val="00DE6519"/>
    <w:rsid w:val="00DE72D5"/>
    <w:rsid w:val="00DF022F"/>
    <w:rsid w:val="00DF0A70"/>
    <w:rsid w:val="00DF0F21"/>
    <w:rsid w:val="00DF1999"/>
    <w:rsid w:val="00DF1A18"/>
    <w:rsid w:val="00DF1B7A"/>
    <w:rsid w:val="00DF1C09"/>
    <w:rsid w:val="00DF22FB"/>
    <w:rsid w:val="00DF4B08"/>
    <w:rsid w:val="00DF7249"/>
    <w:rsid w:val="00E00701"/>
    <w:rsid w:val="00E03346"/>
    <w:rsid w:val="00E0381F"/>
    <w:rsid w:val="00E03C99"/>
    <w:rsid w:val="00E05BDE"/>
    <w:rsid w:val="00E06369"/>
    <w:rsid w:val="00E07281"/>
    <w:rsid w:val="00E10361"/>
    <w:rsid w:val="00E13279"/>
    <w:rsid w:val="00E133E4"/>
    <w:rsid w:val="00E226C0"/>
    <w:rsid w:val="00E22745"/>
    <w:rsid w:val="00E247C8"/>
    <w:rsid w:val="00E26B0A"/>
    <w:rsid w:val="00E2710F"/>
    <w:rsid w:val="00E3036D"/>
    <w:rsid w:val="00E325C1"/>
    <w:rsid w:val="00E32C02"/>
    <w:rsid w:val="00E3309D"/>
    <w:rsid w:val="00E33ABB"/>
    <w:rsid w:val="00E35DCA"/>
    <w:rsid w:val="00E36644"/>
    <w:rsid w:val="00E37731"/>
    <w:rsid w:val="00E40DC9"/>
    <w:rsid w:val="00E42EDB"/>
    <w:rsid w:val="00E42F0D"/>
    <w:rsid w:val="00E43AF4"/>
    <w:rsid w:val="00E44630"/>
    <w:rsid w:val="00E46013"/>
    <w:rsid w:val="00E51612"/>
    <w:rsid w:val="00E5212F"/>
    <w:rsid w:val="00E52F25"/>
    <w:rsid w:val="00E5626E"/>
    <w:rsid w:val="00E56354"/>
    <w:rsid w:val="00E56C0E"/>
    <w:rsid w:val="00E60A4D"/>
    <w:rsid w:val="00E62C00"/>
    <w:rsid w:val="00E63A99"/>
    <w:rsid w:val="00E650B9"/>
    <w:rsid w:val="00E66CF5"/>
    <w:rsid w:val="00E71644"/>
    <w:rsid w:val="00E71B5B"/>
    <w:rsid w:val="00E72EC4"/>
    <w:rsid w:val="00E740E6"/>
    <w:rsid w:val="00E77097"/>
    <w:rsid w:val="00E8168B"/>
    <w:rsid w:val="00E822F8"/>
    <w:rsid w:val="00E87416"/>
    <w:rsid w:val="00E87CAD"/>
    <w:rsid w:val="00E90A28"/>
    <w:rsid w:val="00E9258D"/>
    <w:rsid w:val="00E929AC"/>
    <w:rsid w:val="00E94C38"/>
    <w:rsid w:val="00E96A16"/>
    <w:rsid w:val="00EA0B2D"/>
    <w:rsid w:val="00EA73D3"/>
    <w:rsid w:val="00EB022F"/>
    <w:rsid w:val="00EB2CAD"/>
    <w:rsid w:val="00EB5BCC"/>
    <w:rsid w:val="00EC17FF"/>
    <w:rsid w:val="00EC2ACB"/>
    <w:rsid w:val="00EC2D6E"/>
    <w:rsid w:val="00EC3959"/>
    <w:rsid w:val="00ED08C7"/>
    <w:rsid w:val="00ED2365"/>
    <w:rsid w:val="00ED4BD8"/>
    <w:rsid w:val="00ED4E37"/>
    <w:rsid w:val="00ED65BF"/>
    <w:rsid w:val="00EE2722"/>
    <w:rsid w:val="00EE32A8"/>
    <w:rsid w:val="00EE5D2F"/>
    <w:rsid w:val="00EE7F47"/>
    <w:rsid w:val="00EF055D"/>
    <w:rsid w:val="00EF30E1"/>
    <w:rsid w:val="00EF3CDB"/>
    <w:rsid w:val="00EF4882"/>
    <w:rsid w:val="00EF60A3"/>
    <w:rsid w:val="00EF7903"/>
    <w:rsid w:val="00F0066C"/>
    <w:rsid w:val="00F02C08"/>
    <w:rsid w:val="00F037F7"/>
    <w:rsid w:val="00F03D1B"/>
    <w:rsid w:val="00F05EAE"/>
    <w:rsid w:val="00F06CB9"/>
    <w:rsid w:val="00F07DE1"/>
    <w:rsid w:val="00F10ED8"/>
    <w:rsid w:val="00F110BD"/>
    <w:rsid w:val="00F12008"/>
    <w:rsid w:val="00F125E6"/>
    <w:rsid w:val="00F157CF"/>
    <w:rsid w:val="00F169A8"/>
    <w:rsid w:val="00F171B3"/>
    <w:rsid w:val="00F21B26"/>
    <w:rsid w:val="00F22676"/>
    <w:rsid w:val="00F26D53"/>
    <w:rsid w:val="00F27F8E"/>
    <w:rsid w:val="00F31174"/>
    <w:rsid w:val="00F31BB9"/>
    <w:rsid w:val="00F31E1A"/>
    <w:rsid w:val="00F34915"/>
    <w:rsid w:val="00F35419"/>
    <w:rsid w:val="00F368AF"/>
    <w:rsid w:val="00F37750"/>
    <w:rsid w:val="00F41B74"/>
    <w:rsid w:val="00F426C3"/>
    <w:rsid w:val="00F43FA8"/>
    <w:rsid w:val="00F45F14"/>
    <w:rsid w:val="00F472E6"/>
    <w:rsid w:val="00F53A28"/>
    <w:rsid w:val="00F576A1"/>
    <w:rsid w:val="00F62D4D"/>
    <w:rsid w:val="00F64D9B"/>
    <w:rsid w:val="00F651B3"/>
    <w:rsid w:val="00F66D80"/>
    <w:rsid w:val="00F66E3F"/>
    <w:rsid w:val="00F7224C"/>
    <w:rsid w:val="00F7571A"/>
    <w:rsid w:val="00F81F33"/>
    <w:rsid w:val="00F85510"/>
    <w:rsid w:val="00F877E9"/>
    <w:rsid w:val="00F904C6"/>
    <w:rsid w:val="00F90828"/>
    <w:rsid w:val="00F90EE1"/>
    <w:rsid w:val="00F92495"/>
    <w:rsid w:val="00F9443E"/>
    <w:rsid w:val="00F947EB"/>
    <w:rsid w:val="00F94850"/>
    <w:rsid w:val="00F97ECB"/>
    <w:rsid w:val="00FA04C4"/>
    <w:rsid w:val="00FA1811"/>
    <w:rsid w:val="00FA1DF0"/>
    <w:rsid w:val="00FA3A61"/>
    <w:rsid w:val="00FA4322"/>
    <w:rsid w:val="00FA6F93"/>
    <w:rsid w:val="00FA7E69"/>
    <w:rsid w:val="00FB0C2E"/>
    <w:rsid w:val="00FB46A8"/>
    <w:rsid w:val="00FB4880"/>
    <w:rsid w:val="00FB67EE"/>
    <w:rsid w:val="00FB6933"/>
    <w:rsid w:val="00FC0051"/>
    <w:rsid w:val="00FC185F"/>
    <w:rsid w:val="00FC3240"/>
    <w:rsid w:val="00FC32B8"/>
    <w:rsid w:val="00FC3979"/>
    <w:rsid w:val="00FC4E2D"/>
    <w:rsid w:val="00FC529E"/>
    <w:rsid w:val="00FC6A5C"/>
    <w:rsid w:val="00FC7DA1"/>
    <w:rsid w:val="00FD1531"/>
    <w:rsid w:val="00FD3061"/>
    <w:rsid w:val="00FD4CED"/>
    <w:rsid w:val="00FD6391"/>
    <w:rsid w:val="00FE56A2"/>
    <w:rsid w:val="00FE73C7"/>
    <w:rsid w:val="00FF1F19"/>
    <w:rsid w:val="00FF20B4"/>
    <w:rsid w:val="00FF3118"/>
    <w:rsid w:val="00FF3DA0"/>
    <w:rsid w:val="00FF70FE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00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0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Revision">
    <w:name w:val="Revision"/>
    <w:hidden/>
    <w:uiPriority w:val="99"/>
    <w:semiHidden/>
    <w:rsid w:val="00A525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cl2C6TZYDdAj-40hfnsFHkBacMCLajEoRsPcwq0487-nQ" TargetMode="External"/><Relationship Id="rId18" Type="http://schemas.openxmlformats.org/officeDocument/2006/relationships/hyperlink" Target="https://upperbeedingpc.sharepoint.com/:w:/s/UBPC/ETeWsYEgB1pCoirD__d0DG4B5F3Ul-Lsa9yiHepBjLdUmQ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upperbeedingpc.sharepoint.com/:b:/s/UBPC/EVWdpUx7fVFCi7kUCITzXzQBu1QaIbNvyuTbIlHM7pDTzA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x:/s/UBPC/EZHAiVO-Wa9Dv2tFxwG7tXQBENNZ17aFz4nYZk2pFnrHiA" TargetMode="External"/><Relationship Id="rId17" Type="http://schemas.openxmlformats.org/officeDocument/2006/relationships/hyperlink" Target="https://upperbeedingpc.sharepoint.com/:w:/s/UBPC/ERMbZ2kR2HFHlswE8vgZn68Bclnwy_Fatv2J8jxSTGRLIQ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b:/s/UBPC/ETU1KW7dgTxOmZXLacvCsvQBlcfeBeDeyos7QDk5iwbIFw" TargetMode="External"/><Relationship Id="rId20" Type="http://schemas.openxmlformats.org/officeDocument/2006/relationships/hyperlink" Target="https://upperbeedingpc.sharepoint.com/:b:/s/UBPC/EfJ0U40CUnFAjB1JG9fcqiIBVjCBoqBHefPc6-vWV_qWG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RnLSXlT4d1Kma0WniWsQ5sB0sziBSUhIflv6dA2E4gpoA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b:/s/UBPC/EZ5EQ_yD78dGpRKP0GiosksBBhdEMQFvBciY0hB5ySPhwA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x:/s/UBPC/EcmLy32hgdtJoH0Q8z6GdIYB863EKBKYP3ec9Bx4-Jkb0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R3Xu-z4fdBNp9yHvqP8gAoBP5SLFQ5HKs-w1a7D7TmsYw" TargetMode="External"/><Relationship Id="rId22" Type="http://schemas.openxmlformats.org/officeDocument/2006/relationships/hyperlink" Target="https://upperbeedingpc.sharepoint.com/:b:/s/UBPC/EYxUn5PIbDxPgONIx7i0NhIBxOSW3i7uuSS3yVEcovqcFQ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2</cp:revision>
  <cp:lastPrinted>2022-11-09T13:21:00Z</cp:lastPrinted>
  <dcterms:created xsi:type="dcterms:W3CDTF">2022-12-15T10:17:00Z</dcterms:created>
  <dcterms:modified xsi:type="dcterms:W3CDTF">2022-12-15T10:17:00Z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