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1272" w14:textId="579D600E" w:rsidR="00F140DB" w:rsidRDefault="00F40E36" w:rsidP="00F1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Minutes of the Staffing Committee held </w:t>
      </w:r>
      <w:r w:rsidR="00F140DB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725F3D">
        <w:rPr>
          <w:rFonts w:asciiTheme="minorHAnsi" w:hAnsiTheme="minorHAnsi" w:cstheme="minorHAnsi"/>
          <w:b/>
          <w:sz w:val="22"/>
          <w:szCs w:val="22"/>
        </w:rPr>
        <w:t>The Gladys Bevan Hall</w:t>
      </w:r>
      <w:r w:rsidR="00F140DB">
        <w:rPr>
          <w:rFonts w:asciiTheme="minorHAnsi" w:hAnsiTheme="minorHAnsi" w:cstheme="minorHAnsi"/>
          <w:b/>
          <w:sz w:val="22"/>
          <w:szCs w:val="22"/>
        </w:rPr>
        <w:t xml:space="preserve">, Upper Beeding </w:t>
      </w:r>
    </w:p>
    <w:p w14:paraId="4D9A61A6" w14:textId="060E6AFE" w:rsidR="00F140DB" w:rsidRPr="007C0175" w:rsidRDefault="00F140DB" w:rsidP="00F140DB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40E36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725F3D" w:rsidRPr="00F40E36"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 w:rsidR="00363AA2">
        <w:rPr>
          <w:rFonts w:asciiTheme="minorHAnsi" w:hAnsiTheme="minorHAnsi" w:cstheme="minorHAnsi"/>
          <w:b/>
          <w:sz w:val="22"/>
          <w:szCs w:val="22"/>
        </w:rPr>
        <w:t>14</w:t>
      </w:r>
      <w:r w:rsidR="00725F3D" w:rsidRPr="00F40E3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25F3D" w:rsidRPr="00F40E36">
        <w:rPr>
          <w:rFonts w:asciiTheme="minorHAnsi" w:hAnsiTheme="minorHAnsi" w:cstheme="minorHAnsi"/>
          <w:b/>
          <w:sz w:val="22"/>
          <w:szCs w:val="22"/>
        </w:rPr>
        <w:t xml:space="preserve"> March </w:t>
      </w:r>
      <w:r w:rsidR="0040594B" w:rsidRPr="00F40E36">
        <w:rPr>
          <w:rFonts w:asciiTheme="minorHAnsi" w:hAnsiTheme="minorHAnsi" w:cstheme="minorHAnsi"/>
          <w:b/>
          <w:sz w:val="22"/>
          <w:szCs w:val="22"/>
        </w:rPr>
        <w:t>202</w:t>
      </w:r>
      <w:r w:rsidR="0040594B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="0040594B" w:rsidRPr="00AD4216">
        <w:rPr>
          <w:rFonts w:asciiTheme="minorHAnsi" w:hAnsiTheme="minorHAnsi" w:cstheme="minorHAnsi"/>
          <w:b/>
          <w:sz w:val="22"/>
          <w:szCs w:val="22"/>
        </w:rPr>
        <w:t>at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2B08B7E4" w14:textId="6691E1C9" w:rsidR="00092ED3" w:rsidRDefault="00092ED3" w:rsidP="00F40E36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058FDA81" w14:textId="487195F5" w:rsidR="00F40E36" w:rsidRPr="00F40E36" w:rsidRDefault="00F40E36" w:rsidP="00F40E36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Present: Councillors: </w:t>
      </w:r>
      <w:r w:rsidRPr="00F40E36">
        <w:rPr>
          <w:rFonts w:ascii="Calibri" w:hAnsi="Calibri" w:cs="Arial"/>
          <w:bCs/>
          <w:color w:val="000000"/>
          <w:sz w:val="22"/>
          <w:szCs w:val="22"/>
        </w:rPr>
        <w:t>B. Harber (Chairman), S. Birnstingl and I Ivatt</w:t>
      </w:r>
    </w:p>
    <w:p w14:paraId="4A13D8D3" w14:textId="77777777" w:rsidR="00EC6E11" w:rsidRDefault="00EC6E11" w:rsidP="00F40E36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D785C5F" w14:textId="027127E3" w:rsidR="00F40E36" w:rsidRDefault="00F40E36" w:rsidP="00F40E36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Also present: Clerk: </w:t>
      </w:r>
      <w:r w:rsidR="00363AA2">
        <w:rPr>
          <w:rFonts w:ascii="Calibri" w:hAnsi="Calibri" w:cs="Arial"/>
          <w:bCs/>
          <w:color w:val="000000"/>
          <w:sz w:val="22"/>
          <w:szCs w:val="22"/>
        </w:rPr>
        <w:t>Stephen Keogh</w:t>
      </w:r>
    </w:p>
    <w:p w14:paraId="4E8202C0" w14:textId="77777777" w:rsidR="000F10D7" w:rsidRPr="00F40E36" w:rsidRDefault="000F10D7" w:rsidP="00F40E36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221C642B" w14:textId="5F977C35" w:rsidR="00F40E36" w:rsidRDefault="00115C98" w:rsidP="002C2E87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S: 0323:01</w:t>
      </w:r>
      <w:r w:rsidR="00F140DB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13D4986" w14:textId="73CCE0D0" w:rsidR="00363AA2" w:rsidRDefault="00363AA2" w:rsidP="002C2E87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Cllr J. Cannon gave apologies.</w:t>
      </w:r>
    </w:p>
    <w:p w14:paraId="5E3018D1" w14:textId="7CB72F50" w:rsidR="002C2E87" w:rsidRDefault="00F40E36" w:rsidP="002C2E87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363AA2" w:rsidRPr="00F40E36">
        <w:rPr>
          <w:rFonts w:ascii="Calibri" w:hAnsi="Calibri" w:cs="Arial"/>
          <w:bCs/>
          <w:color w:val="000000"/>
          <w:sz w:val="22"/>
          <w:szCs w:val="22"/>
        </w:rPr>
        <w:t>I Allen</w:t>
      </w:r>
      <w:r w:rsidR="00363AA2">
        <w:rPr>
          <w:rFonts w:ascii="Calibri" w:hAnsi="Calibri" w:cs="Arial"/>
          <w:bCs/>
          <w:color w:val="000000"/>
          <w:sz w:val="22"/>
          <w:szCs w:val="22"/>
        </w:rPr>
        <w:t xml:space="preserve"> was not present</w:t>
      </w:r>
    </w:p>
    <w:p w14:paraId="76350268" w14:textId="77777777" w:rsidR="002C2E87" w:rsidRDefault="002C2E87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B92F275" w14:textId="7B36BA33" w:rsidR="00F40E36" w:rsidRDefault="0080138C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S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:0</w:t>
      </w:r>
      <w:r w:rsidR="009C661E">
        <w:rPr>
          <w:rFonts w:ascii="Calibri" w:hAnsi="Calibri" w:cs="Arial"/>
          <w:b/>
          <w:color w:val="000000"/>
          <w:sz w:val="22"/>
          <w:szCs w:val="22"/>
        </w:rPr>
        <w:t>32</w:t>
      </w:r>
      <w:r w:rsidR="00F0189C">
        <w:rPr>
          <w:rFonts w:ascii="Calibri" w:hAnsi="Calibri" w:cs="Arial"/>
          <w:b/>
          <w:color w:val="000000"/>
          <w:sz w:val="22"/>
          <w:szCs w:val="22"/>
        </w:rPr>
        <w:t>3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:0</w:t>
      </w:r>
      <w:r w:rsidR="009C661E">
        <w:rPr>
          <w:rFonts w:ascii="Calibri" w:hAnsi="Calibri" w:cs="Arial"/>
          <w:b/>
          <w:color w:val="000000"/>
          <w:sz w:val="22"/>
          <w:szCs w:val="22"/>
        </w:rPr>
        <w:t>2</w:t>
      </w:r>
      <w:proofErr w:type="gramEnd"/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2C2E87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6AAA52FA" w14:textId="2CBAEA4E" w:rsidR="002C2E87" w:rsidRDefault="00F40E36" w:rsidP="00F40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3E431F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219EA29" w14:textId="69D7FD4E" w:rsidR="00F40E36" w:rsidRDefault="0080138C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</w:t>
      </w:r>
      <w:r w:rsidR="00F0189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2C2E87"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proofErr w:type="gramEnd"/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26A1D13B" w14:textId="5DC7BB9E" w:rsidR="002C2E87" w:rsidRPr="00F40E36" w:rsidRDefault="00F40E36" w:rsidP="00F40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minutes of the meeting held on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F0189C">
        <w:rPr>
          <w:rStyle w:val="normaltextrun"/>
          <w:rFonts w:ascii="Calibri" w:hAnsi="Calibri" w:cs="Calibri"/>
          <w:color w:val="000000"/>
          <w:sz w:val="22"/>
          <w:szCs w:val="22"/>
        </w:rPr>
        <w:t>8</w:t>
      </w:r>
      <w:r w:rsidR="00F0189C" w:rsidRPr="00F0189C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F0189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March 2022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were approved as a true and </w:t>
      </w:r>
      <w:r w:rsidR="008516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accurate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record. Proposed Cllr </w:t>
      </w:r>
      <w:r w:rsidR="008516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Ivatt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, seconded Cllr Birnstingl and agreed.</w:t>
      </w:r>
    </w:p>
    <w:p w14:paraId="28E49D86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6E85FFC" w14:textId="6B01BE6C" w:rsidR="00F40E36" w:rsidRDefault="0080138C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</w:t>
      </w:r>
      <w:r w:rsidR="0085166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5166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</w:p>
    <w:p w14:paraId="657BF665" w14:textId="134E3B94" w:rsidR="002C2E87" w:rsidRPr="00F40E36" w:rsidRDefault="00F40E36" w:rsidP="00F40E3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None </w:t>
      </w:r>
      <w:r w:rsidR="00115C98"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present.</w:t>
      </w:r>
    </w:p>
    <w:p w14:paraId="0EC3FC5D" w14:textId="0FB527C5" w:rsidR="008139E2" w:rsidRDefault="008139E2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A3A362" w14:textId="77777777" w:rsidR="00DB2017" w:rsidRPr="00DB2017" w:rsidRDefault="0080138C" w:rsidP="00DB2017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</w:t>
      </w:r>
      <w:r w:rsidR="0085166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5166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DB2017" w:rsidRPr="00DB201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Review of Policies:</w:t>
      </w:r>
    </w:p>
    <w:p w14:paraId="23BFD952" w14:textId="60423E3C" w:rsidR="00DB2017" w:rsidRDefault="00DB2017" w:rsidP="00DB2017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DB201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11" w:history="1">
        <w:r w:rsidRPr="00DB2017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Lone Worker</w:t>
        </w:r>
      </w:hyperlink>
    </w:p>
    <w:p w14:paraId="685A5FCF" w14:textId="7E2FBF10" w:rsidR="00D21C3F" w:rsidRPr="00DB2017" w:rsidRDefault="00D21C3F" w:rsidP="00D21C3F">
      <w:pPr>
        <w:pStyle w:val="Standard"/>
        <w:ind w:left="1440"/>
        <w:rPr>
          <w:rFonts w:cs="Calibri"/>
          <w:bCs/>
        </w:rPr>
      </w:pPr>
      <w:bookmarkStart w:id="0" w:name="_Hlk129768430"/>
      <w:r w:rsidRPr="006758DB">
        <w:rPr>
          <w:rFonts w:cs="Calibri"/>
          <w:bCs/>
        </w:rPr>
        <w:t xml:space="preserve">It was </w:t>
      </w:r>
      <w:r w:rsidRPr="006758DB">
        <w:rPr>
          <w:rFonts w:cs="Calibri"/>
          <w:b/>
          <w:bCs/>
        </w:rPr>
        <w:t>AGREED</w:t>
      </w:r>
      <w:r w:rsidRPr="006758DB">
        <w:rPr>
          <w:rFonts w:cs="Calibri"/>
          <w:bCs/>
        </w:rPr>
        <w:t xml:space="preserve"> to recommend to </w:t>
      </w:r>
      <w:r w:rsidRPr="00D21C3F">
        <w:rPr>
          <w:rFonts w:cs="Calibri"/>
          <w:b/>
        </w:rPr>
        <w:t>FULL COUNCIL</w:t>
      </w:r>
      <w:r w:rsidRPr="006758DB">
        <w:rPr>
          <w:rFonts w:cs="Calibri"/>
          <w:bCs/>
        </w:rPr>
        <w:t xml:space="preserve"> that </w:t>
      </w:r>
      <w:bookmarkEnd w:id="0"/>
      <w:r>
        <w:rPr>
          <w:rFonts w:cs="Calibri"/>
          <w:bCs/>
        </w:rPr>
        <w:t>no changes are required at the current time.</w:t>
      </w:r>
    </w:p>
    <w:p w14:paraId="1200D5CA" w14:textId="08C1B6BC" w:rsidR="00DB2017" w:rsidRDefault="00F13C5C" w:rsidP="00DB2017">
      <w:pPr>
        <w:ind w:left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hyperlink r:id="rId12" w:history="1">
        <w:r w:rsidR="00DB2017" w:rsidRPr="00DB2017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Grievance Policy</w:t>
        </w:r>
      </w:hyperlink>
    </w:p>
    <w:p w14:paraId="0A8C0FC2" w14:textId="11C606EF" w:rsidR="00D21C3F" w:rsidRPr="00DB2017" w:rsidRDefault="00D21C3F" w:rsidP="00D21C3F">
      <w:pPr>
        <w:pStyle w:val="Standard"/>
        <w:ind w:left="1440"/>
        <w:rPr>
          <w:rFonts w:cs="Calibri"/>
          <w:bCs/>
        </w:rPr>
      </w:pPr>
      <w:r w:rsidRPr="006758DB">
        <w:rPr>
          <w:rFonts w:cs="Calibri"/>
          <w:bCs/>
        </w:rPr>
        <w:t xml:space="preserve">It was </w:t>
      </w:r>
      <w:r w:rsidRPr="006758DB">
        <w:rPr>
          <w:rFonts w:cs="Calibri"/>
          <w:b/>
          <w:bCs/>
        </w:rPr>
        <w:t>AGREED</w:t>
      </w:r>
      <w:r w:rsidRPr="006758DB">
        <w:rPr>
          <w:rFonts w:cs="Calibri"/>
          <w:bCs/>
        </w:rPr>
        <w:t xml:space="preserve"> to recommend to </w:t>
      </w:r>
      <w:r w:rsidRPr="00D21C3F">
        <w:rPr>
          <w:rFonts w:cs="Calibri"/>
          <w:b/>
        </w:rPr>
        <w:t>FULL COUNCIL</w:t>
      </w:r>
      <w:r w:rsidRPr="006758DB">
        <w:rPr>
          <w:rFonts w:cs="Calibri"/>
          <w:bCs/>
        </w:rPr>
        <w:t xml:space="preserve"> that </w:t>
      </w:r>
      <w:r>
        <w:rPr>
          <w:rFonts w:cs="Calibri"/>
          <w:bCs/>
        </w:rPr>
        <w:t>no changes are required at the current time.</w:t>
      </w:r>
    </w:p>
    <w:p w14:paraId="4516664C" w14:textId="77777777" w:rsidR="00DB2017" w:rsidRPr="00DB2017" w:rsidRDefault="00F13C5C" w:rsidP="00DB2017">
      <w:pPr>
        <w:ind w:left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hyperlink r:id="rId13" w:history="1">
        <w:r w:rsidR="00DB2017" w:rsidRPr="00DB2017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Discipline Policy</w:t>
        </w:r>
      </w:hyperlink>
    </w:p>
    <w:p w14:paraId="63E02487" w14:textId="77777777" w:rsidR="00EC6E11" w:rsidRDefault="00D34126" w:rsidP="00EC6E11">
      <w:pPr>
        <w:pStyle w:val="Standard"/>
        <w:ind w:left="1440"/>
        <w:rPr>
          <w:rFonts w:cs="Calibri"/>
          <w:bCs/>
        </w:rPr>
      </w:pPr>
      <w:r w:rsidRPr="006758DB">
        <w:rPr>
          <w:rFonts w:cs="Calibri"/>
          <w:bCs/>
        </w:rPr>
        <w:t xml:space="preserve">It was </w:t>
      </w:r>
      <w:r w:rsidRPr="006758DB">
        <w:rPr>
          <w:rFonts w:cs="Calibri"/>
          <w:b/>
          <w:bCs/>
        </w:rPr>
        <w:t>AGREED</w:t>
      </w:r>
      <w:r w:rsidRPr="006758DB">
        <w:rPr>
          <w:rFonts w:cs="Calibri"/>
          <w:bCs/>
        </w:rPr>
        <w:t xml:space="preserve"> to recommend to </w:t>
      </w:r>
      <w:r w:rsidRPr="00D21C3F">
        <w:rPr>
          <w:rFonts w:cs="Calibri"/>
          <w:b/>
        </w:rPr>
        <w:t>FULL COUNCIL</w:t>
      </w:r>
      <w:r w:rsidRPr="006758DB">
        <w:rPr>
          <w:rFonts w:cs="Calibri"/>
          <w:bCs/>
        </w:rPr>
        <w:t xml:space="preserve"> that </w:t>
      </w:r>
      <w:r>
        <w:rPr>
          <w:rFonts w:cs="Calibri"/>
          <w:bCs/>
        </w:rPr>
        <w:t>no changes are required at the current time.</w:t>
      </w:r>
    </w:p>
    <w:p w14:paraId="50B77FF4" w14:textId="53E3C3EC" w:rsidR="00D21C3F" w:rsidRPr="00D34126" w:rsidRDefault="00D34126" w:rsidP="00EC6E11">
      <w:pPr>
        <w:pStyle w:val="Standard"/>
        <w:ind w:left="1440"/>
        <w:rPr>
          <w:rStyle w:val="normaltextrun"/>
          <w:rFonts w:cs="Calibri"/>
          <w:bCs/>
        </w:rPr>
      </w:pPr>
      <w:r w:rsidRPr="006758DB">
        <w:rPr>
          <w:rFonts w:cs="Calibri"/>
          <w:bCs/>
        </w:rPr>
        <w:t xml:space="preserve">It was </w:t>
      </w:r>
      <w:r w:rsidRPr="006758DB">
        <w:rPr>
          <w:rFonts w:cs="Calibri"/>
          <w:b/>
          <w:bCs/>
        </w:rPr>
        <w:t>AGREED</w:t>
      </w:r>
      <w:r w:rsidRPr="006758DB">
        <w:rPr>
          <w:rFonts w:cs="Calibri"/>
          <w:bCs/>
        </w:rPr>
        <w:t xml:space="preserve"> that </w:t>
      </w:r>
      <w:r>
        <w:rPr>
          <w:rFonts w:cs="Calibri"/>
          <w:bCs/>
        </w:rPr>
        <w:t>the policies should be reviewed annually.</w:t>
      </w:r>
    </w:p>
    <w:p w14:paraId="4195C378" w14:textId="7504B598" w:rsidR="00F40E36" w:rsidRDefault="008360CA" w:rsidP="009C5C22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0138C">
        <w:rPr>
          <w:rFonts w:ascii="Calibri" w:hAnsi="Calibri" w:cs="Arial"/>
          <w:b/>
          <w:bCs/>
          <w:color w:val="000000"/>
          <w:sz w:val="22"/>
          <w:szCs w:val="22"/>
        </w:rPr>
        <w:t>Confidential Session</w:t>
      </w:r>
      <w:r w:rsidR="009C5C2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901E0F0" w14:textId="5A6B5205" w:rsidR="002C2E87" w:rsidRDefault="00F40E36" w:rsidP="00F40E3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</w:t>
      </w:r>
      <w:r w:rsidR="0080138C" w:rsidRPr="00F40E36">
        <w:rPr>
          <w:rFonts w:asciiTheme="minorHAnsi" w:hAnsiTheme="minorHAnsi" w:cstheme="minorHAnsi"/>
          <w:sz w:val="22"/>
          <w:szCs w:val="22"/>
        </w:rPr>
        <w:t>n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der the Public Bodies (Admissions to Meetings) Act 1960, in </w:t>
      </w:r>
      <w:r w:rsidR="009C5C22" w:rsidRPr="009C5C22">
        <w:rPr>
          <w:rFonts w:asciiTheme="minorHAnsi" w:hAnsiTheme="minorHAnsi" w:cstheme="minorHAnsi"/>
          <w:sz w:val="22"/>
          <w:szCs w:val="22"/>
        </w:rPr>
        <w:t>a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ccordance with Standing Orders 3d to exclude the press and public on the grounds that the confidential matters to be discussed under item </w:t>
      </w:r>
      <w:r w:rsidR="009C5C22" w:rsidRPr="009C5C22">
        <w:rPr>
          <w:rFonts w:asciiTheme="minorHAnsi" w:hAnsiTheme="minorHAnsi" w:cstheme="minorHAnsi"/>
          <w:sz w:val="22"/>
          <w:szCs w:val="22"/>
        </w:rPr>
        <w:t>S:0</w:t>
      </w:r>
      <w:r>
        <w:rPr>
          <w:rFonts w:asciiTheme="minorHAnsi" w:hAnsiTheme="minorHAnsi" w:cstheme="minorHAnsi"/>
          <w:sz w:val="22"/>
          <w:szCs w:val="22"/>
        </w:rPr>
        <w:t>32</w:t>
      </w:r>
      <w:r w:rsidR="00540B1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:</w:t>
      </w:r>
      <w:proofErr w:type="gramStart"/>
      <w:r>
        <w:rPr>
          <w:rFonts w:asciiTheme="minorHAnsi" w:hAnsiTheme="minorHAnsi" w:cstheme="minorHAnsi"/>
          <w:sz w:val="22"/>
          <w:szCs w:val="22"/>
        </w:rPr>
        <w:t>0</w:t>
      </w:r>
      <w:r w:rsidR="00540B1A">
        <w:rPr>
          <w:rFonts w:asciiTheme="minorHAnsi" w:hAnsiTheme="minorHAnsi" w:cstheme="minorHAnsi"/>
          <w:sz w:val="22"/>
          <w:szCs w:val="22"/>
        </w:rPr>
        <w:t>7</w:t>
      </w:r>
      <w:r w:rsidR="00160E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138C" w:rsidRPr="009C5C22">
        <w:rPr>
          <w:rFonts w:asciiTheme="minorHAnsi" w:hAnsiTheme="minorHAnsi" w:cstheme="minorHAnsi"/>
          <w:sz w:val="22"/>
          <w:szCs w:val="22"/>
        </w:rPr>
        <w:t>may</w:t>
      </w:r>
      <w:proofErr w:type="gramEnd"/>
      <w:r w:rsidR="0080138C" w:rsidRPr="009C5C22">
        <w:rPr>
          <w:rFonts w:asciiTheme="minorHAnsi" w:hAnsiTheme="minorHAnsi" w:cstheme="minorHAnsi"/>
          <w:sz w:val="22"/>
          <w:szCs w:val="22"/>
        </w:rPr>
        <w:t xml:space="preserve"> involve disclosure of personal or privileged information which would be inappropriate to put in the public</w:t>
      </w:r>
      <w:r w:rsidR="009C5C22" w:rsidRPr="009C5C22">
        <w:rPr>
          <w:rFonts w:asciiTheme="minorHAnsi" w:hAnsiTheme="minorHAnsi" w:cstheme="minorHAnsi"/>
          <w:sz w:val="22"/>
          <w:szCs w:val="22"/>
        </w:rPr>
        <w:t>.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Proposed Cllr Birnstingl, seconded Cllr Ivatt and agreed.</w:t>
      </w:r>
    </w:p>
    <w:p w14:paraId="381F4628" w14:textId="77777777" w:rsidR="002C2E87" w:rsidRDefault="002C2E87" w:rsidP="00EC6E11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2D346BF" w14:textId="6B194F32" w:rsidR="002C2E87" w:rsidRDefault="00115C98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 0323:07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C5C2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Staffing Matters</w:t>
      </w:r>
    </w:p>
    <w:p w14:paraId="3456403E" w14:textId="2285B3C9" w:rsidR="00F40E36" w:rsidRDefault="00F40E36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Staffing matters were discussed and the following recommendations</w:t>
      </w:r>
      <w:r w:rsidR="00C2000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were proposed Cllr Harber, seconded Cllr Ivatt and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agreed:</w:t>
      </w:r>
    </w:p>
    <w:p w14:paraId="21A30F7E" w14:textId="2AD8F923" w:rsidR="00FF1110" w:rsidRDefault="008E01BA" w:rsidP="00F40E36">
      <w:pPr>
        <w:pStyle w:val="ListParagraph"/>
        <w:numPr>
          <w:ilvl w:val="0"/>
          <w:numId w:val="21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It was </w:t>
      </w:r>
      <w:r w:rsidRPr="008E769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AGREED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</w:t>
      </w:r>
      <w:r w:rsidRPr="008E769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RECOMMEND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Full Council</w:t>
      </w:r>
      <w:r w:rsidR="008E769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that the </w:t>
      </w:r>
      <w:r w:rsidR="00FF111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Maintenance </w:t>
      </w:r>
      <w:r w:rsidR="001D7F9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Manager’s </w:t>
      </w:r>
      <w:r w:rsidR="00FF111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hours </w:t>
      </w:r>
      <w:r w:rsidR="008E769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would</w:t>
      </w:r>
      <w:r w:rsidR="00FF111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D27C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change</w:t>
      </w:r>
      <w:r w:rsidR="00F6701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BD27C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</w:t>
      </w:r>
      <w:r w:rsidR="00F6701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accommodate the fact that the spring and summer are busier periods than the winter,</w:t>
      </w:r>
      <w:r w:rsidR="00FF111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with effect from 1</w:t>
      </w:r>
      <w:r w:rsidR="00FF1110" w:rsidRPr="00FF1110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st</w:t>
      </w:r>
      <w:r w:rsidR="00FF111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April 202</w:t>
      </w:r>
      <w:r w:rsidR="00BD27C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3</w:t>
      </w:r>
      <w:r w:rsidR="00FF111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544E8EB" w14:textId="535D6333" w:rsidR="00C2000D" w:rsidRDefault="00C2000D" w:rsidP="00C2000D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0B37837" w14:textId="48B5A9C8" w:rsidR="00C2000D" w:rsidRPr="00C2000D" w:rsidRDefault="00C2000D" w:rsidP="00C2000D">
      <w:pPr>
        <w:jc w:val="both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2000D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The Clerk left the </w:t>
      </w:r>
      <w:r w:rsidR="00115C98" w:rsidRPr="00C2000D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meeting.</w:t>
      </w:r>
      <w:r w:rsidRPr="00C2000D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3758ECC0" w14:textId="73CD91D4" w:rsidR="00B747B3" w:rsidRPr="00B747B3" w:rsidRDefault="00B747B3" w:rsidP="00B747B3">
      <w:pPr>
        <w:pStyle w:val="NoSpacing"/>
        <w:ind w:left="1440"/>
        <w:rPr>
          <w:rFonts w:cstheme="minorHAnsi"/>
        </w:rPr>
      </w:pPr>
      <w:r w:rsidRPr="00B747B3">
        <w:rPr>
          <w:rFonts w:cstheme="minorHAnsi"/>
        </w:rPr>
        <w:t xml:space="preserve">In the absence of the Clerk, the </w:t>
      </w:r>
      <w:r w:rsidR="007C0866">
        <w:rPr>
          <w:rFonts w:cstheme="minorHAnsi"/>
        </w:rPr>
        <w:t xml:space="preserve">Councillors </w:t>
      </w:r>
      <w:r w:rsidRPr="00B747B3">
        <w:rPr>
          <w:rFonts w:cstheme="minorHAnsi"/>
        </w:rPr>
        <w:t xml:space="preserve">took the opportunity to discuss </w:t>
      </w:r>
      <w:r w:rsidR="007C0866">
        <w:rPr>
          <w:rFonts w:cstheme="minorHAnsi"/>
        </w:rPr>
        <w:t>his</w:t>
      </w:r>
      <w:r w:rsidRPr="00B747B3">
        <w:rPr>
          <w:rFonts w:cstheme="minorHAnsi"/>
        </w:rPr>
        <w:t xml:space="preserve"> probationary period.  </w:t>
      </w:r>
    </w:p>
    <w:p w14:paraId="697F55F8" w14:textId="77777777" w:rsidR="00B747B3" w:rsidRPr="00B747B3" w:rsidRDefault="00B747B3" w:rsidP="00B747B3">
      <w:pPr>
        <w:pStyle w:val="NoSpacing"/>
        <w:rPr>
          <w:rFonts w:cstheme="minorHAnsi"/>
        </w:rPr>
      </w:pPr>
    </w:p>
    <w:p w14:paraId="5511EB3A" w14:textId="630CDE38" w:rsidR="00B747B3" w:rsidRPr="00B747B3" w:rsidRDefault="00B747B3" w:rsidP="00B747B3">
      <w:pPr>
        <w:pStyle w:val="NoSpacing"/>
        <w:ind w:left="720" w:firstLine="720"/>
        <w:rPr>
          <w:rFonts w:cstheme="minorHAnsi"/>
        </w:rPr>
      </w:pPr>
      <w:r w:rsidRPr="00B747B3">
        <w:rPr>
          <w:rFonts w:cstheme="minorHAnsi"/>
        </w:rPr>
        <w:t xml:space="preserve">It was agreed that </w:t>
      </w:r>
      <w:r w:rsidR="007C0866">
        <w:rPr>
          <w:rFonts w:cstheme="minorHAnsi"/>
        </w:rPr>
        <w:t>his</w:t>
      </w:r>
      <w:r w:rsidRPr="00B747B3">
        <w:rPr>
          <w:rFonts w:cstheme="minorHAnsi"/>
        </w:rPr>
        <w:t xml:space="preserve"> probationary period had been fully completed.</w:t>
      </w:r>
    </w:p>
    <w:p w14:paraId="6E2FC557" w14:textId="4A620DD2" w:rsidR="00BD27C0" w:rsidRDefault="00ED54FC" w:rsidP="0005008E">
      <w:pPr>
        <w:pStyle w:val="NoSpacing"/>
        <w:jc w:val="both"/>
        <w:rPr>
          <w:rFonts w:cstheme="minorHAnsi"/>
        </w:rPr>
      </w:pPr>
      <w:r w:rsidRPr="00C2000D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The Clerk </w:t>
      </w:r>
      <w:r>
        <w:rPr>
          <w:rStyle w:val="normaltextrun"/>
          <w:rFonts w:ascii="Calibri" w:hAnsi="Calibri" w:cs="Calibri"/>
          <w:i/>
          <w:iCs/>
          <w:shd w:val="clear" w:color="auto" w:fill="FFFFFF"/>
        </w:rPr>
        <w:t>re-joined the meeting</w:t>
      </w:r>
    </w:p>
    <w:p w14:paraId="4E785733" w14:textId="1B57B92A" w:rsidR="0005008E" w:rsidRPr="008B6D63" w:rsidRDefault="0005008E" w:rsidP="00BD27C0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5008E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It was </w:t>
      </w:r>
      <w:r w:rsidRPr="0005008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r w:rsidRPr="0005008E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to recommend to </w:t>
      </w:r>
      <w:r w:rsidRPr="0005008E">
        <w:rPr>
          <w:rFonts w:ascii="Calibri" w:hAnsi="Calibri" w:cs="Calibri"/>
          <w:b/>
          <w:sz w:val="22"/>
          <w:szCs w:val="22"/>
          <w:shd w:val="clear" w:color="auto" w:fill="FFFFFF"/>
        </w:rPr>
        <w:t>FULL COUNCIL</w:t>
      </w:r>
      <w:r w:rsidRPr="0005008E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that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the </w:t>
      </w:r>
      <w:r w:rsidR="00B747B3">
        <w:rPr>
          <w:rFonts w:ascii="Calibri" w:hAnsi="Calibri" w:cs="Calibri"/>
          <w:bCs/>
          <w:sz w:val="22"/>
          <w:szCs w:val="22"/>
          <w:shd w:val="clear" w:color="auto" w:fill="FFFFFF"/>
        </w:rPr>
        <w:t>Clerk’s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603EF5">
        <w:rPr>
          <w:rFonts w:ascii="Calibri" w:hAnsi="Calibri" w:cs="Calibri"/>
          <w:bCs/>
          <w:sz w:val="22"/>
          <w:szCs w:val="22"/>
          <w:shd w:val="clear" w:color="auto" w:fill="FFFFFF"/>
        </w:rPr>
        <w:t>probation period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0966F8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was </w:t>
      </w:r>
      <w:r w:rsidR="000F10D7">
        <w:rPr>
          <w:rFonts w:ascii="Calibri" w:hAnsi="Calibri" w:cs="Calibri"/>
          <w:bCs/>
          <w:sz w:val="22"/>
          <w:szCs w:val="22"/>
          <w:shd w:val="clear" w:color="auto" w:fill="FFFFFF"/>
        </w:rPr>
        <w:t>completed successfully</w:t>
      </w:r>
      <w:r w:rsidR="000966F8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and that the Clerk w</w:t>
      </w:r>
      <w:r w:rsidR="007C0866">
        <w:rPr>
          <w:rFonts w:ascii="Calibri" w:hAnsi="Calibri" w:cs="Calibri"/>
          <w:bCs/>
          <w:sz w:val="22"/>
          <w:szCs w:val="22"/>
          <w:shd w:val="clear" w:color="auto" w:fill="FFFFFF"/>
        </w:rPr>
        <w:t>ould become a full</w:t>
      </w:r>
      <w:r w:rsidR="001D7F95">
        <w:rPr>
          <w:rFonts w:ascii="Calibri" w:hAnsi="Calibri" w:cs="Calibri"/>
          <w:bCs/>
          <w:sz w:val="22"/>
          <w:szCs w:val="22"/>
          <w:shd w:val="clear" w:color="auto" w:fill="FFFFFF"/>
        </w:rPr>
        <w:t>-</w:t>
      </w:r>
      <w:r w:rsidR="007C0866">
        <w:rPr>
          <w:rFonts w:ascii="Calibri" w:hAnsi="Calibri" w:cs="Calibri"/>
          <w:bCs/>
          <w:sz w:val="22"/>
          <w:szCs w:val="22"/>
          <w:shd w:val="clear" w:color="auto" w:fill="FFFFFF"/>
        </w:rPr>
        <w:t>time member of staff.</w:t>
      </w:r>
    </w:p>
    <w:p w14:paraId="3160A059" w14:textId="60D1D536" w:rsidR="008B6D63" w:rsidRDefault="008B6D63" w:rsidP="008B6D63">
      <w:pPr>
        <w:pStyle w:val="ListParagraph"/>
        <w:ind w:left="216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Proposed: Cllr Harber 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  <w:t>Seconded: Cllr Birnstingl</w:t>
      </w:r>
    </w:p>
    <w:p w14:paraId="67C34133" w14:textId="77777777" w:rsidR="008B6D63" w:rsidRDefault="00BD27C0" w:rsidP="00BD27C0">
      <w:pPr>
        <w:pStyle w:val="ListParagraph"/>
        <w:numPr>
          <w:ilvl w:val="0"/>
          <w:numId w:val="21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Clerk’s salary will increase to point 3</w:t>
      </w:r>
      <w:r w:rsidR="007C086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with effect from 1</w:t>
      </w:r>
      <w:r w:rsidRPr="00FF1110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st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April 202</w:t>
      </w:r>
      <w:r w:rsidR="001B1CD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D88546C" w14:textId="2D674375" w:rsidR="008B6D63" w:rsidRDefault="008B6D63" w:rsidP="008B6D63">
      <w:pPr>
        <w:pStyle w:val="ListParagraph"/>
        <w:ind w:left="216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As set out in the </w:t>
      </w:r>
      <w:r w:rsidR="006976A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Offer letter dated</w:t>
      </w:r>
      <w:r w:rsidR="001D7F9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35F5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16</w:t>
      </w:r>
      <w:r w:rsidR="00435F5B" w:rsidRPr="00435F5B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="00435F5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August</w:t>
      </w:r>
      <w:r w:rsidR="001D7F9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2022</w:t>
      </w:r>
      <w:r w:rsidR="000F10D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D35302D" w14:textId="5791720C" w:rsidR="00BD27C0" w:rsidRDefault="00BD27C0" w:rsidP="008B6D63">
      <w:pPr>
        <w:pStyle w:val="ListParagraph"/>
        <w:ind w:left="216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</w:t>
      </w:r>
      <w:r w:rsidR="001B1CD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ll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further increase</w:t>
      </w:r>
      <w:r w:rsidR="001B1CD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1B1CD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would be </w:t>
      </w:r>
      <w:r w:rsidR="00A1612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agreed through appraisals.</w:t>
      </w:r>
    </w:p>
    <w:p w14:paraId="160BD106" w14:textId="77777777" w:rsidR="005C3686" w:rsidRDefault="005C3686" w:rsidP="008B6D63">
      <w:pPr>
        <w:pStyle w:val="ListParagraph"/>
        <w:ind w:left="216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125FE17" w14:textId="0F672DE4" w:rsidR="00C2000D" w:rsidRPr="00C2000D" w:rsidRDefault="000F10D7" w:rsidP="000F10D7">
      <w:pPr>
        <w:pStyle w:val="NoSpacing"/>
        <w:ind w:left="2160"/>
        <w:jc w:val="both"/>
        <w:rPr>
          <w:rFonts w:cstheme="minorHAnsi"/>
        </w:rPr>
      </w:pPr>
      <w:r>
        <w:rPr>
          <w:rFonts w:cstheme="minorHAnsi"/>
        </w:rPr>
        <w:t>F</w:t>
      </w:r>
      <w:r w:rsidR="001F7D95">
        <w:rPr>
          <w:rFonts w:cstheme="minorHAnsi"/>
        </w:rPr>
        <w:t>ollowing Full Council on 21</w:t>
      </w:r>
      <w:r w:rsidR="001F7D95" w:rsidRPr="001F7D95">
        <w:rPr>
          <w:rFonts w:cstheme="minorHAnsi"/>
          <w:vertAlign w:val="superscript"/>
        </w:rPr>
        <w:t>st</w:t>
      </w:r>
      <w:r w:rsidR="001F7D95">
        <w:rPr>
          <w:rFonts w:cstheme="minorHAnsi"/>
        </w:rPr>
        <w:t xml:space="preserve"> March, </w:t>
      </w:r>
      <w:r w:rsidR="00A16128">
        <w:rPr>
          <w:rFonts w:cstheme="minorHAnsi"/>
        </w:rPr>
        <w:t xml:space="preserve">a </w:t>
      </w:r>
      <w:r w:rsidR="00B35BD1">
        <w:rPr>
          <w:rFonts w:cstheme="minorHAnsi"/>
        </w:rPr>
        <w:t xml:space="preserve">brief </w:t>
      </w:r>
      <w:r w:rsidR="00A16128">
        <w:rPr>
          <w:rFonts w:cstheme="minorHAnsi"/>
        </w:rPr>
        <w:t xml:space="preserve">meeting would be held </w:t>
      </w:r>
      <w:r w:rsidR="00B35BD1">
        <w:rPr>
          <w:rFonts w:cstheme="minorHAnsi"/>
        </w:rPr>
        <w:t xml:space="preserve">with the Clerk </w:t>
      </w:r>
      <w:r w:rsidR="00A16128">
        <w:rPr>
          <w:rFonts w:cstheme="minorHAnsi"/>
        </w:rPr>
        <w:t xml:space="preserve">to set achievable </w:t>
      </w:r>
      <w:r w:rsidR="00B35BD1">
        <w:rPr>
          <w:rFonts w:cstheme="minorHAnsi"/>
        </w:rPr>
        <w:t>target</w:t>
      </w:r>
      <w:r w:rsidR="00A16128">
        <w:rPr>
          <w:rFonts w:cstheme="minorHAnsi"/>
        </w:rPr>
        <w:t xml:space="preserve">s </w:t>
      </w:r>
      <w:r w:rsidR="001D7F95">
        <w:rPr>
          <w:rFonts w:cstheme="minorHAnsi"/>
        </w:rPr>
        <w:t xml:space="preserve">against </w:t>
      </w:r>
      <w:r w:rsidR="001F7D95">
        <w:rPr>
          <w:rFonts w:cstheme="minorHAnsi"/>
        </w:rPr>
        <w:t xml:space="preserve">which the Clerk will be measured. These </w:t>
      </w:r>
      <w:r w:rsidR="00B35BD1">
        <w:rPr>
          <w:rFonts w:cstheme="minorHAnsi"/>
        </w:rPr>
        <w:t xml:space="preserve">targets </w:t>
      </w:r>
      <w:r w:rsidR="001F7D95">
        <w:rPr>
          <w:rFonts w:cstheme="minorHAnsi"/>
        </w:rPr>
        <w:t>would be reviewed at appraisal.</w:t>
      </w:r>
    </w:p>
    <w:p w14:paraId="1E4DDB8A" w14:textId="77777777" w:rsidR="002C2E87" w:rsidRPr="00C2000D" w:rsidRDefault="002C2E87" w:rsidP="002C2E87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F3A773" w14:textId="6E1D946F" w:rsidR="00C2000D" w:rsidRDefault="00115C98" w:rsidP="002C2E8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 0323:08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44BC3815" w14:textId="72956772" w:rsidR="00C2000D" w:rsidRDefault="005C3686" w:rsidP="00C2000D">
      <w:pPr>
        <w:pStyle w:val="NoSpacing"/>
        <w:ind w:left="1440"/>
        <w:jc w:val="both"/>
        <w:rPr>
          <w:rFonts w:cstheme="minorHAnsi"/>
        </w:rPr>
      </w:pPr>
      <w:r>
        <w:rPr>
          <w:rFonts w:cstheme="minorHAnsi"/>
        </w:rPr>
        <w:t>There were no matters raised.</w:t>
      </w:r>
    </w:p>
    <w:p w14:paraId="0794897D" w14:textId="77777777" w:rsidR="00C2000D" w:rsidRPr="00C2000D" w:rsidRDefault="00C2000D" w:rsidP="00C2000D">
      <w:pPr>
        <w:pStyle w:val="NoSpacing"/>
        <w:ind w:left="1440"/>
        <w:jc w:val="both"/>
        <w:rPr>
          <w:rFonts w:cstheme="minorHAnsi"/>
        </w:rPr>
      </w:pPr>
    </w:p>
    <w:p w14:paraId="048AF291" w14:textId="0F2EF9CD" w:rsidR="00C2000D" w:rsidRPr="00C2000D" w:rsidRDefault="00C2000D" w:rsidP="00C2000D">
      <w:pPr>
        <w:pStyle w:val="NoSpacing"/>
        <w:ind w:left="720" w:firstLine="720"/>
        <w:jc w:val="both"/>
        <w:rPr>
          <w:rFonts w:cstheme="minorHAnsi"/>
        </w:rPr>
      </w:pPr>
      <w:r w:rsidRPr="00C2000D">
        <w:rPr>
          <w:rFonts w:cstheme="minorHAnsi"/>
          <w:color w:val="000000"/>
        </w:rPr>
        <w:t xml:space="preserve">There being no other business the meeting concluded at </w:t>
      </w:r>
      <w:r w:rsidR="005C3686">
        <w:rPr>
          <w:rFonts w:cstheme="minorHAnsi"/>
          <w:color w:val="000000"/>
        </w:rPr>
        <w:t>8.10</w:t>
      </w:r>
      <w:r w:rsidRPr="00C2000D">
        <w:rPr>
          <w:rFonts w:cstheme="minorHAnsi"/>
          <w:color w:val="000000"/>
        </w:rPr>
        <w:t>pm</w:t>
      </w:r>
    </w:p>
    <w:p w14:paraId="0A21AB2A" w14:textId="686B4411" w:rsidR="002C2E87" w:rsidRDefault="002C2E87" w:rsidP="00C2000D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2C2E87" w:rsidSect="00EC6E1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37" w:right="1440" w:bottom="851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00FB" w14:textId="77777777" w:rsidR="00CE1005" w:rsidRDefault="00CE1005" w:rsidP="007A5675">
      <w:r>
        <w:separator/>
      </w:r>
    </w:p>
  </w:endnote>
  <w:endnote w:type="continuationSeparator" w:id="0">
    <w:p w14:paraId="4245DC17" w14:textId="77777777" w:rsidR="00CE1005" w:rsidRDefault="00CE1005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BE87" w14:textId="77777777" w:rsidR="00CE1005" w:rsidRDefault="00CE1005" w:rsidP="007A5675">
      <w:r>
        <w:separator/>
      </w:r>
    </w:p>
  </w:footnote>
  <w:footnote w:type="continuationSeparator" w:id="0">
    <w:p w14:paraId="2F17ACA3" w14:textId="77777777" w:rsidR="00CE1005" w:rsidRDefault="00CE1005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38B9" w14:textId="3887672E" w:rsidR="002C4F2E" w:rsidRDefault="00F13C5C">
    <w:pPr>
      <w:pStyle w:val="Header"/>
    </w:pPr>
    <w:r>
      <w:rPr>
        <w:noProof/>
      </w:rPr>
      <w:pict w14:anchorId="24ED2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64579" o:spid="_x0000_s1026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E468" w14:textId="733A8A03" w:rsidR="002C4F2E" w:rsidRDefault="00F13C5C">
    <w:pPr>
      <w:pStyle w:val="Header"/>
    </w:pPr>
    <w:r>
      <w:rPr>
        <w:noProof/>
      </w:rPr>
      <w:pict w14:anchorId="70908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64580" o:spid="_x0000_s1027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17E6D488" w:rsidR="00833B10" w:rsidRDefault="00F13C5C">
    <w:pPr>
      <w:pStyle w:val="Header"/>
    </w:pPr>
    <w:r>
      <w:rPr>
        <w:noProof/>
      </w:rPr>
      <w:pict w14:anchorId="7AD351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64578" o:spid="_x0000_s1025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14C"/>
    <w:multiLevelType w:val="hybridMultilevel"/>
    <w:tmpl w:val="7CF8D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202811">
    <w:abstractNumId w:val="13"/>
  </w:num>
  <w:num w:numId="2" w16cid:durableId="1691834223">
    <w:abstractNumId w:val="10"/>
  </w:num>
  <w:num w:numId="3" w16cid:durableId="895506195">
    <w:abstractNumId w:val="10"/>
  </w:num>
  <w:num w:numId="4" w16cid:durableId="1284651890">
    <w:abstractNumId w:val="12"/>
  </w:num>
  <w:num w:numId="5" w16cid:durableId="1625118072">
    <w:abstractNumId w:val="8"/>
  </w:num>
  <w:num w:numId="6" w16cid:durableId="446895964">
    <w:abstractNumId w:val="1"/>
  </w:num>
  <w:num w:numId="7" w16cid:durableId="508178351">
    <w:abstractNumId w:val="15"/>
  </w:num>
  <w:num w:numId="8" w16cid:durableId="820998858">
    <w:abstractNumId w:val="1"/>
  </w:num>
  <w:num w:numId="9" w16cid:durableId="46688267">
    <w:abstractNumId w:val="11"/>
  </w:num>
  <w:num w:numId="10" w16cid:durableId="1695616997">
    <w:abstractNumId w:val="5"/>
  </w:num>
  <w:num w:numId="11" w16cid:durableId="965820234">
    <w:abstractNumId w:val="7"/>
  </w:num>
  <w:num w:numId="12" w16cid:durableId="751389600">
    <w:abstractNumId w:val="4"/>
  </w:num>
  <w:num w:numId="13" w16cid:durableId="412628621">
    <w:abstractNumId w:val="9"/>
  </w:num>
  <w:num w:numId="14" w16cid:durableId="1076049011">
    <w:abstractNumId w:val="14"/>
  </w:num>
  <w:num w:numId="15" w16cid:durableId="2067798483">
    <w:abstractNumId w:val="3"/>
  </w:num>
  <w:num w:numId="16" w16cid:durableId="1108817361">
    <w:abstractNumId w:val="16"/>
  </w:num>
  <w:num w:numId="17" w16cid:durableId="1002702165">
    <w:abstractNumId w:val="17"/>
  </w:num>
  <w:num w:numId="18" w16cid:durableId="92937233">
    <w:abstractNumId w:val="6"/>
  </w:num>
  <w:num w:numId="19" w16cid:durableId="941180813">
    <w:abstractNumId w:val="2"/>
  </w:num>
  <w:num w:numId="20" w16cid:durableId="67072841">
    <w:abstractNumId w:val="18"/>
  </w:num>
  <w:num w:numId="21" w16cid:durableId="72352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23223"/>
    <w:rsid w:val="0005008E"/>
    <w:rsid w:val="000503A1"/>
    <w:rsid w:val="00055D95"/>
    <w:rsid w:val="00057450"/>
    <w:rsid w:val="000663BB"/>
    <w:rsid w:val="0006758A"/>
    <w:rsid w:val="00071252"/>
    <w:rsid w:val="00092ED3"/>
    <w:rsid w:val="000966F8"/>
    <w:rsid w:val="00097837"/>
    <w:rsid w:val="000D4A5C"/>
    <w:rsid w:val="000F10D7"/>
    <w:rsid w:val="00103820"/>
    <w:rsid w:val="00115C98"/>
    <w:rsid w:val="001309B8"/>
    <w:rsid w:val="001455DB"/>
    <w:rsid w:val="00160EC2"/>
    <w:rsid w:val="001638B6"/>
    <w:rsid w:val="00177D13"/>
    <w:rsid w:val="001B1CD1"/>
    <w:rsid w:val="001C3572"/>
    <w:rsid w:val="001D46A3"/>
    <w:rsid w:val="001D7F95"/>
    <w:rsid w:val="001F7D95"/>
    <w:rsid w:val="002036A1"/>
    <w:rsid w:val="002037F7"/>
    <w:rsid w:val="00214AB5"/>
    <w:rsid w:val="00230AE5"/>
    <w:rsid w:val="00257F40"/>
    <w:rsid w:val="0028237B"/>
    <w:rsid w:val="002C2E87"/>
    <w:rsid w:val="002C4F2E"/>
    <w:rsid w:val="002D77AB"/>
    <w:rsid w:val="00316564"/>
    <w:rsid w:val="00355216"/>
    <w:rsid w:val="00363AA2"/>
    <w:rsid w:val="003659BC"/>
    <w:rsid w:val="00377A92"/>
    <w:rsid w:val="00385A24"/>
    <w:rsid w:val="003871C4"/>
    <w:rsid w:val="00395D3D"/>
    <w:rsid w:val="003B7A6B"/>
    <w:rsid w:val="003C1D59"/>
    <w:rsid w:val="003D1EA2"/>
    <w:rsid w:val="003E172C"/>
    <w:rsid w:val="003E2C01"/>
    <w:rsid w:val="003F1AE8"/>
    <w:rsid w:val="0040594B"/>
    <w:rsid w:val="00407A5B"/>
    <w:rsid w:val="0043494C"/>
    <w:rsid w:val="00435F5B"/>
    <w:rsid w:val="004466FF"/>
    <w:rsid w:val="00472B71"/>
    <w:rsid w:val="004D55F2"/>
    <w:rsid w:val="004E6BCE"/>
    <w:rsid w:val="00503575"/>
    <w:rsid w:val="005119E1"/>
    <w:rsid w:val="0051486D"/>
    <w:rsid w:val="00533256"/>
    <w:rsid w:val="00540B1A"/>
    <w:rsid w:val="0056205C"/>
    <w:rsid w:val="005A79F2"/>
    <w:rsid w:val="005B609B"/>
    <w:rsid w:val="005B6C45"/>
    <w:rsid w:val="005C3686"/>
    <w:rsid w:val="005C4145"/>
    <w:rsid w:val="005D621D"/>
    <w:rsid w:val="00603EF5"/>
    <w:rsid w:val="006102CF"/>
    <w:rsid w:val="006976A3"/>
    <w:rsid w:val="006A72BB"/>
    <w:rsid w:val="0070185F"/>
    <w:rsid w:val="00716E07"/>
    <w:rsid w:val="00717EEC"/>
    <w:rsid w:val="00725F3D"/>
    <w:rsid w:val="00732C6D"/>
    <w:rsid w:val="00767F9E"/>
    <w:rsid w:val="007A5675"/>
    <w:rsid w:val="007B6716"/>
    <w:rsid w:val="007C0866"/>
    <w:rsid w:val="007D6714"/>
    <w:rsid w:val="007D6B7C"/>
    <w:rsid w:val="007E4E34"/>
    <w:rsid w:val="0080138C"/>
    <w:rsid w:val="00802832"/>
    <w:rsid w:val="008114D0"/>
    <w:rsid w:val="008139E2"/>
    <w:rsid w:val="0081402B"/>
    <w:rsid w:val="00816AAC"/>
    <w:rsid w:val="0083238B"/>
    <w:rsid w:val="00833B10"/>
    <w:rsid w:val="008360CA"/>
    <w:rsid w:val="008377A9"/>
    <w:rsid w:val="0085166A"/>
    <w:rsid w:val="00851D25"/>
    <w:rsid w:val="00853321"/>
    <w:rsid w:val="0089016C"/>
    <w:rsid w:val="00893028"/>
    <w:rsid w:val="008B6D63"/>
    <w:rsid w:val="008C6992"/>
    <w:rsid w:val="008D3CAC"/>
    <w:rsid w:val="008D4750"/>
    <w:rsid w:val="008E01BA"/>
    <w:rsid w:val="008E769E"/>
    <w:rsid w:val="008F52CD"/>
    <w:rsid w:val="0090156D"/>
    <w:rsid w:val="0090254F"/>
    <w:rsid w:val="009061F5"/>
    <w:rsid w:val="00913C83"/>
    <w:rsid w:val="00934D10"/>
    <w:rsid w:val="0096662D"/>
    <w:rsid w:val="00972300"/>
    <w:rsid w:val="00980CAB"/>
    <w:rsid w:val="00991245"/>
    <w:rsid w:val="009B16C4"/>
    <w:rsid w:val="009C54EE"/>
    <w:rsid w:val="009C5C22"/>
    <w:rsid w:val="009C661E"/>
    <w:rsid w:val="009E5B6B"/>
    <w:rsid w:val="009E734C"/>
    <w:rsid w:val="00A0179E"/>
    <w:rsid w:val="00A141B0"/>
    <w:rsid w:val="00A16128"/>
    <w:rsid w:val="00A5137E"/>
    <w:rsid w:val="00A71644"/>
    <w:rsid w:val="00AB30EA"/>
    <w:rsid w:val="00AB7081"/>
    <w:rsid w:val="00AB7871"/>
    <w:rsid w:val="00AF201A"/>
    <w:rsid w:val="00B179FA"/>
    <w:rsid w:val="00B26AF6"/>
    <w:rsid w:val="00B35BD1"/>
    <w:rsid w:val="00B429E2"/>
    <w:rsid w:val="00B659EE"/>
    <w:rsid w:val="00B66F74"/>
    <w:rsid w:val="00B7290C"/>
    <w:rsid w:val="00B747B3"/>
    <w:rsid w:val="00B7511A"/>
    <w:rsid w:val="00B81B8C"/>
    <w:rsid w:val="00BA5D79"/>
    <w:rsid w:val="00BA628D"/>
    <w:rsid w:val="00BC5A8D"/>
    <w:rsid w:val="00BD27B4"/>
    <w:rsid w:val="00BD27C0"/>
    <w:rsid w:val="00C2000D"/>
    <w:rsid w:val="00C25850"/>
    <w:rsid w:val="00C27429"/>
    <w:rsid w:val="00C47203"/>
    <w:rsid w:val="00C7528C"/>
    <w:rsid w:val="00CB3C3A"/>
    <w:rsid w:val="00CE1005"/>
    <w:rsid w:val="00CE594F"/>
    <w:rsid w:val="00D21C3F"/>
    <w:rsid w:val="00D30818"/>
    <w:rsid w:val="00D34126"/>
    <w:rsid w:val="00D47399"/>
    <w:rsid w:val="00D80DD0"/>
    <w:rsid w:val="00D9327A"/>
    <w:rsid w:val="00DB13A6"/>
    <w:rsid w:val="00DB2017"/>
    <w:rsid w:val="00DC6EB2"/>
    <w:rsid w:val="00DD2EEC"/>
    <w:rsid w:val="00E03C99"/>
    <w:rsid w:val="00E325C1"/>
    <w:rsid w:val="00E43AF4"/>
    <w:rsid w:val="00EB022F"/>
    <w:rsid w:val="00EB57FF"/>
    <w:rsid w:val="00EC6E11"/>
    <w:rsid w:val="00ED4E37"/>
    <w:rsid w:val="00ED54FC"/>
    <w:rsid w:val="00EE5D2F"/>
    <w:rsid w:val="00EF30E1"/>
    <w:rsid w:val="00F0189C"/>
    <w:rsid w:val="00F03D1B"/>
    <w:rsid w:val="00F12008"/>
    <w:rsid w:val="00F140DB"/>
    <w:rsid w:val="00F368AF"/>
    <w:rsid w:val="00F40E36"/>
    <w:rsid w:val="00F472E6"/>
    <w:rsid w:val="00F64D9B"/>
    <w:rsid w:val="00F6701B"/>
    <w:rsid w:val="00FA3A61"/>
    <w:rsid w:val="00FD3061"/>
    <w:rsid w:val="00FE56A2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paragraph" w:customStyle="1" w:styleId="Default">
    <w:name w:val="Default"/>
    <w:rsid w:val="008013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21C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ont234"/>
      <w:kern w:val="3"/>
      <w:lang w:eastAsia="ar-SA"/>
    </w:rPr>
  </w:style>
  <w:style w:type="paragraph" w:styleId="Revision">
    <w:name w:val="Revision"/>
    <w:hidden/>
    <w:uiPriority w:val="99"/>
    <w:semiHidden/>
    <w:rsid w:val="001D7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QE_EhOaHf1Es2d7uFRjh7sB9E2OSYj9zTFHNzVADzf9pQ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YJMCEOo3-dOvH56Q1aN0PoBR_GgsOTYn3TiNw9Aah4_yQ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XVdR0v611JDixz1D5AUKAEBx82uXVYSkKD80fYF0bRE0Q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</cp:revision>
  <cp:lastPrinted>2020-11-19T19:14:00Z</cp:lastPrinted>
  <dcterms:created xsi:type="dcterms:W3CDTF">2023-03-16T12:17:00Z</dcterms:created>
  <dcterms:modified xsi:type="dcterms:W3CDTF">2023-03-16T12:17:00Z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