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225D" w14:textId="56551547" w:rsidR="00BE2BDE" w:rsidRDefault="00F10A9D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BE2BDE">
        <w:rPr>
          <w:rStyle w:val="normaltextrun"/>
          <w:rFonts w:ascii="Calibri" w:hAnsi="Calibri" w:cs="Calibri"/>
          <w:b/>
          <w:bCs/>
        </w:rPr>
        <w:t xml:space="preserve">Minutes of the Facilities Committee meeting held at The Gladys Bevan Hall </w:t>
      </w:r>
    </w:p>
    <w:p w14:paraId="0A611E28" w14:textId="3B2DC87E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 Tuesday </w:t>
      </w:r>
      <w:r w:rsidR="00D41858">
        <w:rPr>
          <w:rStyle w:val="normaltextrun"/>
          <w:rFonts w:ascii="Calibri" w:hAnsi="Calibri" w:cs="Calibri"/>
          <w:b/>
          <w:bCs/>
        </w:rPr>
        <w:t>4</w:t>
      </w:r>
      <w:r w:rsidR="00161985" w:rsidRPr="00161985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161985">
        <w:rPr>
          <w:rStyle w:val="normaltextrun"/>
          <w:rFonts w:ascii="Calibri" w:hAnsi="Calibri" w:cs="Calibri"/>
          <w:b/>
          <w:bCs/>
        </w:rPr>
        <w:t xml:space="preserve"> </w:t>
      </w:r>
      <w:r w:rsidR="00D41858">
        <w:rPr>
          <w:rStyle w:val="normaltextrun"/>
          <w:rFonts w:ascii="Calibri" w:hAnsi="Calibri" w:cs="Calibri"/>
          <w:b/>
          <w:bCs/>
        </w:rPr>
        <w:t>April</w:t>
      </w:r>
      <w:r w:rsidR="00861C8B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202</w:t>
      </w:r>
      <w:r w:rsidR="00AC4DFF">
        <w:rPr>
          <w:rStyle w:val="normaltextrun"/>
          <w:rFonts w:ascii="Calibri" w:hAnsi="Calibri" w:cs="Calibri"/>
          <w:b/>
          <w:bCs/>
        </w:rPr>
        <w:t>3</w:t>
      </w:r>
      <w:r>
        <w:rPr>
          <w:rStyle w:val="normaltextrun"/>
          <w:rFonts w:ascii="Calibri" w:hAnsi="Calibri" w:cs="Calibri"/>
          <w:b/>
          <w:bCs/>
        </w:rPr>
        <w:t xml:space="preserve"> at 7pm </w:t>
      </w:r>
      <w:r>
        <w:rPr>
          <w:rStyle w:val="eop"/>
          <w:rFonts w:ascii="Calibri" w:hAnsi="Calibri" w:cs="Calibri"/>
        </w:rPr>
        <w:t> </w:t>
      </w:r>
    </w:p>
    <w:p w14:paraId="4ACEAC3D" w14:textId="77777777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5B2737A" w14:textId="4BBAC86C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831D6D">
        <w:rPr>
          <w:rStyle w:val="normaltextrun"/>
          <w:rFonts w:ascii="Calibri" w:hAnsi="Calibri" w:cs="Calibri"/>
          <w:sz w:val="22"/>
          <w:szCs w:val="22"/>
        </w:rPr>
        <w:t>C. Warren,</w:t>
      </w:r>
      <w:r w:rsidR="00F730BA">
        <w:rPr>
          <w:rStyle w:val="normaltextrun"/>
          <w:rFonts w:ascii="Calibri" w:hAnsi="Calibri" w:cs="Calibri"/>
          <w:sz w:val="22"/>
          <w:szCs w:val="22"/>
        </w:rPr>
        <w:t xml:space="preserve"> S Birnstingl, </w:t>
      </w:r>
      <w:r>
        <w:rPr>
          <w:rStyle w:val="normaltextrun"/>
          <w:rFonts w:ascii="Calibri" w:hAnsi="Calibri" w:cs="Calibri"/>
          <w:sz w:val="22"/>
          <w:szCs w:val="22"/>
        </w:rPr>
        <w:t>J. Cannon, A. Chilver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381EF8">
        <w:rPr>
          <w:rStyle w:val="normaltextrun"/>
          <w:rFonts w:ascii="Calibri" w:hAnsi="Calibri" w:cs="Calibri"/>
          <w:sz w:val="22"/>
          <w:szCs w:val="22"/>
        </w:rPr>
        <w:t>C</w:t>
      </w:r>
      <w:r w:rsidR="00E5551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81EF8">
        <w:rPr>
          <w:rStyle w:val="normaltextrun"/>
          <w:rFonts w:ascii="Calibri" w:hAnsi="Calibri" w:cs="Calibri"/>
          <w:sz w:val="22"/>
          <w:szCs w:val="22"/>
        </w:rPr>
        <w:t>Deadman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D41858">
        <w:rPr>
          <w:rStyle w:val="normaltextrun"/>
          <w:rFonts w:ascii="Calibri" w:hAnsi="Calibri" w:cs="Calibri"/>
          <w:sz w:val="22"/>
          <w:szCs w:val="22"/>
        </w:rPr>
        <w:t xml:space="preserve">B Harber, </w:t>
      </w:r>
      <w:r w:rsidR="00831D6D">
        <w:rPr>
          <w:rStyle w:val="normaltextrun"/>
          <w:rFonts w:ascii="Calibri" w:hAnsi="Calibri" w:cs="Calibri"/>
          <w:sz w:val="22"/>
          <w:szCs w:val="22"/>
        </w:rPr>
        <w:t>F. Heaver</w:t>
      </w:r>
      <w:r w:rsidR="009119EE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A050EEC" w14:textId="77777777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0D3BD6" w14:textId="50E3EDC5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F66025">
        <w:rPr>
          <w:rStyle w:val="normaltextrun"/>
          <w:rFonts w:ascii="Calibri" w:hAnsi="Calibri" w:cs="Calibri"/>
          <w:sz w:val="22"/>
          <w:szCs w:val="22"/>
        </w:rPr>
        <w:tab/>
      </w:r>
      <w:r w:rsidR="00161985">
        <w:rPr>
          <w:rStyle w:val="normaltextrun"/>
          <w:rFonts w:ascii="Calibri" w:hAnsi="Calibri" w:cs="Calibri"/>
          <w:sz w:val="22"/>
          <w:szCs w:val="22"/>
        </w:rPr>
        <w:t>Steve Keogh (Parish Clerk</w:t>
      </w:r>
      <w:r w:rsidR="00A94E6D">
        <w:rPr>
          <w:rStyle w:val="normaltextrun"/>
          <w:rFonts w:ascii="Calibri" w:hAnsi="Calibri" w:cs="Calibri"/>
          <w:sz w:val="22"/>
          <w:szCs w:val="22"/>
        </w:rPr>
        <w:t>)</w:t>
      </w:r>
    </w:p>
    <w:p w14:paraId="73BD217C" w14:textId="577E9688" w:rsidR="00BE2BDE" w:rsidRDefault="00F66025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7C077A">
        <w:rPr>
          <w:rStyle w:val="normaltextrun"/>
          <w:rFonts w:ascii="Calibri" w:hAnsi="Calibri" w:cs="Calibri"/>
          <w:sz w:val="22"/>
          <w:szCs w:val="22"/>
        </w:rPr>
        <w:t>John Young (</w:t>
      </w:r>
      <w:r w:rsidR="003F54A9">
        <w:rPr>
          <w:rStyle w:val="normaltextrun"/>
          <w:rFonts w:ascii="Calibri" w:hAnsi="Calibri" w:cs="Calibri"/>
          <w:sz w:val="22"/>
          <w:szCs w:val="22"/>
        </w:rPr>
        <w:t>Maintenance</w:t>
      </w:r>
      <w:r w:rsidR="007C077A">
        <w:rPr>
          <w:rStyle w:val="normaltextrun"/>
          <w:rFonts w:ascii="Calibri" w:hAnsi="Calibri" w:cs="Calibri"/>
          <w:sz w:val="22"/>
          <w:szCs w:val="22"/>
        </w:rPr>
        <w:t xml:space="preserve"> Manager)</w:t>
      </w:r>
    </w:p>
    <w:p w14:paraId="3A898D56" w14:textId="77777777" w:rsidR="003C176E" w:rsidRDefault="003C176E" w:rsidP="00CE1BCA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88371E2" w14:textId="586EC9FE" w:rsidR="00092ED3" w:rsidRDefault="009C01D4" w:rsidP="00CE1BC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30BDD">
        <w:rPr>
          <w:rFonts w:ascii="Calibri" w:hAnsi="Calibri" w:cs="Arial"/>
          <w:b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AB2D57">
        <w:rPr>
          <w:rFonts w:ascii="Calibri" w:hAnsi="Calibri" w:cs="Arial"/>
          <w:b/>
          <w:color w:val="000000"/>
          <w:sz w:val="22"/>
          <w:szCs w:val="22"/>
        </w:rPr>
        <w:t>0</w:t>
      </w:r>
      <w:r w:rsidR="00D4185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AB2D5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14135F">
        <w:rPr>
          <w:rFonts w:ascii="Calibri" w:hAnsi="Calibri" w:cs="Arial"/>
          <w:bCs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5BE0">
        <w:rPr>
          <w:rFonts w:ascii="Calibri" w:hAnsi="Calibri" w:cs="Arial"/>
          <w:color w:val="000000"/>
          <w:sz w:val="22"/>
          <w:szCs w:val="22"/>
        </w:rPr>
        <w:tab/>
      </w:r>
    </w:p>
    <w:p w14:paraId="4D2535C1" w14:textId="66716509" w:rsidR="00453C1B" w:rsidRDefault="00AB2D57" w:rsidP="009119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from Cllr </w:t>
      </w:r>
      <w:r w:rsidR="009119EE">
        <w:rPr>
          <w:rFonts w:ascii="Calibri" w:hAnsi="Calibri" w:cs="Arial"/>
          <w:color w:val="000000"/>
          <w:sz w:val="22"/>
          <w:szCs w:val="22"/>
        </w:rPr>
        <w:t>Tom Kardos</w:t>
      </w:r>
      <w:r w:rsidR="003F54A9">
        <w:rPr>
          <w:rFonts w:ascii="Calibri" w:hAnsi="Calibri" w:cs="Arial"/>
          <w:color w:val="000000"/>
          <w:sz w:val="22"/>
          <w:szCs w:val="22"/>
        </w:rPr>
        <w:t>.</w:t>
      </w:r>
    </w:p>
    <w:p w14:paraId="35B4AC97" w14:textId="5ED0CC22" w:rsidR="00092ED3" w:rsidRDefault="003F54A9" w:rsidP="00CE1BCA">
      <w:pPr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3F54A9">
        <w:rPr>
          <w:rFonts w:ascii="Calibri" w:hAnsi="Calibri" w:cs="Arial"/>
          <w:bCs/>
          <w:color w:val="000000"/>
          <w:sz w:val="22"/>
          <w:szCs w:val="22"/>
        </w:rPr>
        <w:t>Apologies were also received from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Stephie Shorey (Tree Warden).</w:t>
      </w:r>
    </w:p>
    <w:p w14:paraId="0B341217" w14:textId="4C52F338" w:rsidR="003F54A9" w:rsidRDefault="00E42F16" w:rsidP="00CE1BC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719A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33C1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FA4A552" w14:textId="3FC06E43" w:rsidR="009B2140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</w:t>
      </w:r>
      <w:r w:rsidR="00D4185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:02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92ED3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A26CCC3" w14:textId="09CD262A" w:rsidR="00D20EA7" w:rsidRDefault="006E1EF6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councillors that previous declarations still stand (as defined under the Localism Act 2011)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DD016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 further declarations</w:t>
      </w:r>
      <w:r w:rsidR="0063601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received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 this occasion.</w:t>
      </w:r>
    </w:p>
    <w:p w14:paraId="1B93ACA2" w14:textId="77777777" w:rsidR="00092ED3" w:rsidRDefault="00092ED3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0F088AD" w14:textId="09B13A38" w:rsidR="006E1EF6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:03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3EB64119" w14:textId="4969824C" w:rsidR="001F769B" w:rsidRPr="007D3ED5" w:rsidRDefault="001F769B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Facilities Committee meeting held on </w:t>
      </w:r>
      <w:hyperlink r:id="rId11" w:history="1"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7</w:t>
        </w:r>
        <w:r w:rsidR="00453C1B" w:rsidRP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  <w:vertAlign w:val="superscript"/>
          </w:rPr>
          <w:t>th</w:t>
        </w:r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D41858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February</w:t>
        </w:r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AB6D8C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Pr="00831D6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202</w:t>
        </w:r>
        <w:r w:rsidR="00D41858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3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approved as a true record. Proposed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</w:t>
      </w:r>
      <w:r w:rsidR="00001A9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B39B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Heaver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 </w:t>
      </w:r>
      <w:r w:rsidR="00BB39B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5810A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annon</w:t>
      </w:r>
      <w:r w:rsidR="00BE1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&amp;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agreed.</w:t>
      </w:r>
    </w:p>
    <w:p w14:paraId="70EC3638" w14:textId="77777777" w:rsidR="001F769B" w:rsidRDefault="001F769B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5020AD77" w:rsidR="00092ED3" w:rsidRDefault="009C01D4" w:rsidP="00CE1BC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:04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DF5950C" w14:textId="0BF443CD" w:rsidR="00553222" w:rsidRDefault="00553222" w:rsidP="00AE13D7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5322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The</w:t>
      </w:r>
      <w:r w:rsidR="00AE13D7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re were no public </w:t>
      </w:r>
      <w:r w:rsidR="009F73F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questions</w:t>
      </w:r>
      <w:r w:rsidR="00AF1557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p w14:paraId="0D3468B4" w14:textId="77777777" w:rsidR="008D452C" w:rsidRDefault="008D452C" w:rsidP="00F0265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1270C1D" w14:textId="378AB08B" w:rsidR="00092ED3" w:rsidRDefault="009C01D4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</w:t>
      </w:r>
      <w:r w:rsidR="006E32C7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Fonts w:ascii="Calibri" w:hAnsi="Calibri" w:cs="Arial"/>
          <w:b/>
          <w:color w:val="000000"/>
          <w:sz w:val="22"/>
          <w:szCs w:val="22"/>
        </w:rPr>
        <w:t>:05</w:t>
      </w:r>
      <w:r w:rsidR="007C4FE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color w:val="000000"/>
          <w:sz w:val="22"/>
          <w:szCs w:val="22"/>
        </w:rPr>
        <w:t xml:space="preserve">Tree Warden Report </w:t>
      </w:r>
      <w:r w:rsidR="00092ED3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6F43293D" w14:textId="26295B06" w:rsidR="00BB39BD" w:rsidRDefault="00BB39B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The only recent tree work was the planting of the </w:t>
      </w:r>
      <w:r w:rsidR="00331646">
        <w:rPr>
          <w:rFonts w:ascii="Calibri" w:hAnsi="Calibri" w:cs="Arial"/>
          <w:bCs/>
          <w:color w:val="000000"/>
          <w:sz w:val="22"/>
          <w:szCs w:val="22"/>
        </w:rPr>
        <w:t xml:space="preserve">second 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 xml:space="preserve">Queens Canopy tree, a Hornbeam, which 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>ha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>s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 xml:space="preserve"> been 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 xml:space="preserve">planted in </w:t>
      </w:r>
      <w:r w:rsidR="00E94B9B">
        <w:rPr>
          <w:rFonts w:ascii="Calibri" w:hAnsi="Calibri" w:cs="Arial"/>
          <w:bCs/>
          <w:color w:val="000000"/>
          <w:sz w:val="22"/>
          <w:szCs w:val="22"/>
        </w:rPr>
        <w:t>Mackley</w:t>
      </w:r>
      <w:r w:rsidR="005F7A23">
        <w:rPr>
          <w:rFonts w:ascii="Calibri" w:hAnsi="Calibri" w:cs="Arial"/>
          <w:bCs/>
          <w:color w:val="000000"/>
          <w:sz w:val="22"/>
          <w:szCs w:val="22"/>
        </w:rPr>
        <w:t xml:space="preserve"> Field </w:t>
      </w:r>
      <w:r w:rsidR="00E94B9B">
        <w:rPr>
          <w:rFonts w:ascii="Calibri" w:hAnsi="Calibri" w:cs="Arial"/>
          <w:bCs/>
          <w:color w:val="000000"/>
          <w:sz w:val="22"/>
          <w:szCs w:val="22"/>
        </w:rPr>
        <w:t>in Small</w:t>
      </w:r>
      <w:r w:rsidR="005F7A23">
        <w:rPr>
          <w:rFonts w:ascii="Calibri" w:hAnsi="Calibri" w:cs="Arial"/>
          <w:bCs/>
          <w:color w:val="000000"/>
          <w:sz w:val="22"/>
          <w:szCs w:val="22"/>
        </w:rPr>
        <w:t xml:space="preserve"> Dole.</w:t>
      </w:r>
      <w:r w:rsidR="00222F55"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18798174" w14:textId="00288316" w:rsidR="00222F55" w:rsidRDefault="00F0265F" w:rsidP="00BB39BD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>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ree Warden </w:t>
      </w:r>
      <w:r w:rsidR="001C75B5">
        <w:rPr>
          <w:rFonts w:ascii="Calibri" w:hAnsi="Calibri" w:cs="Arial"/>
          <w:bCs/>
          <w:color w:val="000000"/>
          <w:sz w:val="22"/>
          <w:szCs w:val="22"/>
        </w:rPr>
        <w:t xml:space="preserve">report was </w:t>
      </w:r>
      <w:r w:rsidR="001C75B5"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314877E3" w14:textId="442C11AA" w:rsidR="004D6E59" w:rsidRDefault="004D6E59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1889B53A" w14:textId="464DE564" w:rsidR="00F54D57" w:rsidRDefault="00F54D57" w:rsidP="00F54D5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23:06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 xml:space="preserve">Skatepark </w:t>
      </w:r>
    </w:p>
    <w:p w14:paraId="02DA67CB" w14:textId="77777777" w:rsidR="008A1EFA" w:rsidRDefault="008A1EFA" w:rsidP="008A1EFA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report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49B79E06" w14:textId="1290EF33" w:rsidR="005446C2" w:rsidRDefault="005446C2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As detailed in the report</w:t>
      </w:r>
      <w:r w:rsidR="00331646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circulated with the agenda, the</w:t>
      </w:r>
      <w:r w:rsidR="000A4ADE">
        <w:rPr>
          <w:rFonts w:ascii="Calibri" w:hAnsi="Calibri" w:cs="Arial"/>
          <w:bCs/>
          <w:color w:val="000000"/>
          <w:sz w:val="22"/>
          <w:szCs w:val="22"/>
        </w:rPr>
        <w:t xml:space="preserve"> Radii Ramps team had proposed some works at the skate ramp to improve the whole park and </w:t>
      </w:r>
      <w:r w:rsidR="00B7369E">
        <w:rPr>
          <w:rFonts w:ascii="Calibri" w:hAnsi="Calibri" w:cs="Arial"/>
          <w:bCs/>
          <w:color w:val="000000"/>
          <w:sz w:val="22"/>
          <w:szCs w:val="22"/>
        </w:rPr>
        <w:t xml:space="preserve">these works would include the </w:t>
      </w:r>
      <w:r w:rsidR="007470A7">
        <w:rPr>
          <w:rFonts w:ascii="Calibri" w:hAnsi="Calibri" w:cs="Arial"/>
          <w:bCs/>
          <w:color w:val="000000"/>
          <w:sz w:val="22"/>
          <w:szCs w:val="22"/>
        </w:rPr>
        <w:t xml:space="preserve">highlighted </w:t>
      </w:r>
      <w:r w:rsidR="00B7369E">
        <w:rPr>
          <w:rFonts w:ascii="Calibri" w:hAnsi="Calibri" w:cs="Arial"/>
          <w:bCs/>
          <w:color w:val="000000"/>
          <w:sz w:val="22"/>
          <w:szCs w:val="22"/>
        </w:rPr>
        <w:t>repairs to the ramps.</w:t>
      </w:r>
    </w:p>
    <w:p w14:paraId="67A482E9" w14:textId="77777777" w:rsidR="00B7369E" w:rsidRDefault="00B7369E" w:rsidP="00B7369E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5FA3B6C" w14:textId="3A718E35" w:rsidR="00F54D57" w:rsidRDefault="00B7369E" w:rsidP="00B7369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Pr="00674D29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</w:t>
      </w:r>
      <w:r w:rsidRPr="00B95029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Full Council that the works should be carried out and the funds would be used from the section 106 funds.</w:t>
      </w:r>
    </w:p>
    <w:p w14:paraId="347393BC" w14:textId="5D35327F" w:rsidR="00B7369E" w:rsidRDefault="00B7369E" w:rsidP="00B7369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Clerk to apply for the funds</w:t>
      </w:r>
      <w:r w:rsidR="007470A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1BEC4C46" w14:textId="77777777" w:rsidR="00B7369E" w:rsidRPr="00F54D57" w:rsidRDefault="00B7369E" w:rsidP="00B6433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5A350C4" w14:textId="24B25F5E" w:rsidR="00CB76F9" w:rsidRDefault="00F54D57" w:rsidP="00F54D5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23:07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Committee Priorities and Projects </w:t>
      </w:r>
    </w:p>
    <w:p w14:paraId="61919A38" w14:textId="75E07719" w:rsidR="00FB3292" w:rsidRDefault="00CB76F9" w:rsidP="000D303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</w:t>
      </w:r>
      <w:hyperlink r:id="rId12" w:history="1">
        <w:r w:rsidR="0066410A" w:rsidRPr="0066410A">
          <w:rPr>
            <w:rStyle w:val="Hyperlink"/>
            <w:rFonts w:asciiTheme="minorHAnsi" w:hAnsiTheme="minorHAnsi" w:cstheme="minorHAnsi"/>
            <w:sz w:val="22"/>
            <w:szCs w:val="22"/>
          </w:rPr>
          <w:t>report</w:t>
        </w:r>
      </w:hyperlink>
      <w:r w:rsidR="0066410A" w:rsidRPr="006641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circulated with the agenda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2CB92C05" w14:textId="77777777" w:rsidR="00F54D57" w:rsidRP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6DA9248" w14:textId="77DCAAAC" w:rsidR="00F54D57" w:rsidRDefault="00F54D57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23:08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="004E1F84" w:rsidRPr="004E1F84">
        <w:rPr>
          <w:rFonts w:ascii="Calibri" w:hAnsi="Calibri" w:cs="Arial"/>
          <w:b/>
          <w:bCs/>
          <w:color w:val="000000"/>
          <w:sz w:val="22"/>
          <w:szCs w:val="22"/>
        </w:rPr>
        <w:t xml:space="preserve">Facilities – </w:t>
      </w:r>
      <w:r w:rsidR="004E1F84" w:rsidRPr="004E1F84">
        <w:rPr>
          <w:rFonts w:ascii="Calibri" w:hAnsi="Calibri" w:cs="Arial"/>
          <w:color w:val="000000"/>
          <w:sz w:val="22"/>
          <w:szCs w:val="22"/>
        </w:rPr>
        <w:t xml:space="preserve">to receive a </w:t>
      </w:r>
      <w:hyperlink r:id="rId13" w:history="1">
        <w:r w:rsidR="004E1F84" w:rsidRPr="004E1F84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4E1F84" w:rsidRPr="004E1F84">
        <w:rPr>
          <w:rFonts w:ascii="Calibri" w:hAnsi="Calibri" w:cs="Arial"/>
          <w:color w:val="000000"/>
          <w:sz w:val="22"/>
          <w:szCs w:val="22"/>
        </w:rPr>
        <w:t xml:space="preserve"> from John Young, Maintenance Manager</w:t>
      </w:r>
      <w:r w:rsidR="004E1F84" w:rsidRPr="004E1F84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</w:p>
    <w:p w14:paraId="07B9B036" w14:textId="357F79CB" w:rsidR="000F06A5" w:rsidRDefault="000F06A5" w:rsidP="000F06A5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Maintenance </w:t>
      </w:r>
      <w:r w:rsidR="00D412C2">
        <w:rPr>
          <w:rFonts w:ascii="Calibri" w:hAnsi="Calibri" w:cs="Arial"/>
          <w:bCs/>
          <w:color w:val="000000"/>
          <w:sz w:val="22"/>
          <w:szCs w:val="22"/>
        </w:rPr>
        <w:t>Manager’s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report circulated with the agenda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6702707" w14:textId="5F141F1E" w:rsidR="00D412C2" w:rsidRDefault="002A6B08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35DF0">
        <w:rPr>
          <w:rFonts w:ascii="Calibri" w:hAnsi="Calibri" w:cs="Arial"/>
          <w:bCs/>
          <w:color w:val="000000"/>
          <w:sz w:val="22"/>
          <w:szCs w:val="22"/>
        </w:rPr>
        <w:t xml:space="preserve">Cllr Heaver asked if the </w:t>
      </w:r>
      <w:r w:rsidR="00A35DF0" w:rsidRPr="00A35DF0">
        <w:rPr>
          <w:rFonts w:ascii="Calibri" w:hAnsi="Calibri" w:cs="Arial"/>
          <w:bCs/>
          <w:color w:val="000000"/>
          <w:sz w:val="22"/>
          <w:szCs w:val="22"/>
        </w:rPr>
        <w:t>issue regarding the tree roots affecting the drains could be covered by the Council insurance policy.</w:t>
      </w:r>
    </w:p>
    <w:p w14:paraId="44173444" w14:textId="70B8FB1B" w:rsidR="00A35DF0" w:rsidRDefault="0093728E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A35DF0">
        <w:rPr>
          <w:rFonts w:ascii="Calibri" w:hAnsi="Calibri" w:cs="Arial"/>
          <w:bCs/>
          <w:color w:val="000000"/>
          <w:sz w:val="22"/>
          <w:szCs w:val="22"/>
        </w:rPr>
        <w:t>Clerk to investigate.</w:t>
      </w:r>
    </w:p>
    <w:p w14:paraId="15691A51" w14:textId="77777777" w:rsidR="00A35DF0" w:rsidRDefault="00A35DF0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276C327" w14:textId="30E4E1C7" w:rsidR="00A35DF0" w:rsidRDefault="00A35DF0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 xml:space="preserve">The Members were pleased that the </w:t>
      </w:r>
      <w:r w:rsidR="00101008">
        <w:rPr>
          <w:rFonts w:ascii="Calibri" w:hAnsi="Calibri" w:cs="Arial"/>
          <w:bCs/>
          <w:color w:val="000000"/>
          <w:sz w:val="22"/>
          <w:szCs w:val="22"/>
        </w:rPr>
        <w:t>Maintenance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Manager had </w:t>
      </w:r>
      <w:r w:rsidR="00101008">
        <w:rPr>
          <w:rFonts w:ascii="Calibri" w:hAnsi="Calibri" w:cs="Arial"/>
          <w:bCs/>
          <w:color w:val="000000"/>
          <w:sz w:val="22"/>
          <w:szCs w:val="22"/>
        </w:rPr>
        <w:t xml:space="preserve">sourced a </w:t>
      </w:r>
      <w:r w:rsidR="00E63647">
        <w:rPr>
          <w:rFonts w:ascii="Calibri" w:hAnsi="Calibri" w:cs="Arial"/>
          <w:bCs/>
          <w:color w:val="000000"/>
          <w:sz w:val="22"/>
          <w:szCs w:val="22"/>
        </w:rPr>
        <w:t xml:space="preserve">drain jetting </w:t>
      </w:r>
      <w:r w:rsidR="00101008">
        <w:rPr>
          <w:rFonts w:ascii="Calibri" w:hAnsi="Calibri" w:cs="Arial"/>
          <w:bCs/>
          <w:color w:val="000000"/>
          <w:sz w:val="22"/>
          <w:szCs w:val="22"/>
        </w:rPr>
        <w:t>company who were reasonably priced.</w:t>
      </w:r>
    </w:p>
    <w:p w14:paraId="0888D135" w14:textId="77777777" w:rsidR="00EB71D6" w:rsidRDefault="00EB71D6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52716B7" w14:textId="0F963BBA" w:rsidR="00EB71D6" w:rsidRDefault="00EB71D6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Cllr </w:t>
      </w:r>
      <w:r w:rsidR="00665FEE">
        <w:rPr>
          <w:rFonts w:ascii="Calibri" w:hAnsi="Calibri" w:cs="Arial"/>
          <w:bCs/>
          <w:color w:val="000000"/>
          <w:sz w:val="22"/>
          <w:szCs w:val="22"/>
        </w:rPr>
        <w:t>W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arren was concerned about the cost of the play area </w:t>
      </w:r>
      <w:r w:rsidR="0065796B">
        <w:rPr>
          <w:rFonts w:ascii="Calibri" w:hAnsi="Calibri" w:cs="Arial"/>
          <w:bCs/>
          <w:color w:val="000000"/>
          <w:sz w:val="22"/>
          <w:szCs w:val="22"/>
        </w:rPr>
        <w:t xml:space="preserve">safety surface </w:t>
      </w:r>
      <w:proofErr w:type="gramStart"/>
      <w:r w:rsidR="0065796B">
        <w:rPr>
          <w:rFonts w:ascii="Calibri" w:hAnsi="Calibri" w:cs="Arial"/>
          <w:bCs/>
          <w:color w:val="000000"/>
          <w:sz w:val="22"/>
          <w:szCs w:val="22"/>
        </w:rPr>
        <w:t>repairs,</w:t>
      </w:r>
      <w:proofErr w:type="gramEnd"/>
      <w:r w:rsidR="0065796B">
        <w:rPr>
          <w:rFonts w:ascii="Calibri" w:hAnsi="Calibri" w:cs="Arial"/>
          <w:bCs/>
          <w:color w:val="000000"/>
          <w:sz w:val="22"/>
          <w:szCs w:val="22"/>
        </w:rPr>
        <w:t xml:space="preserve"> alternative </w:t>
      </w:r>
      <w:r w:rsidR="00B82EEF">
        <w:rPr>
          <w:rFonts w:ascii="Calibri" w:hAnsi="Calibri" w:cs="Arial"/>
          <w:bCs/>
          <w:color w:val="000000"/>
          <w:sz w:val="22"/>
          <w:szCs w:val="22"/>
        </w:rPr>
        <w:t>options need to be investigated.</w:t>
      </w:r>
    </w:p>
    <w:p w14:paraId="7BA8E785" w14:textId="77777777" w:rsidR="00101008" w:rsidRPr="00A35DF0" w:rsidRDefault="00101008" w:rsidP="000F06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318F475" w14:textId="169BCE6E" w:rsidR="00526BBC" w:rsidRDefault="000F06A5" w:rsidP="00526BB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D412C2">
        <w:rPr>
          <w:rFonts w:ascii="Calibri" w:hAnsi="Calibri" w:cs="Arial"/>
          <w:color w:val="000000"/>
          <w:sz w:val="22"/>
          <w:szCs w:val="22"/>
        </w:rPr>
        <w:t xml:space="preserve">One item which was </w:t>
      </w:r>
      <w:r w:rsidR="00D412C2" w:rsidRPr="00D412C2">
        <w:rPr>
          <w:rFonts w:ascii="Calibri" w:hAnsi="Calibri" w:cs="Arial"/>
          <w:color w:val="000000"/>
          <w:sz w:val="22"/>
          <w:szCs w:val="22"/>
        </w:rPr>
        <w:t xml:space="preserve">brought up verbally was the issue of </w:t>
      </w:r>
      <w:r w:rsidR="00526BBC">
        <w:rPr>
          <w:rFonts w:ascii="Calibri" w:hAnsi="Calibri" w:cs="Arial"/>
          <w:color w:val="000000"/>
          <w:sz w:val="22"/>
          <w:szCs w:val="22"/>
        </w:rPr>
        <w:t xml:space="preserve">the lighting close to the </w:t>
      </w:r>
      <w:r w:rsidR="00B54BD1">
        <w:rPr>
          <w:rFonts w:ascii="Calibri" w:hAnsi="Calibri" w:cs="Arial"/>
          <w:color w:val="000000"/>
          <w:sz w:val="22"/>
          <w:szCs w:val="22"/>
        </w:rPr>
        <w:t xml:space="preserve">Hyde </w:t>
      </w:r>
      <w:r w:rsidR="00526BBC">
        <w:rPr>
          <w:rFonts w:ascii="Calibri" w:hAnsi="Calibri" w:cs="Arial"/>
          <w:color w:val="000000"/>
          <w:sz w:val="22"/>
          <w:szCs w:val="22"/>
        </w:rPr>
        <w:t>Street Garages. This has been ongoing for some months</w:t>
      </w:r>
    </w:p>
    <w:p w14:paraId="727EF1B5" w14:textId="5F1BDF0E" w:rsidR="00526BBC" w:rsidRPr="00D412C2" w:rsidRDefault="00526BBC" w:rsidP="00526BB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asked the Clerk to contact the District Councillor or the Saxon Weald CEO. To </w:t>
      </w:r>
      <w:r w:rsidR="00534F03">
        <w:rPr>
          <w:rFonts w:ascii="Calibri" w:hAnsi="Calibri" w:cs="Arial"/>
          <w:color w:val="000000"/>
          <w:sz w:val="22"/>
          <w:szCs w:val="22"/>
        </w:rPr>
        <w:t>try to speed up the repair.</w:t>
      </w:r>
    </w:p>
    <w:p w14:paraId="1A2AC586" w14:textId="3EE24D3A" w:rsidR="00F54D57" w:rsidRPr="00F54D57" w:rsidRDefault="000F06A5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5E878B3" w14:textId="2F93AC2A" w:rsid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23:09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ab/>
        <w:t>Riverside Walk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4A3EA680" w14:textId="44D9D704" w:rsidR="005203F8" w:rsidRDefault="00102316" w:rsidP="001A424B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F655AE">
        <w:rPr>
          <w:rFonts w:ascii="Calibri" w:hAnsi="Calibri" w:cs="Arial"/>
          <w:bCs/>
          <w:color w:val="000000"/>
          <w:sz w:val="22"/>
          <w:szCs w:val="22"/>
        </w:rPr>
        <w:t xml:space="preserve">The Steyning and District Community </w:t>
      </w:r>
      <w:r w:rsidR="00D3427A">
        <w:rPr>
          <w:rFonts w:ascii="Calibri" w:hAnsi="Calibri" w:cs="Arial"/>
          <w:bCs/>
          <w:color w:val="000000"/>
          <w:sz w:val="22"/>
          <w:szCs w:val="22"/>
        </w:rPr>
        <w:t xml:space="preserve">Partnership </w:t>
      </w:r>
      <w:r w:rsidR="001A424B">
        <w:rPr>
          <w:rFonts w:ascii="Calibri" w:hAnsi="Calibri" w:cs="Arial"/>
          <w:bCs/>
          <w:color w:val="000000"/>
          <w:sz w:val="22"/>
          <w:szCs w:val="22"/>
        </w:rPr>
        <w:t xml:space="preserve">have now started to promote the work to improve the </w:t>
      </w:r>
      <w:r w:rsidR="00B82EEF">
        <w:rPr>
          <w:rFonts w:ascii="Calibri" w:hAnsi="Calibri" w:cs="Arial"/>
          <w:bCs/>
          <w:color w:val="000000"/>
          <w:sz w:val="22"/>
          <w:szCs w:val="22"/>
        </w:rPr>
        <w:t>surface of the pathways along the riverside.</w:t>
      </w:r>
    </w:p>
    <w:p w14:paraId="3A25012B" w14:textId="77777777" w:rsidR="00B82EEF" w:rsidRDefault="00B82EEF" w:rsidP="001A424B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55590D2" w14:textId="4C608269" w:rsidR="00B82EEF" w:rsidRDefault="00B82EEF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CC3934">
        <w:rPr>
          <w:rFonts w:asciiTheme="minorHAnsi" w:hAnsiTheme="minorHAnsi" w:cstheme="minorHAnsi"/>
          <w:sz w:val="22"/>
          <w:szCs w:val="22"/>
        </w:rPr>
        <w:t xml:space="preserve">The first section would be the White Bridge </w:t>
      </w:r>
      <w:r w:rsidR="007872AE">
        <w:rPr>
          <w:rFonts w:asciiTheme="minorHAnsi" w:hAnsiTheme="minorHAnsi" w:cstheme="minorHAnsi"/>
          <w:sz w:val="22"/>
          <w:szCs w:val="22"/>
        </w:rPr>
        <w:t>L</w:t>
      </w:r>
      <w:r w:rsidRPr="00CC3934">
        <w:rPr>
          <w:rFonts w:asciiTheme="minorHAnsi" w:hAnsiTheme="minorHAnsi" w:cstheme="minorHAnsi"/>
          <w:sz w:val="22"/>
          <w:szCs w:val="22"/>
        </w:rPr>
        <w:t xml:space="preserve">ink, and the second phase would include the Parish </w:t>
      </w:r>
      <w:r w:rsidR="00CC3934">
        <w:rPr>
          <w:rFonts w:asciiTheme="minorHAnsi" w:hAnsiTheme="minorHAnsi" w:cstheme="minorHAnsi"/>
          <w:sz w:val="22"/>
          <w:szCs w:val="22"/>
        </w:rPr>
        <w:t>C</w:t>
      </w:r>
      <w:r w:rsidRPr="00CC3934">
        <w:rPr>
          <w:rFonts w:asciiTheme="minorHAnsi" w:hAnsiTheme="minorHAnsi" w:cstheme="minorHAnsi"/>
          <w:sz w:val="22"/>
          <w:szCs w:val="22"/>
        </w:rPr>
        <w:t xml:space="preserve">ouncil </w:t>
      </w:r>
      <w:r w:rsidR="00CC3934" w:rsidRPr="00CC3934">
        <w:rPr>
          <w:rFonts w:asciiTheme="minorHAnsi" w:hAnsiTheme="minorHAnsi" w:cstheme="minorHAnsi"/>
          <w:sz w:val="22"/>
          <w:szCs w:val="22"/>
        </w:rPr>
        <w:t>owned</w:t>
      </w:r>
      <w:r w:rsidRPr="00CC3934">
        <w:rPr>
          <w:rFonts w:asciiTheme="minorHAnsi" w:hAnsiTheme="minorHAnsi" w:cstheme="minorHAnsi"/>
          <w:sz w:val="22"/>
          <w:szCs w:val="22"/>
        </w:rPr>
        <w:t xml:space="preserve"> land </w:t>
      </w:r>
      <w:r w:rsidR="00CC3934" w:rsidRPr="00CC3934">
        <w:rPr>
          <w:rFonts w:asciiTheme="minorHAnsi" w:hAnsiTheme="minorHAnsi" w:cstheme="minorHAnsi"/>
          <w:sz w:val="22"/>
          <w:szCs w:val="22"/>
        </w:rPr>
        <w:t>from the bridge to the Dawn Crescent.</w:t>
      </w:r>
    </w:p>
    <w:p w14:paraId="52F054EE" w14:textId="77777777" w:rsidR="003835C0" w:rsidRDefault="003835C0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</w:p>
    <w:p w14:paraId="67512BCA" w14:textId="1B28DF36" w:rsidR="003835C0" w:rsidRDefault="003835C0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group are workin</w:t>
      </w:r>
      <w:r w:rsidR="00584FF4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4F7319">
        <w:rPr>
          <w:rFonts w:asciiTheme="minorHAnsi" w:hAnsiTheme="minorHAnsi" w:cstheme="minorHAnsi"/>
          <w:sz w:val="22"/>
          <w:szCs w:val="22"/>
        </w:rPr>
        <w:t xml:space="preserve">move the project </w:t>
      </w:r>
      <w:proofErr w:type="gramStart"/>
      <w:r w:rsidR="004F7319">
        <w:rPr>
          <w:rFonts w:asciiTheme="minorHAnsi" w:hAnsiTheme="minorHAnsi" w:cstheme="minorHAnsi"/>
          <w:sz w:val="22"/>
          <w:szCs w:val="22"/>
        </w:rPr>
        <w:t>forward</w:t>
      </w:r>
      <w:proofErr w:type="gramEnd"/>
      <w:r w:rsidR="004F7319">
        <w:rPr>
          <w:rFonts w:asciiTheme="minorHAnsi" w:hAnsiTheme="minorHAnsi" w:cstheme="minorHAnsi"/>
          <w:sz w:val="22"/>
          <w:szCs w:val="22"/>
        </w:rPr>
        <w:t xml:space="preserve"> but the main hurdle is the funding, this may mean that the </w:t>
      </w:r>
      <w:r w:rsidR="00B54BD1">
        <w:rPr>
          <w:rFonts w:asciiTheme="minorHAnsi" w:hAnsiTheme="minorHAnsi" w:cstheme="minorHAnsi"/>
          <w:sz w:val="22"/>
          <w:szCs w:val="22"/>
        </w:rPr>
        <w:t xml:space="preserve">UB </w:t>
      </w:r>
      <w:r w:rsidR="004F7319">
        <w:rPr>
          <w:rFonts w:asciiTheme="minorHAnsi" w:hAnsiTheme="minorHAnsi" w:cstheme="minorHAnsi"/>
          <w:sz w:val="22"/>
          <w:szCs w:val="22"/>
        </w:rPr>
        <w:t xml:space="preserve">Parish </w:t>
      </w:r>
      <w:r w:rsidR="00B54BD1">
        <w:rPr>
          <w:rFonts w:asciiTheme="minorHAnsi" w:hAnsiTheme="minorHAnsi" w:cstheme="minorHAnsi"/>
          <w:sz w:val="22"/>
          <w:szCs w:val="22"/>
        </w:rPr>
        <w:t xml:space="preserve">Council </w:t>
      </w:r>
      <w:r w:rsidR="004F7319">
        <w:rPr>
          <w:rFonts w:asciiTheme="minorHAnsi" w:hAnsiTheme="minorHAnsi" w:cstheme="minorHAnsi"/>
          <w:sz w:val="22"/>
          <w:szCs w:val="22"/>
        </w:rPr>
        <w:t>section will move quicker</w:t>
      </w:r>
      <w:r w:rsidR="007872AE">
        <w:rPr>
          <w:rFonts w:asciiTheme="minorHAnsi" w:hAnsiTheme="minorHAnsi" w:cstheme="minorHAnsi"/>
          <w:sz w:val="22"/>
          <w:szCs w:val="22"/>
        </w:rPr>
        <w:t xml:space="preserve"> as the majority of funding is in place</w:t>
      </w:r>
      <w:r w:rsidR="00FE1F40">
        <w:rPr>
          <w:rFonts w:asciiTheme="minorHAnsi" w:hAnsiTheme="minorHAnsi" w:cstheme="minorHAnsi"/>
          <w:sz w:val="22"/>
          <w:szCs w:val="22"/>
        </w:rPr>
        <w:t>.</w:t>
      </w:r>
    </w:p>
    <w:p w14:paraId="20A4AA1B" w14:textId="3D61FE80" w:rsidR="004F7319" w:rsidRDefault="004F7319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contractor needs to be appointed and then the Clerk and Cllr Harber will be able to </w:t>
      </w:r>
      <w:r w:rsidR="00584FF4">
        <w:rPr>
          <w:rFonts w:asciiTheme="minorHAnsi" w:hAnsiTheme="minorHAnsi" w:cstheme="minorHAnsi"/>
          <w:sz w:val="22"/>
          <w:szCs w:val="22"/>
        </w:rPr>
        <w:t xml:space="preserve">work </w:t>
      </w:r>
      <w:r w:rsidR="00AC202B">
        <w:rPr>
          <w:rFonts w:asciiTheme="minorHAnsi" w:hAnsiTheme="minorHAnsi" w:cstheme="minorHAnsi"/>
          <w:sz w:val="22"/>
          <w:szCs w:val="22"/>
        </w:rPr>
        <w:t>with</w:t>
      </w:r>
      <w:r w:rsidR="00584FF4">
        <w:rPr>
          <w:rFonts w:asciiTheme="minorHAnsi" w:hAnsiTheme="minorHAnsi" w:cstheme="minorHAnsi"/>
          <w:sz w:val="22"/>
          <w:szCs w:val="22"/>
        </w:rPr>
        <w:t xml:space="preserve"> the</w:t>
      </w:r>
      <w:r w:rsidR="00FE1F40">
        <w:rPr>
          <w:rFonts w:asciiTheme="minorHAnsi" w:hAnsiTheme="minorHAnsi" w:cstheme="minorHAnsi"/>
          <w:sz w:val="22"/>
          <w:szCs w:val="22"/>
        </w:rPr>
        <w:t xml:space="preserve">m and the </w:t>
      </w:r>
      <w:r w:rsidR="00584FF4">
        <w:rPr>
          <w:rFonts w:asciiTheme="minorHAnsi" w:hAnsiTheme="minorHAnsi" w:cstheme="minorHAnsi"/>
          <w:sz w:val="22"/>
          <w:szCs w:val="22"/>
        </w:rPr>
        <w:t xml:space="preserve">Environment Agency to prepare the necessary </w:t>
      </w:r>
      <w:r w:rsidR="00AC202B">
        <w:rPr>
          <w:rFonts w:asciiTheme="minorHAnsi" w:hAnsiTheme="minorHAnsi" w:cstheme="minorHAnsi"/>
          <w:sz w:val="22"/>
          <w:szCs w:val="22"/>
        </w:rPr>
        <w:t>permit.</w:t>
      </w:r>
    </w:p>
    <w:p w14:paraId="71E7C667" w14:textId="77777777" w:rsidR="00AC202B" w:rsidRDefault="00AC202B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</w:p>
    <w:p w14:paraId="72D95168" w14:textId="2E22C961" w:rsidR="00AC202B" w:rsidRDefault="00AC202B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Warren asked </w:t>
      </w:r>
      <w:r w:rsidR="00A3780A">
        <w:rPr>
          <w:rFonts w:asciiTheme="minorHAnsi" w:hAnsiTheme="minorHAnsi" w:cstheme="minorHAnsi"/>
          <w:sz w:val="22"/>
          <w:szCs w:val="22"/>
        </w:rPr>
        <w:t>if</w:t>
      </w:r>
      <w:r>
        <w:rPr>
          <w:rFonts w:asciiTheme="minorHAnsi" w:hAnsiTheme="minorHAnsi" w:cstheme="minorHAnsi"/>
          <w:sz w:val="22"/>
          <w:szCs w:val="22"/>
        </w:rPr>
        <w:t xml:space="preserve"> the r</w:t>
      </w:r>
      <w:r w:rsidR="008A030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sidents had been informed </w:t>
      </w:r>
      <w:r w:rsidR="00FE1F40">
        <w:rPr>
          <w:rFonts w:asciiTheme="minorHAnsi" w:hAnsiTheme="minorHAnsi" w:cstheme="minorHAnsi"/>
          <w:sz w:val="22"/>
          <w:szCs w:val="22"/>
        </w:rPr>
        <w:t>that</w:t>
      </w:r>
      <w:r>
        <w:rPr>
          <w:rFonts w:asciiTheme="minorHAnsi" w:hAnsiTheme="minorHAnsi" w:cstheme="minorHAnsi"/>
          <w:sz w:val="22"/>
          <w:szCs w:val="22"/>
        </w:rPr>
        <w:t xml:space="preserve"> the Parish </w:t>
      </w:r>
      <w:r w:rsidR="00FE1F40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ouncil was the new owner</w:t>
      </w:r>
      <w:r w:rsidR="00B67244">
        <w:rPr>
          <w:rFonts w:asciiTheme="minorHAnsi" w:hAnsiTheme="minorHAnsi" w:cstheme="minorHAnsi"/>
          <w:sz w:val="22"/>
          <w:szCs w:val="22"/>
        </w:rPr>
        <w:t>?</w:t>
      </w:r>
    </w:p>
    <w:p w14:paraId="7A71228D" w14:textId="23C632EA" w:rsidR="00B67244" w:rsidRDefault="00B67244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Clerk explained that the uncertainty regarding the timescale </w:t>
      </w:r>
      <w:r w:rsidR="008A0301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the improvement works had delayed this.</w:t>
      </w:r>
    </w:p>
    <w:p w14:paraId="6E6A83A2" w14:textId="77777777" w:rsidR="00B67244" w:rsidRDefault="00B67244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</w:p>
    <w:p w14:paraId="0F032D4A" w14:textId="0559F7DD" w:rsidR="00B67244" w:rsidRDefault="00B67244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Heaver asked if the grass contractor could be requested to cut the area</w:t>
      </w:r>
      <w:r w:rsidR="008A0301">
        <w:rPr>
          <w:rFonts w:asciiTheme="minorHAnsi" w:hAnsiTheme="minorHAnsi" w:cstheme="minorHAnsi"/>
          <w:sz w:val="22"/>
          <w:szCs w:val="22"/>
        </w:rPr>
        <w:t>.</w:t>
      </w:r>
    </w:p>
    <w:p w14:paraId="4AA5B662" w14:textId="3ABB60CA" w:rsidR="008A0301" w:rsidRPr="00CC3934" w:rsidRDefault="008A0301" w:rsidP="00CC3934">
      <w:pPr>
        <w:pStyle w:val="ListBullet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Clerk will request this and ask WSCC what can be done.</w:t>
      </w:r>
    </w:p>
    <w:p w14:paraId="7D2955C5" w14:textId="77777777" w:rsidR="0084439C" w:rsidRDefault="0084439C" w:rsidP="0010231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1643561" w14:textId="61106FA2" w:rsidR="00102316" w:rsidRDefault="00102316" w:rsidP="00102316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Clerk’s report</w:t>
      </w:r>
      <w:r w:rsidR="0090466D">
        <w:rPr>
          <w:rFonts w:ascii="Calibri" w:hAnsi="Calibri" w:cs="Arial"/>
          <w:bCs/>
          <w:color w:val="000000"/>
          <w:sz w:val="22"/>
          <w:szCs w:val="22"/>
        </w:rPr>
        <w:t xml:space="preserve"> circulated with the agenda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26B4EC1" w14:textId="77777777" w:rsidR="00F54D57" w:rsidRPr="00F54D57" w:rsidRDefault="00F54D57" w:rsidP="0084439C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9B93954" w14:textId="794C891B" w:rsid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23:10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="00DD5DE6" w:rsidRPr="00DD5DE6">
        <w:rPr>
          <w:rFonts w:ascii="Calibri" w:hAnsi="Calibri" w:cs="Arial"/>
          <w:b/>
          <w:bCs/>
          <w:color w:val="000000"/>
          <w:sz w:val="22"/>
          <w:szCs w:val="22"/>
        </w:rPr>
        <w:t>Allotments</w:t>
      </w:r>
      <w:r w:rsidR="00DD5DE6" w:rsidRPr="00DD5DE6">
        <w:rPr>
          <w:rFonts w:ascii="Calibri" w:hAnsi="Calibri" w:cs="Arial"/>
          <w:b/>
          <w:color w:val="000000"/>
          <w:sz w:val="22"/>
          <w:szCs w:val="22"/>
        </w:rPr>
        <w:t xml:space="preserve">   - </w:t>
      </w:r>
      <w:r w:rsidR="00DD5DE6" w:rsidRPr="00DD5DE6">
        <w:rPr>
          <w:rFonts w:ascii="Calibri" w:hAnsi="Calibri" w:cs="Arial"/>
          <w:bCs/>
          <w:color w:val="000000"/>
          <w:sz w:val="22"/>
          <w:szCs w:val="22"/>
        </w:rPr>
        <w:t>To consider the sheds policy</w:t>
      </w:r>
    </w:p>
    <w:p w14:paraId="5D3C1B0A" w14:textId="097B6E57" w:rsidR="0084439C" w:rsidRDefault="0084439C" w:rsidP="0084439C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report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4E31D640" w14:textId="77777777" w:rsidR="00DD5DE6" w:rsidRDefault="00DD5DE6" w:rsidP="0084439C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DB5FDA5" w14:textId="77777777" w:rsidR="00E868F4" w:rsidRDefault="00DD5DE6" w:rsidP="0084439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333AF5">
        <w:rPr>
          <w:rFonts w:ascii="Calibri" w:hAnsi="Calibri" w:cs="Arial"/>
          <w:bCs/>
          <w:color w:val="000000"/>
          <w:sz w:val="22"/>
          <w:szCs w:val="22"/>
        </w:rPr>
        <w:t>The policy was r</w:t>
      </w:r>
      <w:r w:rsidR="00333AF5">
        <w:rPr>
          <w:rFonts w:ascii="Calibri" w:hAnsi="Calibri" w:cs="Arial"/>
          <w:bCs/>
          <w:color w:val="000000"/>
          <w:sz w:val="22"/>
          <w:szCs w:val="22"/>
        </w:rPr>
        <w:t>e</w:t>
      </w:r>
      <w:r w:rsidRPr="00333AF5">
        <w:rPr>
          <w:rFonts w:ascii="Calibri" w:hAnsi="Calibri" w:cs="Arial"/>
          <w:bCs/>
          <w:color w:val="000000"/>
          <w:sz w:val="22"/>
          <w:szCs w:val="22"/>
        </w:rPr>
        <w:t>ad by Members.</w:t>
      </w:r>
      <w:r w:rsidR="00145F72">
        <w:rPr>
          <w:rFonts w:ascii="Calibri" w:hAnsi="Calibri" w:cs="Arial"/>
          <w:bCs/>
          <w:color w:val="000000"/>
          <w:sz w:val="22"/>
          <w:szCs w:val="22"/>
        </w:rPr>
        <w:t xml:space="preserve"> And </w:t>
      </w:r>
      <w:r w:rsidR="00F851D4">
        <w:rPr>
          <w:rFonts w:ascii="Calibri" w:hAnsi="Calibri" w:cs="Arial"/>
          <w:bCs/>
          <w:color w:val="000000"/>
          <w:sz w:val="22"/>
          <w:szCs w:val="22"/>
        </w:rPr>
        <w:t>the following comments made</w:t>
      </w:r>
      <w:r w:rsidR="00E868F4">
        <w:rPr>
          <w:rFonts w:ascii="Calibri" w:hAnsi="Calibri" w:cs="Arial"/>
          <w:bCs/>
          <w:color w:val="000000"/>
          <w:sz w:val="22"/>
          <w:szCs w:val="22"/>
        </w:rPr>
        <w:t>:</w:t>
      </w:r>
    </w:p>
    <w:p w14:paraId="24862FB7" w14:textId="2DCB33C9" w:rsidR="00DD5DE6" w:rsidRDefault="00E868F4" w:rsidP="0084439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</w:t>
      </w:r>
      <w:r w:rsidR="00F851D4">
        <w:rPr>
          <w:rFonts w:ascii="Calibri" w:hAnsi="Calibri" w:cs="Arial"/>
          <w:bCs/>
          <w:color w:val="000000"/>
          <w:sz w:val="22"/>
          <w:szCs w:val="22"/>
        </w:rPr>
        <w:t>he Council should make it clear that the sheds need to be removed at the plot holder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>’</w:t>
      </w:r>
      <w:r w:rsidR="00F851D4">
        <w:rPr>
          <w:rFonts w:ascii="Calibri" w:hAnsi="Calibri" w:cs="Arial"/>
          <w:bCs/>
          <w:color w:val="000000"/>
          <w:sz w:val="22"/>
          <w:szCs w:val="22"/>
        </w:rPr>
        <w:t>s cost.</w:t>
      </w:r>
    </w:p>
    <w:p w14:paraId="6A637F9F" w14:textId="40952A26" w:rsidR="00F851D4" w:rsidRDefault="00F851D4" w:rsidP="0084439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plot holders should also agree to the shed being removed </w:t>
      </w:r>
      <w:r w:rsidR="00120FAF">
        <w:rPr>
          <w:rFonts w:ascii="Calibri" w:hAnsi="Calibri" w:cs="Arial"/>
          <w:bCs/>
          <w:color w:val="000000"/>
          <w:sz w:val="22"/>
          <w:szCs w:val="22"/>
        </w:rPr>
        <w:t xml:space="preserve">should they decide to </w:t>
      </w:r>
      <w:r w:rsidR="00551DF6">
        <w:rPr>
          <w:rFonts w:ascii="Calibri" w:hAnsi="Calibri" w:cs="Arial"/>
          <w:bCs/>
          <w:color w:val="000000"/>
          <w:sz w:val="22"/>
          <w:szCs w:val="22"/>
        </w:rPr>
        <w:t>vacate</w:t>
      </w:r>
      <w:r w:rsidR="00120FAF">
        <w:rPr>
          <w:rFonts w:ascii="Calibri" w:hAnsi="Calibri" w:cs="Arial"/>
          <w:bCs/>
          <w:color w:val="000000"/>
          <w:sz w:val="22"/>
          <w:szCs w:val="22"/>
        </w:rPr>
        <w:t xml:space="preserve"> their plot. The plot </w:t>
      </w:r>
      <w:r w:rsidR="00E868F4">
        <w:rPr>
          <w:rFonts w:ascii="Calibri" w:hAnsi="Calibri" w:cs="Arial"/>
          <w:bCs/>
          <w:color w:val="000000"/>
          <w:sz w:val="22"/>
          <w:szCs w:val="22"/>
        </w:rPr>
        <w:t>holder</w:t>
      </w:r>
      <w:r w:rsidR="00120FAF">
        <w:rPr>
          <w:rFonts w:ascii="Calibri" w:hAnsi="Calibri" w:cs="Arial"/>
          <w:bCs/>
          <w:color w:val="000000"/>
          <w:sz w:val="22"/>
          <w:szCs w:val="22"/>
        </w:rPr>
        <w:t xml:space="preserve"> can also agree to </w:t>
      </w:r>
      <w:r w:rsidR="00E868F4">
        <w:rPr>
          <w:rFonts w:ascii="Calibri" w:hAnsi="Calibri" w:cs="Arial"/>
          <w:bCs/>
          <w:color w:val="000000"/>
          <w:sz w:val="22"/>
          <w:szCs w:val="22"/>
        </w:rPr>
        <w:t>transfer</w:t>
      </w:r>
      <w:r w:rsidR="00120FAF">
        <w:rPr>
          <w:rFonts w:ascii="Calibri" w:hAnsi="Calibri" w:cs="Arial"/>
          <w:bCs/>
          <w:color w:val="000000"/>
          <w:sz w:val="22"/>
          <w:szCs w:val="22"/>
        </w:rPr>
        <w:t xml:space="preserve"> ownership</w:t>
      </w:r>
      <w:r w:rsidR="00E868F4">
        <w:rPr>
          <w:rFonts w:ascii="Calibri" w:hAnsi="Calibri" w:cs="Arial"/>
          <w:bCs/>
          <w:color w:val="000000"/>
          <w:sz w:val="22"/>
          <w:szCs w:val="22"/>
        </w:rPr>
        <w:t xml:space="preserve">, at no </w:t>
      </w:r>
      <w:r w:rsidR="00551DF6">
        <w:rPr>
          <w:rFonts w:ascii="Calibri" w:hAnsi="Calibri" w:cs="Arial"/>
          <w:bCs/>
          <w:color w:val="000000"/>
          <w:sz w:val="22"/>
          <w:szCs w:val="22"/>
        </w:rPr>
        <w:t>cost, to</w:t>
      </w:r>
      <w:r w:rsidR="00120FAF">
        <w:rPr>
          <w:rFonts w:ascii="Calibri" w:hAnsi="Calibri" w:cs="Arial"/>
          <w:bCs/>
          <w:color w:val="000000"/>
          <w:sz w:val="22"/>
          <w:szCs w:val="22"/>
        </w:rPr>
        <w:t xml:space="preserve"> the Council.</w:t>
      </w:r>
    </w:p>
    <w:p w14:paraId="368838F4" w14:textId="11D12F2A" w:rsidR="00B95029" w:rsidRPr="00A23BCE" w:rsidRDefault="00B95029" w:rsidP="00B9502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Pr="00674D29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</w:t>
      </w:r>
      <w:r w:rsidRPr="00B95029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Full Council that, subject to the minor changes to the wording, the policy should be adopted.</w:t>
      </w:r>
    </w:p>
    <w:p w14:paraId="71D8FEB0" w14:textId="77777777" w:rsid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1503E20" w14:textId="438D35E5" w:rsidR="00E868F4" w:rsidRDefault="00E868F4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1A697A">
        <w:rPr>
          <w:rFonts w:ascii="Calibri" w:hAnsi="Calibri" w:cs="Arial"/>
          <w:bCs/>
          <w:color w:val="000000"/>
          <w:sz w:val="22"/>
          <w:szCs w:val="22"/>
        </w:rPr>
        <w:t xml:space="preserve">Cllr Harber </w:t>
      </w:r>
      <w:r w:rsidR="005E68A1" w:rsidRPr="001A697A">
        <w:rPr>
          <w:rFonts w:ascii="Calibri" w:hAnsi="Calibri" w:cs="Arial"/>
          <w:bCs/>
          <w:color w:val="000000"/>
          <w:sz w:val="22"/>
          <w:szCs w:val="22"/>
        </w:rPr>
        <w:t>offered</w:t>
      </w:r>
      <w:r w:rsidR="00872F17" w:rsidRPr="001A697A">
        <w:rPr>
          <w:rFonts w:ascii="Calibri" w:hAnsi="Calibri" w:cs="Arial"/>
          <w:bCs/>
          <w:color w:val="000000"/>
          <w:sz w:val="22"/>
          <w:szCs w:val="22"/>
        </w:rPr>
        <w:t xml:space="preserve"> some leaflets about the </w:t>
      </w:r>
      <w:r w:rsidR="005E68A1" w:rsidRPr="001A697A">
        <w:rPr>
          <w:rFonts w:ascii="Calibri" w:hAnsi="Calibri" w:cs="Arial"/>
          <w:bCs/>
          <w:color w:val="000000"/>
          <w:sz w:val="22"/>
          <w:szCs w:val="22"/>
        </w:rPr>
        <w:t>national</w:t>
      </w:r>
      <w:r w:rsidR="00872F17" w:rsidRPr="001A697A">
        <w:rPr>
          <w:rFonts w:ascii="Calibri" w:hAnsi="Calibri" w:cs="Arial"/>
          <w:bCs/>
          <w:color w:val="000000"/>
          <w:sz w:val="22"/>
          <w:szCs w:val="22"/>
        </w:rPr>
        <w:t xml:space="preserve"> allotment society which </w:t>
      </w:r>
      <w:r w:rsidR="00C414AE" w:rsidRPr="001A697A">
        <w:rPr>
          <w:rFonts w:ascii="Calibri" w:hAnsi="Calibri" w:cs="Arial"/>
          <w:bCs/>
          <w:color w:val="000000"/>
          <w:sz w:val="22"/>
          <w:szCs w:val="22"/>
        </w:rPr>
        <w:t>the Council could become members of.</w:t>
      </w:r>
    </w:p>
    <w:p w14:paraId="6BC41DED" w14:textId="77777777" w:rsidR="00E813D1" w:rsidRDefault="00E813D1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6BA2B7B" w14:textId="64B85730" w:rsidR="00E813D1" w:rsidRDefault="00E813D1" w:rsidP="00FB4F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CB54D4">
        <w:rPr>
          <w:rFonts w:ascii="Calibri" w:hAnsi="Calibri" w:cs="Arial"/>
          <w:bCs/>
          <w:color w:val="000000"/>
          <w:sz w:val="22"/>
          <w:szCs w:val="22"/>
        </w:rPr>
        <w:t xml:space="preserve">issue of plot holders not working the plots was discussed as there were concerns that the Council cannot take the </w:t>
      </w:r>
      <w:r w:rsidR="00FB4FF9">
        <w:rPr>
          <w:rFonts w:ascii="Calibri" w:hAnsi="Calibri" w:cs="Arial"/>
          <w:bCs/>
          <w:color w:val="000000"/>
          <w:sz w:val="22"/>
          <w:szCs w:val="22"/>
        </w:rPr>
        <w:t xml:space="preserve">plots back if they are not </w:t>
      </w:r>
      <w:r w:rsidR="00702639">
        <w:rPr>
          <w:rFonts w:ascii="Calibri" w:hAnsi="Calibri" w:cs="Arial"/>
          <w:bCs/>
          <w:color w:val="000000"/>
          <w:sz w:val="22"/>
          <w:szCs w:val="22"/>
        </w:rPr>
        <w:t>kept in a good condition.</w:t>
      </w:r>
    </w:p>
    <w:p w14:paraId="021DF647" w14:textId="77777777" w:rsidR="00702639" w:rsidRDefault="00702639" w:rsidP="00FB4F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BCDE7AC" w14:textId="58B7CA49" w:rsidR="00702639" w:rsidRPr="001A697A" w:rsidRDefault="00702639" w:rsidP="00FB4F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>It was felt that the rules need to be reviewed at the next meeting.</w:t>
      </w:r>
    </w:p>
    <w:p w14:paraId="5263EBA0" w14:textId="7AF885E3" w:rsidR="00C414AE" w:rsidRDefault="00C414AE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1A697A">
        <w:rPr>
          <w:rFonts w:ascii="Calibri" w:hAnsi="Calibri" w:cs="Arial"/>
          <w:bCs/>
          <w:color w:val="000000"/>
          <w:sz w:val="22"/>
          <w:szCs w:val="22"/>
        </w:rPr>
        <w:br/>
        <w:t xml:space="preserve">The subject of an allotment </w:t>
      </w:r>
      <w:r w:rsidR="005221F3" w:rsidRPr="001A697A">
        <w:rPr>
          <w:rFonts w:ascii="Calibri" w:hAnsi="Calibri" w:cs="Arial"/>
          <w:bCs/>
          <w:color w:val="000000"/>
          <w:sz w:val="22"/>
          <w:szCs w:val="22"/>
        </w:rPr>
        <w:t>holders</w:t>
      </w:r>
      <w:r w:rsidRPr="001A697A">
        <w:rPr>
          <w:rFonts w:ascii="Calibri" w:hAnsi="Calibri" w:cs="Arial"/>
          <w:bCs/>
          <w:color w:val="000000"/>
          <w:sz w:val="22"/>
          <w:szCs w:val="22"/>
        </w:rPr>
        <w:t xml:space="preserve"> meeting </w:t>
      </w:r>
      <w:r w:rsidR="005221F3" w:rsidRPr="001A697A">
        <w:rPr>
          <w:rFonts w:ascii="Calibri" w:hAnsi="Calibri" w:cs="Arial"/>
          <w:bCs/>
          <w:color w:val="000000"/>
          <w:sz w:val="22"/>
          <w:szCs w:val="22"/>
        </w:rPr>
        <w:t xml:space="preserve">was also discussed and </w:t>
      </w:r>
      <w:r w:rsidR="00731D85" w:rsidRPr="001A697A">
        <w:rPr>
          <w:rFonts w:ascii="Calibri" w:hAnsi="Calibri" w:cs="Arial"/>
          <w:bCs/>
          <w:color w:val="000000"/>
          <w:sz w:val="22"/>
          <w:szCs w:val="22"/>
        </w:rPr>
        <w:t>a date for the meeti</w:t>
      </w:r>
      <w:r w:rsidR="001A697A" w:rsidRPr="001A697A">
        <w:rPr>
          <w:rFonts w:ascii="Calibri" w:hAnsi="Calibri" w:cs="Arial"/>
          <w:bCs/>
          <w:color w:val="000000"/>
          <w:sz w:val="22"/>
          <w:szCs w:val="22"/>
        </w:rPr>
        <w:t>ng will be agreed at the next Facilities Meeting.</w:t>
      </w:r>
    </w:p>
    <w:p w14:paraId="397D4359" w14:textId="77777777" w:rsidR="001A697A" w:rsidRPr="001A697A" w:rsidRDefault="001A697A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F0D6E83" w14:textId="19F4EDFF" w:rsidR="00E6643F" w:rsidRDefault="00F54D57" w:rsidP="00F54D5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23:11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  <w:t xml:space="preserve">Sports Hall – </w:t>
      </w:r>
    </w:p>
    <w:p w14:paraId="4236A8EA" w14:textId="4F4D0B5E" w:rsidR="001C534A" w:rsidRDefault="00E6643F" w:rsidP="001C534A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</w:t>
      </w:r>
      <w:r w:rsidR="0010457A">
        <w:rPr>
          <w:rFonts w:ascii="Calibri" w:hAnsi="Calibri" w:cs="Arial"/>
          <w:color w:val="000000"/>
          <w:sz w:val="22"/>
          <w:szCs w:val="22"/>
        </w:rPr>
        <w:t xml:space="preserve"> Maintenance Managers verbal </w:t>
      </w:r>
      <w:r>
        <w:rPr>
          <w:rFonts w:ascii="Calibri" w:hAnsi="Calibri" w:cs="Arial"/>
          <w:color w:val="000000"/>
          <w:sz w:val="22"/>
          <w:szCs w:val="22"/>
        </w:rPr>
        <w:t xml:space="preserve"> report</w:t>
      </w:r>
      <w:r w:rsidR="002241BF">
        <w:fldChar w:fldCharType="begin"/>
      </w:r>
      <w:r w:rsidR="002241BF">
        <w:instrText>HYPERLINK "https://upperbeedingpc.sharepoint.com/:w:/s/UBPC/EUmSdNRDb8xIp-4QOGCJR1ABQP62PodrjvDHAaJ0taKeLw"</w:instrText>
      </w:r>
      <w:r w:rsidR="002241BF">
        <w:fldChar w:fldCharType="separate"/>
      </w:r>
      <w:r w:rsidR="0052215C">
        <w:rPr>
          <w:rFonts w:ascii="Calibri" w:hAnsi="Calibri" w:cs="Arial"/>
          <w:bCs/>
          <w:color w:val="000000"/>
          <w:sz w:val="22"/>
          <w:szCs w:val="22"/>
        </w:rPr>
        <w:t xml:space="preserve"> w</w:t>
      </w:r>
      <w:r w:rsidR="001C534A">
        <w:rPr>
          <w:rFonts w:ascii="Calibri" w:hAnsi="Calibri" w:cs="Arial"/>
          <w:bCs/>
          <w:color w:val="000000"/>
          <w:sz w:val="22"/>
          <w:szCs w:val="22"/>
        </w:rPr>
        <w:t xml:space="preserve">as </w:t>
      </w:r>
      <w:r w:rsidR="001C534A"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6749B8CF" w14:textId="7C2B03A8" w:rsidR="0084439C" w:rsidRDefault="002241BF" w:rsidP="0052215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Style w:val="Hyperlink"/>
          <w:rFonts w:ascii="Calibri" w:hAnsi="Calibri" w:cs="Arial"/>
          <w:sz w:val="22"/>
          <w:szCs w:val="22"/>
        </w:rPr>
        <w:fldChar w:fldCharType="end"/>
      </w:r>
      <w:r w:rsidR="0084439C">
        <w:rPr>
          <w:rFonts w:ascii="Calibri" w:hAnsi="Calibri" w:cs="Arial"/>
          <w:b/>
          <w:color w:val="000000"/>
          <w:sz w:val="22"/>
          <w:szCs w:val="22"/>
        </w:rPr>
        <w:tab/>
      </w:r>
      <w:r w:rsidR="00A23BCE">
        <w:rPr>
          <w:rFonts w:ascii="Calibri" w:hAnsi="Calibri" w:cs="Arial"/>
          <w:b/>
          <w:color w:val="000000"/>
          <w:sz w:val="22"/>
          <w:szCs w:val="22"/>
        </w:rPr>
        <w:tab/>
      </w:r>
      <w:r w:rsidR="0084439C" w:rsidRPr="0052215C">
        <w:rPr>
          <w:rFonts w:ascii="Calibri" w:hAnsi="Calibri" w:cs="Arial"/>
          <w:bCs/>
          <w:color w:val="000000"/>
          <w:sz w:val="22"/>
          <w:szCs w:val="22"/>
        </w:rPr>
        <w:t xml:space="preserve">The main issue 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>was that</w:t>
      </w:r>
      <w:r w:rsidR="00B54BD1" w:rsidRPr="0052215C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84439C" w:rsidRPr="0052215C">
        <w:rPr>
          <w:rFonts w:ascii="Calibri" w:hAnsi="Calibri" w:cs="Arial"/>
          <w:bCs/>
          <w:color w:val="000000"/>
          <w:sz w:val="22"/>
          <w:szCs w:val="22"/>
        </w:rPr>
        <w:t>the lights</w:t>
      </w:r>
      <w:r w:rsidR="00300233">
        <w:rPr>
          <w:rFonts w:ascii="Calibri" w:hAnsi="Calibri" w:cs="Arial"/>
          <w:bCs/>
          <w:color w:val="000000"/>
          <w:sz w:val="22"/>
          <w:szCs w:val="22"/>
        </w:rPr>
        <w:t xml:space="preserve"> appear to be too bright.</w:t>
      </w:r>
    </w:p>
    <w:p w14:paraId="17331B85" w14:textId="5535DCEB" w:rsidR="00300233" w:rsidRDefault="00300233" w:rsidP="00E813D1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3C4A3E">
        <w:rPr>
          <w:rFonts w:ascii="Calibri" w:hAnsi="Calibri" w:cs="Arial"/>
          <w:bCs/>
          <w:color w:val="000000"/>
          <w:sz w:val="22"/>
          <w:szCs w:val="22"/>
        </w:rPr>
        <w:t xml:space="preserve">lights selected were for the particular use as a sports hall, but on </w:t>
      </w:r>
      <w:r w:rsidR="00FA46CE">
        <w:rPr>
          <w:rFonts w:ascii="Calibri" w:hAnsi="Calibri" w:cs="Arial"/>
          <w:bCs/>
          <w:color w:val="000000"/>
          <w:sz w:val="22"/>
          <w:szCs w:val="22"/>
        </w:rPr>
        <w:t>first</w:t>
      </w:r>
      <w:r w:rsidR="003C4A3E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E813D1">
        <w:rPr>
          <w:rFonts w:ascii="Calibri" w:hAnsi="Calibri" w:cs="Arial"/>
          <w:bCs/>
          <w:color w:val="000000"/>
          <w:sz w:val="22"/>
          <w:szCs w:val="22"/>
        </w:rPr>
        <w:t>inspection</w:t>
      </w:r>
      <w:r w:rsidR="003C4A3E">
        <w:rPr>
          <w:rFonts w:ascii="Calibri" w:hAnsi="Calibri" w:cs="Arial"/>
          <w:bCs/>
          <w:color w:val="000000"/>
          <w:sz w:val="22"/>
          <w:szCs w:val="22"/>
        </w:rPr>
        <w:t xml:space="preserve"> they may be too bright.</w:t>
      </w:r>
    </w:p>
    <w:p w14:paraId="2EF90423" w14:textId="77777777" w:rsidR="003C4A3E" w:rsidRDefault="003C4A3E" w:rsidP="003C4A3E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4E83ED4" w14:textId="03AB952B" w:rsidR="003C4A3E" w:rsidRDefault="003C4A3E" w:rsidP="003C4A3E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lighting can be </w:t>
      </w:r>
      <w:r w:rsidR="00071303">
        <w:rPr>
          <w:rFonts w:ascii="Calibri" w:hAnsi="Calibri" w:cs="Arial"/>
          <w:bCs/>
          <w:color w:val="000000"/>
          <w:sz w:val="22"/>
          <w:szCs w:val="22"/>
        </w:rPr>
        <w:t>adjusted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FA46CE">
        <w:rPr>
          <w:rFonts w:ascii="Calibri" w:hAnsi="Calibri" w:cs="Arial"/>
          <w:bCs/>
          <w:color w:val="000000"/>
          <w:sz w:val="22"/>
          <w:szCs w:val="22"/>
        </w:rPr>
        <w:t xml:space="preserve">so that some of the </w:t>
      </w:r>
      <w:r w:rsidR="00071303">
        <w:rPr>
          <w:rFonts w:ascii="Calibri" w:hAnsi="Calibri" w:cs="Arial"/>
          <w:bCs/>
          <w:color w:val="000000"/>
          <w:sz w:val="22"/>
          <w:szCs w:val="22"/>
        </w:rPr>
        <w:t>bulbs</w:t>
      </w:r>
      <w:r w:rsidR="00FA46CE">
        <w:rPr>
          <w:rFonts w:ascii="Calibri" w:hAnsi="Calibri" w:cs="Arial"/>
          <w:bCs/>
          <w:color w:val="000000"/>
          <w:sz w:val="22"/>
          <w:szCs w:val="22"/>
        </w:rPr>
        <w:t xml:space="preserve"> are off, which may help</w:t>
      </w:r>
      <w:r w:rsidR="00071303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0019D754" w14:textId="77777777" w:rsidR="00071303" w:rsidRDefault="00071303" w:rsidP="003C4A3E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47879B90" w14:textId="2FD51F98" w:rsidR="00071303" w:rsidRDefault="00071303" w:rsidP="00E3372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E3372E">
        <w:rPr>
          <w:rFonts w:ascii="Calibri" w:hAnsi="Calibri" w:cs="Arial"/>
          <w:bCs/>
          <w:color w:val="000000"/>
          <w:sz w:val="22"/>
          <w:szCs w:val="22"/>
        </w:rPr>
        <w:t>heating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has also been </w:t>
      </w:r>
      <w:r w:rsidR="00E3372E">
        <w:rPr>
          <w:rFonts w:ascii="Calibri" w:hAnsi="Calibri" w:cs="Arial"/>
          <w:bCs/>
          <w:color w:val="000000"/>
          <w:sz w:val="22"/>
          <w:szCs w:val="22"/>
        </w:rPr>
        <w:t>made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more </w:t>
      </w:r>
      <w:r w:rsidR="00E3372E">
        <w:rPr>
          <w:rFonts w:ascii="Calibri" w:hAnsi="Calibri" w:cs="Arial"/>
          <w:bCs/>
          <w:color w:val="000000"/>
          <w:sz w:val="22"/>
          <w:szCs w:val="22"/>
        </w:rPr>
        <w:t>user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friendly as the </w:t>
      </w:r>
      <w:r w:rsidR="00E3372E">
        <w:rPr>
          <w:rFonts w:ascii="Calibri" w:hAnsi="Calibri" w:cs="Arial"/>
          <w:bCs/>
          <w:color w:val="000000"/>
          <w:sz w:val="22"/>
          <w:szCs w:val="22"/>
        </w:rPr>
        <w:t>controls have been moved lower.</w:t>
      </w:r>
    </w:p>
    <w:p w14:paraId="26B54D6D" w14:textId="0DEEF969" w:rsidR="0052215C" w:rsidRPr="0052215C" w:rsidRDefault="0052215C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60BD1DEF" w14:textId="010EF50E" w:rsidR="006D6B82" w:rsidRPr="00E813D1" w:rsidRDefault="0084439C" w:rsidP="001A697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E3372E" w:rsidRPr="00E813D1">
        <w:rPr>
          <w:rFonts w:ascii="Calibri" w:hAnsi="Calibri" w:cs="Arial"/>
          <w:bCs/>
          <w:color w:val="000000"/>
          <w:sz w:val="22"/>
          <w:szCs w:val="22"/>
        </w:rPr>
        <w:t xml:space="preserve">The hirers </w:t>
      </w:r>
      <w:proofErr w:type="gramStart"/>
      <w:r w:rsidR="00E3372E" w:rsidRPr="00E813D1">
        <w:rPr>
          <w:rFonts w:ascii="Calibri" w:hAnsi="Calibri" w:cs="Arial"/>
          <w:bCs/>
          <w:color w:val="000000"/>
          <w:sz w:val="22"/>
          <w:szCs w:val="22"/>
        </w:rPr>
        <w:t>are able to</w:t>
      </w:r>
      <w:proofErr w:type="gramEnd"/>
      <w:r w:rsidR="00E3372E" w:rsidRPr="00E813D1">
        <w:rPr>
          <w:rFonts w:ascii="Calibri" w:hAnsi="Calibri" w:cs="Arial"/>
          <w:bCs/>
          <w:color w:val="000000"/>
          <w:sz w:val="22"/>
          <w:szCs w:val="22"/>
        </w:rPr>
        <w:t xml:space="preserve"> use the facility now and so </w:t>
      </w:r>
      <w:r w:rsidR="00E813D1" w:rsidRPr="00E813D1">
        <w:rPr>
          <w:rFonts w:ascii="Calibri" w:hAnsi="Calibri" w:cs="Arial"/>
          <w:bCs/>
          <w:color w:val="000000"/>
          <w:sz w:val="22"/>
          <w:szCs w:val="22"/>
        </w:rPr>
        <w:t>will be reporting back.</w:t>
      </w:r>
    </w:p>
    <w:p w14:paraId="69DEA0E3" w14:textId="77777777" w:rsidR="00F54D57" w:rsidRPr="00F54D57" w:rsidRDefault="00F54D57" w:rsidP="00343E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1DE245F" w14:textId="1A14DD44" w:rsidR="00F54D57" w:rsidRDefault="00F54D57" w:rsidP="00F54D5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 12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="0022142B" w:rsidRPr="009175B8">
        <w:rPr>
          <w:rFonts w:ascii="Calibri" w:hAnsi="Calibri" w:cs="Arial"/>
          <w:b/>
          <w:color w:val="000000"/>
          <w:sz w:val="22"/>
          <w:szCs w:val="22"/>
        </w:rPr>
        <w:t>CIL</w:t>
      </w:r>
      <w:r w:rsidR="009175B8" w:rsidRPr="009175B8">
        <w:rPr>
          <w:rFonts w:ascii="Calibri" w:hAnsi="Calibri" w:cs="Arial"/>
          <w:b/>
          <w:color w:val="000000"/>
          <w:sz w:val="22"/>
          <w:szCs w:val="22"/>
        </w:rPr>
        <w:t xml:space="preserve"> / section 106 Funds – </w:t>
      </w:r>
      <w:r w:rsidR="009175B8" w:rsidRPr="009175B8">
        <w:rPr>
          <w:rFonts w:ascii="Calibri" w:hAnsi="Calibri" w:cs="Arial"/>
          <w:color w:val="000000"/>
          <w:sz w:val="22"/>
          <w:szCs w:val="22"/>
        </w:rPr>
        <w:t>To consider projects for the funds</w:t>
      </w:r>
    </w:p>
    <w:p w14:paraId="6992D837" w14:textId="5839E051" w:rsidR="00541EED" w:rsidRDefault="00541EED" w:rsidP="00541EE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8F0A1B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>The Clerk’s report circulated with the agenda was</w:t>
      </w:r>
      <w:r w:rsidR="00F617D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4B022EEC" w14:textId="77777777" w:rsidR="009175B8" w:rsidRDefault="009175B8" w:rsidP="00541EE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8881A89" w14:textId="79F61F2E" w:rsidR="009175B8" w:rsidRDefault="009175B8" w:rsidP="00EB0F0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E10917">
        <w:rPr>
          <w:rFonts w:ascii="Calibri" w:hAnsi="Calibri" w:cs="Arial"/>
          <w:bCs/>
          <w:color w:val="000000"/>
          <w:sz w:val="22"/>
          <w:szCs w:val="22"/>
        </w:rPr>
        <w:t xml:space="preserve">The subject would be brought to the table as projects become 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 xml:space="preserve">in </w:t>
      </w:r>
      <w:r w:rsidR="00EB0F04">
        <w:rPr>
          <w:rFonts w:ascii="Calibri" w:hAnsi="Calibri" w:cs="Arial"/>
          <w:bCs/>
          <w:color w:val="000000"/>
          <w:sz w:val="22"/>
          <w:szCs w:val="22"/>
        </w:rPr>
        <w:t>need of funding and the best way to fund them needs to be discussed.</w:t>
      </w:r>
    </w:p>
    <w:p w14:paraId="4FF3FB61" w14:textId="63E74E22" w:rsidR="00EB0F04" w:rsidRDefault="00EB0F04" w:rsidP="00541EED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06299E43" w14:textId="5FFAD3C9" w:rsidR="00EB0F04" w:rsidRPr="00E10917" w:rsidRDefault="00EB0F04" w:rsidP="00EB0F0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Pr="00EB0F04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</w:t>
      </w:r>
      <w:r w:rsidRPr="00EB0F04">
        <w:rPr>
          <w:rFonts w:ascii="Calibri" w:hAnsi="Calibri" w:cs="Arial"/>
          <w:b/>
          <w:color w:val="000000"/>
          <w:sz w:val="22"/>
          <w:szCs w:val="22"/>
        </w:rPr>
        <w:t>RECOMMEND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Full Council that the 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 xml:space="preserve">Sports </w:t>
      </w:r>
      <w:r>
        <w:rPr>
          <w:rFonts w:ascii="Calibri" w:hAnsi="Calibri" w:cs="Arial"/>
          <w:bCs/>
          <w:color w:val="000000"/>
          <w:sz w:val="22"/>
          <w:szCs w:val="22"/>
        </w:rPr>
        <w:t>Hall lighting should be paid for using the CIL funds.</w:t>
      </w:r>
    </w:p>
    <w:p w14:paraId="46E0297D" w14:textId="417DA9AC" w:rsidR="008F0A1B" w:rsidRPr="00F54D57" w:rsidRDefault="008F0A1B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4405A8F" w14:textId="15E06F22" w:rsidR="004A4DC1" w:rsidRDefault="00F54D57" w:rsidP="00674D2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</w:t>
      </w:r>
      <w:r w:rsidR="004A1FEE">
        <w:rPr>
          <w:rFonts w:ascii="Calibri" w:hAnsi="Calibri" w:cs="Arial"/>
          <w:b/>
          <w:color w:val="000000"/>
          <w:sz w:val="22"/>
          <w:szCs w:val="22"/>
        </w:rPr>
        <w:t>4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23: 13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 xml:space="preserve">– </w:t>
      </w:r>
      <w:r w:rsidRPr="00F54D57">
        <w:rPr>
          <w:rFonts w:ascii="Calibri" w:hAnsi="Calibri" w:cs="Arial"/>
          <w:bCs/>
          <w:color w:val="000000"/>
          <w:sz w:val="22"/>
          <w:szCs w:val="22"/>
        </w:rPr>
        <w:t>to receive matters for information or discussion for future agendas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.</w:t>
      </w:r>
    </w:p>
    <w:p w14:paraId="2816BE0D" w14:textId="06191EDF" w:rsidR="00674D29" w:rsidRDefault="00674D29" w:rsidP="00674D2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  <w:t>Cllr C</w:t>
      </w:r>
      <w:r w:rsidR="00395D98">
        <w:rPr>
          <w:rFonts w:ascii="Calibri" w:hAnsi="Calibri" w:cs="Arial"/>
          <w:b/>
          <w:color w:val="000000"/>
          <w:sz w:val="22"/>
          <w:szCs w:val="22"/>
        </w:rPr>
        <w:t>hilver</w:t>
      </w:r>
    </w:p>
    <w:p w14:paraId="0BD98E13" w14:textId="46365B76" w:rsidR="00395D98" w:rsidRDefault="00395D98" w:rsidP="00674D29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Cllr Chilver commented that the pathways were still uneven in 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 xml:space="preserve">some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areas, despite being </w:t>
      </w:r>
      <w:r w:rsidR="00777DFC">
        <w:rPr>
          <w:rFonts w:ascii="Calibri" w:hAnsi="Calibri" w:cs="Arial"/>
          <w:bCs/>
          <w:color w:val="000000"/>
          <w:sz w:val="22"/>
          <w:szCs w:val="22"/>
        </w:rPr>
        <w:t>reported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a number of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times.</w:t>
      </w:r>
    </w:p>
    <w:p w14:paraId="59573791" w14:textId="4145F49D" w:rsidR="00395D98" w:rsidRPr="00395D98" w:rsidRDefault="00777DFC" w:rsidP="00777DF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Cllr</w:t>
      </w:r>
      <w:r w:rsidR="00395D98">
        <w:rPr>
          <w:rFonts w:ascii="Calibri" w:hAnsi="Calibri" w:cs="Arial"/>
          <w:bCs/>
          <w:color w:val="000000"/>
          <w:sz w:val="22"/>
          <w:szCs w:val="22"/>
        </w:rPr>
        <w:t xml:space="preserve"> Heaver commented that he had seen WSCC staff marking some of them for repair.</w:t>
      </w:r>
    </w:p>
    <w:p w14:paraId="6CD2801E" w14:textId="6316AE1A" w:rsidR="002A10B0" w:rsidRDefault="00674D29" w:rsidP="00777DFC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5F5AA4D0" w14:textId="04B524F3" w:rsidR="002A10B0" w:rsidRPr="002E2DDE" w:rsidRDefault="002A10B0" w:rsidP="00F84BE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E2DDE">
        <w:rPr>
          <w:rFonts w:ascii="Calibri" w:hAnsi="Calibri" w:cs="Arial"/>
          <w:b/>
          <w:color w:val="000000"/>
          <w:sz w:val="22"/>
          <w:szCs w:val="22"/>
        </w:rPr>
        <w:t>Cllr Heaver</w:t>
      </w:r>
    </w:p>
    <w:p w14:paraId="3799C069" w14:textId="3504C554" w:rsidR="00EB62E2" w:rsidRDefault="00777DFC" w:rsidP="002E2DDE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Commented that the </w:t>
      </w:r>
      <w:r w:rsidR="00426425">
        <w:rPr>
          <w:rFonts w:ascii="Calibri" w:hAnsi="Calibri" w:cs="Arial"/>
          <w:bCs/>
          <w:color w:val="000000"/>
          <w:sz w:val="22"/>
          <w:szCs w:val="22"/>
        </w:rPr>
        <w:t>l</w:t>
      </w:r>
      <w:r w:rsidR="00E20DC6">
        <w:rPr>
          <w:rFonts w:ascii="Calibri" w:hAnsi="Calibri" w:cs="Arial"/>
          <w:bCs/>
          <w:color w:val="000000"/>
          <w:sz w:val="22"/>
          <w:szCs w:val="22"/>
        </w:rPr>
        <w:t>e</w:t>
      </w:r>
      <w:r w:rsidR="00426425">
        <w:rPr>
          <w:rFonts w:ascii="Calibri" w:hAnsi="Calibri" w:cs="Arial"/>
          <w:bCs/>
          <w:color w:val="000000"/>
          <w:sz w:val="22"/>
          <w:szCs w:val="22"/>
        </w:rPr>
        <w:t xml:space="preserve">aks at Pound Lane are still ongoing with Southern Water </w:t>
      </w:r>
      <w:r w:rsidR="00426425">
        <w:rPr>
          <w:rFonts w:ascii="Calibri" w:hAnsi="Calibri" w:cs="Arial"/>
          <w:bCs/>
          <w:color w:val="000000"/>
          <w:sz w:val="22"/>
          <w:szCs w:val="22"/>
        </w:rPr>
        <w:tab/>
      </w:r>
      <w:r w:rsidR="00426425">
        <w:rPr>
          <w:rFonts w:ascii="Calibri" w:hAnsi="Calibri" w:cs="Arial"/>
          <w:bCs/>
          <w:color w:val="000000"/>
          <w:sz w:val="22"/>
          <w:szCs w:val="22"/>
        </w:rPr>
        <w:tab/>
      </w:r>
      <w:r w:rsidR="00E20DC6">
        <w:rPr>
          <w:rFonts w:ascii="Calibri" w:hAnsi="Calibri" w:cs="Arial"/>
          <w:bCs/>
          <w:color w:val="000000"/>
          <w:sz w:val="22"/>
          <w:szCs w:val="22"/>
        </w:rPr>
        <w:tab/>
        <w:t>carrying</w:t>
      </w:r>
      <w:r w:rsidR="00426425">
        <w:rPr>
          <w:rFonts w:ascii="Calibri" w:hAnsi="Calibri" w:cs="Arial"/>
          <w:bCs/>
          <w:color w:val="000000"/>
          <w:sz w:val="22"/>
          <w:szCs w:val="22"/>
        </w:rPr>
        <w:t xml:space="preserve"> out investigation works.</w:t>
      </w:r>
    </w:p>
    <w:p w14:paraId="26680889" w14:textId="7D8181F4" w:rsidR="000610ED" w:rsidRDefault="00E20DC6" w:rsidP="00C37E9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He was also perturbed by the </w:t>
      </w:r>
      <w:r w:rsidR="00586A0D">
        <w:rPr>
          <w:rFonts w:ascii="Calibri" w:hAnsi="Calibri" w:cs="Arial"/>
          <w:bCs/>
          <w:color w:val="000000"/>
          <w:sz w:val="22"/>
          <w:szCs w:val="22"/>
        </w:rPr>
        <w:t xml:space="preserve">issue </w:t>
      </w:r>
      <w:r w:rsidR="00B54BD1">
        <w:rPr>
          <w:rFonts w:ascii="Calibri" w:hAnsi="Calibri" w:cs="Arial"/>
          <w:bCs/>
          <w:color w:val="000000"/>
          <w:sz w:val="22"/>
          <w:szCs w:val="22"/>
        </w:rPr>
        <w:t xml:space="preserve">of </w:t>
      </w:r>
      <w:r w:rsidR="00586A0D">
        <w:rPr>
          <w:rFonts w:ascii="Calibri" w:hAnsi="Calibri" w:cs="Arial"/>
          <w:bCs/>
          <w:color w:val="000000"/>
          <w:sz w:val="22"/>
          <w:szCs w:val="22"/>
        </w:rPr>
        <w:t xml:space="preserve">TROs being issued for works </w:t>
      </w:r>
      <w:r w:rsidR="00B52104">
        <w:rPr>
          <w:rFonts w:ascii="Calibri" w:hAnsi="Calibri" w:cs="Arial"/>
          <w:bCs/>
          <w:color w:val="000000"/>
          <w:sz w:val="22"/>
          <w:szCs w:val="22"/>
        </w:rPr>
        <w:t xml:space="preserve">which are not emergency works, also there appears to be two occasions where the Hyde Street will be dug up </w:t>
      </w:r>
      <w:r w:rsidR="00C37E96">
        <w:rPr>
          <w:rFonts w:ascii="Calibri" w:hAnsi="Calibri" w:cs="Arial"/>
          <w:bCs/>
          <w:color w:val="000000"/>
          <w:sz w:val="22"/>
          <w:szCs w:val="22"/>
        </w:rPr>
        <w:t>for cable works and BT works. Can these not be done at the same time?</w:t>
      </w:r>
    </w:p>
    <w:p w14:paraId="685CC1DA" w14:textId="204CA5CC" w:rsidR="00426425" w:rsidRDefault="00C37E96" w:rsidP="009B278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 would contact Highways to ask.</w:t>
      </w:r>
    </w:p>
    <w:p w14:paraId="27F09612" w14:textId="77777777" w:rsidR="00426425" w:rsidRPr="00674D29" w:rsidRDefault="00426425" w:rsidP="002E2DDE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0F95AE6" w14:textId="001C317C" w:rsidR="00E108C8" w:rsidRDefault="00644552" w:rsidP="004A60F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44552">
        <w:rPr>
          <w:rFonts w:ascii="Calibri" w:hAnsi="Calibri" w:cs="Arial"/>
          <w:color w:val="000000"/>
          <w:sz w:val="22"/>
          <w:szCs w:val="22"/>
        </w:rPr>
        <w:t>There being no further business the meeting closed at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108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8pm</w:t>
      </w:r>
    </w:p>
    <w:p w14:paraId="4CC2EBDF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D5274B3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DFEECBF" w14:textId="6D6A4989" w:rsidR="0039105F" w:rsidRPr="002E2DDE" w:rsidRDefault="00644552" w:rsidP="002E2DDE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Date:</w:t>
      </w:r>
    </w:p>
    <w:sectPr w:rsidR="0039105F" w:rsidRPr="002E2DDE" w:rsidSect="00B42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5BE8" w14:textId="77777777" w:rsidR="00915633" w:rsidRDefault="00915633" w:rsidP="007A5675">
      <w:r>
        <w:separator/>
      </w:r>
    </w:p>
  </w:endnote>
  <w:endnote w:type="continuationSeparator" w:id="0">
    <w:p w14:paraId="5EE7391D" w14:textId="77777777" w:rsidR="00915633" w:rsidRDefault="00915633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5C05" w14:textId="77777777" w:rsidR="00C01D87" w:rsidRDefault="00C01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17DDA31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C01D4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17DDA31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C01D4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0939" w14:textId="77777777" w:rsidR="00915633" w:rsidRDefault="00915633" w:rsidP="007A5675">
      <w:r>
        <w:separator/>
      </w:r>
    </w:p>
  </w:footnote>
  <w:footnote w:type="continuationSeparator" w:id="0">
    <w:p w14:paraId="0A85A595" w14:textId="77777777" w:rsidR="00915633" w:rsidRDefault="00915633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B53C" w14:textId="3DE52508" w:rsidR="00C01D87" w:rsidRDefault="00C01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891" w14:textId="1ACA8983" w:rsidR="00C01D87" w:rsidRDefault="00C01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48E9B36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D8FC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71D6E"/>
    <w:multiLevelType w:val="hybridMultilevel"/>
    <w:tmpl w:val="BC885246"/>
    <w:lvl w:ilvl="0" w:tplc="8452BE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854AB"/>
    <w:multiLevelType w:val="hybridMultilevel"/>
    <w:tmpl w:val="1388B9B2"/>
    <w:lvl w:ilvl="0" w:tplc="C07E2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619E4"/>
    <w:multiLevelType w:val="hybridMultilevel"/>
    <w:tmpl w:val="487AC57C"/>
    <w:lvl w:ilvl="0" w:tplc="619CF7A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9E"/>
    <w:multiLevelType w:val="hybridMultilevel"/>
    <w:tmpl w:val="7340C802"/>
    <w:lvl w:ilvl="0" w:tplc="651AFC0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38BF"/>
    <w:multiLevelType w:val="hybridMultilevel"/>
    <w:tmpl w:val="9D44D492"/>
    <w:lvl w:ilvl="0" w:tplc="037E4F6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74B6"/>
    <w:multiLevelType w:val="hybridMultilevel"/>
    <w:tmpl w:val="77D80AEE"/>
    <w:lvl w:ilvl="0" w:tplc="5A2E12E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08399">
    <w:abstractNumId w:val="20"/>
  </w:num>
  <w:num w:numId="2" w16cid:durableId="1035618308">
    <w:abstractNumId w:val="15"/>
  </w:num>
  <w:num w:numId="3" w16cid:durableId="163475522">
    <w:abstractNumId w:val="15"/>
  </w:num>
  <w:num w:numId="4" w16cid:durableId="425419162">
    <w:abstractNumId w:val="19"/>
  </w:num>
  <w:num w:numId="5" w16cid:durableId="1212307816">
    <w:abstractNumId w:val="11"/>
  </w:num>
  <w:num w:numId="6" w16cid:durableId="355236556">
    <w:abstractNumId w:val="1"/>
  </w:num>
  <w:num w:numId="7" w16cid:durableId="788865103">
    <w:abstractNumId w:val="22"/>
  </w:num>
  <w:num w:numId="8" w16cid:durableId="1932854385">
    <w:abstractNumId w:val="1"/>
  </w:num>
  <w:num w:numId="9" w16cid:durableId="1578441010">
    <w:abstractNumId w:val="18"/>
  </w:num>
  <w:num w:numId="10" w16cid:durableId="1556040221">
    <w:abstractNumId w:val="8"/>
  </w:num>
  <w:num w:numId="11" w16cid:durableId="1364330215">
    <w:abstractNumId w:val="10"/>
  </w:num>
  <w:num w:numId="12" w16cid:durableId="474297938">
    <w:abstractNumId w:val="7"/>
  </w:num>
  <w:num w:numId="13" w16cid:durableId="1034424880">
    <w:abstractNumId w:val="13"/>
  </w:num>
  <w:num w:numId="14" w16cid:durableId="1144129380">
    <w:abstractNumId w:val="21"/>
  </w:num>
  <w:num w:numId="15" w16cid:durableId="23795098">
    <w:abstractNumId w:val="6"/>
  </w:num>
  <w:num w:numId="16" w16cid:durableId="970407847">
    <w:abstractNumId w:val="23"/>
  </w:num>
  <w:num w:numId="17" w16cid:durableId="62029481">
    <w:abstractNumId w:val="24"/>
  </w:num>
  <w:num w:numId="18" w16cid:durableId="1139878072">
    <w:abstractNumId w:val="9"/>
  </w:num>
  <w:num w:numId="19" w16cid:durableId="196235513">
    <w:abstractNumId w:val="2"/>
  </w:num>
  <w:num w:numId="20" w16cid:durableId="1306932036">
    <w:abstractNumId w:val="25"/>
  </w:num>
  <w:num w:numId="21" w16cid:durableId="1446460499">
    <w:abstractNumId w:val="17"/>
  </w:num>
  <w:num w:numId="22" w16cid:durableId="1611622262">
    <w:abstractNumId w:val="12"/>
  </w:num>
  <w:num w:numId="23" w16cid:durableId="1948386330">
    <w:abstractNumId w:val="14"/>
  </w:num>
  <w:num w:numId="24" w16cid:durableId="1373193186">
    <w:abstractNumId w:val="5"/>
  </w:num>
  <w:num w:numId="25" w16cid:durableId="1358654974">
    <w:abstractNumId w:val="16"/>
  </w:num>
  <w:num w:numId="26" w16cid:durableId="1430925887">
    <w:abstractNumId w:val="4"/>
  </w:num>
  <w:num w:numId="27" w16cid:durableId="443765955">
    <w:abstractNumId w:val="3"/>
  </w:num>
  <w:num w:numId="28" w16cid:durableId="192946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1E7"/>
    <w:rsid w:val="00001A9B"/>
    <w:rsid w:val="000021FC"/>
    <w:rsid w:val="00007413"/>
    <w:rsid w:val="00013214"/>
    <w:rsid w:val="00015479"/>
    <w:rsid w:val="0002246E"/>
    <w:rsid w:val="00031817"/>
    <w:rsid w:val="000379ED"/>
    <w:rsid w:val="000477A2"/>
    <w:rsid w:val="000503A1"/>
    <w:rsid w:val="00055060"/>
    <w:rsid w:val="00055D95"/>
    <w:rsid w:val="00057450"/>
    <w:rsid w:val="000610ED"/>
    <w:rsid w:val="00065B93"/>
    <w:rsid w:val="000663BB"/>
    <w:rsid w:val="0006758A"/>
    <w:rsid w:val="00070CBE"/>
    <w:rsid w:val="00071252"/>
    <w:rsid w:val="00071303"/>
    <w:rsid w:val="00077A62"/>
    <w:rsid w:val="00077E59"/>
    <w:rsid w:val="00083E5B"/>
    <w:rsid w:val="000853AA"/>
    <w:rsid w:val="00087A3C"/>
    <w:rsid w:val="00092ED3"/>
    <w:rsid w:val="00097FC0"/>
    <w:rsid w:val="000A1268"/>
    <w:rsid w:val="000A3B92"/>
    <w:rsid w:val="000A4ADE"/>
    <w:rsid w:val="000B3DA1"/>
    <w:rsid w:val="000C292F"/>
    <w:rsid w:val="000C29A7"/>
    <w:rsid w:val="000C717F"/>
    <w:rsid w:val="000D169F"/>
    <w:rsid w:val="000D3037"/>
    <w:rsid w:val="000D4A5C"/>
    <w:rsid w:val="000F06A5"/>
    <w:rsid w:val="00101008"/>
    <w:rsid w:val="001010FA"/>
    <w:rsid w:val="00102316"/>
    <w:rsid w:val="00103820"/>
    <w:rsid w:val="0010457A"/>
    <w:rsid w:val="00120FAF"/>
    <w:rsid w:val="001309B8"/>
    <w:rsid w:val="001402E6"/>
    <w:rsid w:val="0014135F"/>
    <w:rsid w:val="00144D34"/>
    <w:rsid w:val="001455DB"/>
    <w:rsid w:val="00145F72"/>
    <w:rsid w:val="00161985"/>
    <w:rsid w:val="001651FC"/>
    <w:rsid w:val="00166B58"/>
    <w:rsid w:val="001708E9"/>
    <w:rsid w:val="00172DA4"/>
    <w:rsid w:val="001745CB"/>
    <w:rsid w:val="00177D13"/>
    <w:rsid w:val="00181DD2"/>
    <w:rsid w:val="00184037"/>
    <w:rsid w:val="0018532D"/>
    <w:rsid w:val="001A02CF"/>
    <w:rsid w:val="001A1EA2"/>
    <w:rsid w:val="001A3A52"/>
    <w:rsid w:val="001A424B"/>
    <w:rsid w:val="001A697A"/>
    <w:rsid w:val="001A7C2B"/>
    <w:rsid w:val="001C1278"/>
    <w:rsid w:val="001C3572"/>
    <w:rsid w:val="001C534A"/>
    <w:rsid w:val="001C75B5"/>
    <w:rsid w:val="001D0BF2"/>
    <w:rsid w:val="001D46A3"/>
    <w:rsid w:val="001F769B"/>
    <w:rsid w:val="002036A1"/>
    <w:rsid w:val="002037F7"/>
    <w:rsid w:val="00204805"/>
    <w:rsid w:val="00214AB5"/>
    <w:rsid w:val="0022142B"/>
    <w:rsid w:val="00222F55"/>
    <w:rsid w:val="002241BF"/>
    <w:rsid w:val="00227ECA"/>
    <w:rsid w:val="00230AE5"/>
    <w:rsid w:val="00233C12"/>
    <w:rsid w:val="00257F40"/>
    <w:rsid w:val="00276277"/>
    <w:rsid w:val="00277C65"/>
    <w:rsid w:val="00287278"/>
    <w:rsid w:val="00287578"/>
    <w:rsid w:val="0029112A"/>
    <w:rsid w:val="00291C3A"/>
    <w:rsid w:val="00295BFB"/>
    <w:rsid w:val="002A10B0"/>
    <w:rsid w:val="002A6B08"/>
    <w:rsid w:val="002B5059"/>
    <w:rsid w:val="002B6381"/>
    <w:rsid w:val="002D3FED"/>
    <w:rsid w:val="002D5C79"/>
    <w:rsid w:val="002D77AB"/>
    <w:rsid w:val="002E2DDE"/>
    <w:rsid w:val="002E5F6F"/>
    <w:rsid w:val="002F2AEA"/>
    <w:rsid w:val="002F4380"/>
    <w:rsid w:val="002F66FB"/>
    <w:rsid w:val="00300233"/>
    <w:rsid w:val="00312952"/>
    <w:rsid w:val="00312CE0"/>
    <w:rsid w:val="00316564"/>
    <w:rsid w:val="00331646"/>
    <w:rsid w:val="00332057"/>
    <w:rsid w:val="00333AF5"/>
    <w:rsid w:val="00343EDD"/>
    <w:rsid w:val="0034584C"/>
    <w:rsid w:val="0034585C"/>
    <w:rsid w:val="00345BEE"/>
    <w:rsid w:val="003507CE"/>
    <w:rsid w:val="00353DB0"/>
    <w:rsid w:val="00355216"/>
    <w:rsid w:val="003634F1"/>
    <w:rsid w:val="003659BC"/>
    <w:rsid w:val="0037168A"/>
    <w:rsid w:val="00377A92"/>
    <w:rsid w:val="00381EF8"/>
    <w:rsid w:val="003835C0"/>
    <w:rsid w:val="003850A1"/>
    <w:rsid w:val="00385A24"/>
    <w:rsid w:val="003871C4"/>
    <w:rsid w:val="0039105F"/>
    <w:rsid w:val="003953B1"/>
    <w:rsid w:val="00395D3D"/>
    <w:rsid w:val="00395D98"/>
    <w:rsid w:val="00396648"/>
    <w:rsid w:val="003A0186"/>
    <w:rsid w:val="003A3DCD"/>
    <w:rsid w:val="003A5288"/>
    <w:rsid w:val="003B7A6B"/>
    <w:rsid w:val="003C176E"/>
    <w:rsid w:val="003C1D59"/>
    <w:rsid w:val="003C2758"/>
    <w:rsid w:val="003C4A3E"/>
    <w:rsid w:val="003D1EA2"/>
    <w:rsid w:val="003D3AC9"/>
    <w:rsid w:val="003D53DC"/>
    <w:rsid w:val="003D6544"/>
    <w:rsid w:val="003E172C"/>
    <w:rsid w:val="003E2C01"/>
    <w:rsid w:val="003E44F3"/>
    <w:rsid w:val="003F1AE8"/>
    <w:rsid w:val="003F25C9"/>
    <w:rsid w:val="003F54A9"/>
    <w:rsid w:val="00400D93"/>
    <w:rsid w:val="00407A5B"/>
    <w:rsid w:val="00410B52"/>
    <w:rsid w:val="004126B8"/>
    <w:rsid w:val="00426425"/>
    <w:rsid w:val="00426CB7"/>
    <w:rsid w:val="0043494C"/>
    <w:rsid w:val="004367A5"/>
    <w:rsid w:val="0044121E"/>
    <w:rsid w:val="00453C1B"/>
    <w:rsid w:val="00455C57"/>
    <w:rsid w:val="004719AF"/>
    <w:rsid w:val="00471A96"/>
    <w:rsid w:val="00471DCD"/>
    <w:rsid w:val="00471E79"/>
    <w:rsid w:val="00472D97"/>
    <w:rsid w:val="00472F13"/>
    <w:rsid w:val="00480476"/>
    <w:rsid w:val="00487B35"/>
    <w:rsid w:val="00490FC8"/>
    <w:rsid w:val="004A1FEE"/>
    <w:rsid w:val="004A4DC1"/>
    <w:rsid w:val="004A60FD"/>
    <w:rsid w:val="004B658D"/>
    <w:rsid w:val="004C6BAA"/>
    <w:rsid w:val="004D6E59"/>
    <w:rsid w:val="004E1F84"/>
    <w:rsid w:val="004E53A5"/>
    <w:rsid w:val="004E5CCE"/>
    <w:rsid w:val="004E6BCE"/>
    <w:rsid w:val="004E7B74"/>
    <w:rsid w:val="004F7319"/>
    <w:rsid w:val="00500E70"/>
    <w:rsid w:val="00503575"/>
    <w:rsid w:val="005119E1"/>
    <w:rsid w:val="0051486D"/>
    <w:rsid w:val="00514B10"/>
    <w:rsid w:val="00517A3B"/>
    <w:rsid w:val="005203F8"/>
    <w:rsid w:val="0052215C"/>
    <w:rsid w:val="005221F3"/>
    <w:rsid w:val="00526BBC"/>
    <w:rsid w:val="00533256"/>
    <w:rsid w:val="00534F03"/>
    <w:rsid w:val="00541EED"/>
    <w:rsid w:val="005446C2"/>
    <w:rsid w:val="00551DF6"/>
    <w:rsid w:val="00553222"/>
    <w:rsid w:val="0056205C"/>
    <w:rsid w:val="0056211C"/>
    <w:rsid w:val="005710DE"/>
    <w:rsid w:val="005810A5"/>
    <w:rsid w:val="00584FF4"/>
    <w:rsid w:val="00586A0D"/>
    <w:rsid w:val="005B152A"/>
    <w:rsid w:val="005B609B"/>
    <w:rsid w:val="005B6C45"/>
    <w:rsid w:val="005C4145"/>
    <w:rsid w:val="005D621D"/>
    <w:rsid w:val="005D6481"/>
    <w:rsid w:val="005E095C"/>
    <w:rsid w:val="005E68A1"/>
    <w:rsid w:val="005F45BC"/>
    <w:rsid w:val="005F7A23"/>
    <w:rsid w:val="006073C9"/>
    <w:rsid w:val="006102CF"/>
    <w:rsid w:val="00613412"/>
    <w:rsid w:val="00630552"/>
    <w:rsid w:val="0063492E"/>
    <w:rsid w:val="0063601C"/>
    <w:rsid w:val="00636FDF"/>
    <w:rsid w:val="006377FC"/>
    <w:rsid w:val="00644552"/>
    <w:rsid w:val="006537AF"/>
    <w:rsid w:val="0065796B"/>
    <w:rsid w:val="0066410A"/>
    <w:rsid w:val="00665FEE"/>
    <w:rsid w:val="00674D29"/>
    <w:rsid w:val="00675CDC"/>
    <w:rsid w:val="006A67D0"/>
    <w:rsid w:val="006A72BB"/>
    <w:rsid w:val="006B1DEA"/>
    <w:rsid w:val="006B4AE0"/>
    <w:rsid w:val="006C21F0"/>
    <w:rsid w:val="006D6B82"/>
    <w:rsid w:val="006E1EF6"/>
    <w:rsid w:val="006E32C7"/>
    <w:rsid w:val="006F63F4"/>
    <w:rsid w:val="0070185F"/>
    <w:rsid w:val="00702639"/>
    <w:rsid w:val="0071669C"/>
    <w:rsid w:val="00716E07"/>
    <w:rsid w:val="00717EEC"/>
    <w:rsid w:val="00731D85"/>
    <w:rsid w:val="00732C6D"/>
    <w:rsid w:val="00732CED"/>
    <w:rsid w:val="00735913"/>
    <w:rsid w:val="00737B92"/>
    <w:rsid w:val="007470A7"/>
    <w:rsid w:val="00750160"/>
    <w:rsid w:val="00751D4B"/>
    <w:rsid w:val="00767F9E"/>
    <w:rsid w:val="00773398"/>
    <w:rsid w:val="00777DFC"/>
    <w:rsid w:val="007872AE"/>
    <w:rsid w:val="007A119E"/>
    <w:rsid w:val="007A2E09"/>
    <w:rsid w:val="007A4926"/>
    <w:rsid w:val="007A5675"/>
    <w:rsid w:val="007B461E"/>
    <w:rsid w:val="007C077A"/>
    <w:rsid w:val="007C2D5F"/>
    <w:rsid w:val="007C4FE0"/>
    <w:rsid w:val="007D14E7"/>
    <w:rsid w:val="007D3ED5"/>
    <w:rsid w:val="007D6714"/>
    <w:rsid w:val="007D6B7C"/>
    <w:rsid w:val="007E4E34"/>
    <w:rsid w:val="007F0A8D"/>
    <w:rsid w:val="00802832"/>
    <w:rsid w:val="00807FD9"/>
    <w:rsid w:val="0081402B"/>
    <w:rsid w:val="00814054"/>
    <w:rsid w:val="00817A6C"/>
    <w:rsid w:val="0083179B"/>
    <w:rsid w:val="00831D6D"/>
    <w:rsid w:val="0083238B"/>
    <w:rsid w:val="00832B1D"/>
    <w:rsid w:val="00833B10"/>
    <w:rsid w:val="008377A9"/>
    <w:rsid w:val="00840378"/>
    <w:rsid w:val="0084439C"/>
    <w:rsid w:val="00851D25"/>
    <w:rsid w:val="00861C8B"/>
    <w:rsid w:val="00866D7A"/>
    <w:rsid w:val="00872F17"/>
    <w:rsid w:val="00887FEB"/>
    <w:rsid w:val="0089016C"/>
    <w:rsid w:val="00893028"/>
    <w:rsid w:val="00896F3D"/>
    <w:rsid w:val="008A0301"/>
    <w:rsid w:val="008A1EFA"/>
    <w:rsid w:val="008A5CA1"/>
    <w:rsid w:val="008C50C6"/>
    <w:rsid w:val="008D3CAC"/>
    <w:rsid w:val="008D452C"/>
    <w:rsid w:val="008D472B"/>
    <w:rsid w:val="008E1EEB"/>
    <w:rsid w:val="008F0A1B"/>
    <w:rsid w:val="008F52CD"/>
    <w:rsid w:val="0090156D"/>
    <w:rsid w:val="009019EC"/>
    <w:rsid w:val="0090254F"/>
    <w:rsid w:val="0090466D"/>
    <w:rsid w:val="009068AA"/>
    <w:rsid w:val="009119EE"/>
    <w:rsid w:val="00913C83"/>
    <w:rsid w:val="00915633"/>
    <w:rsid w:val="009175B8"/>
    <w:rsid w:val="00932145"/>
    <w:rsid w:val="00934D10"/>
    <w:rsid w:val="00935E53"/>
    <w:rsid w:val="0093728E"/>
    <w:rsid w:val="00953D3B"/>
    <w:rsid w:val="00962A7A"/>
    <w:rsid w:val="00965D0F"/>
    <w:rsid w:val="0096662D"/>
    <w:rsid w:val="00966C25"/>
    <w:rsid w:val="00975BE0"/>
    <w:rsid w:val="00980CAB"/>
    <w:rsid w:val="00985A22"/>
    <w:rsid w:val="009915EF"/>
    <w:rsid w:val="009A1767"/>
    <w:rsid w:val="009A69EE"/>
    <w:rsid w:val="009B16C4"/>
    <w:rsid w:val="009B2140"/>
    <w:rsid w:val="009B278E"/>
    <w:rsid w:val="009C01D4"/>
    <w:rsid w:val="009C2E20"/>
    <w:rsid w:val="009C54EE"/>
    <w:rsid w:val="009C6E70"/>
    <w:rsid w:val="009D4C2C"/>
    <w:rsid w:val="009E1EE5"/>
    <w:rsid w:val="009E5B6B"/>
    <w:rsid w:val="009E5F8E"/>
    <w:rsid w:val="009E734C"/>
    <w:rsid w:val="009F5B9A"/>
    <w:rsid w:val="009F73FE"/>
    <w:rsid w:val="00A0179E"/>
    <w:rsid w:val="00A11A9C"/>
    <w:rsid w:val="00A1207C"/>
    <w:rsid w:val="00A141B0"/>
    <w:rsid w:val="00A23BCE"/>
    <w:rsid w:val="00A26B40"/>
    <w:rsid w:val="00A27A2F"/>
    <w:rsid w:val="00A34B2F"/>
    <w:rsid w:val="00A35DF0"/>
    <w:rsid w:val="00A3780A"/>
    <w:rsid w:val="00A51060"/>
    <w:rsid w:val="00A5137E"/>
    <w:rsid w:val="00A71644"/>
    <w:rsid w:val="00A94E6D"/>
    <w:rsid w:val="00A950B9"/>
    <w:rsid w:val="00AA05A0"/>
    <w:rsid w:val="00AB2D57"/>
    <w:rsid w:val="00AB30EA"/>
    <w:rsid w:val="00AB44ED"/>
    <w:rsid w:val="00AB6C24"/>
    <w:rsid w:val="00AB6D8C"/>
    <w:rsid w:val="00AB7081"/>
    <w:rsid w:val="00AB7871"/>
    <w:rsid w:val="00AC202B"/>
    <w:rsid w:val="00AC2C97"/>
    <w:rsid w:val="00AC4DFF"/>
    <w:rsid w:val="00AC594A"/>
    <w:rsid w:val="00AE13D7"/>
    <w:rsid w:val="00AE3A00"/>
    <w:rsid w:val="00AF11A9"/>
    <w:rsid w:val="00AF1557"/>
    <w:rsid w:val="00AF583E"/>
    <w:rsid w:val="00AF7A89"/>
    <w:rsid w:val="00B02841"/>
    <w:rsid w:val="00B02DBB"/>
    <w:rsid w:val="00B0709C"/>
    <w:rsid w:val="00B0760C"/>
    <w:rsid w:val="00B10EB2"/>
    <w:rsid w:val="00B116A8"/>
    <w:rsid w:val="00B179FA"/>
    <w:rsid w:val="00B211B3"/>
    <w:rsid w:val="00B258AC"/>
    <w:rsid w:val="00B26AF6"/>
    <w:rsid w:val="00B30BDD"/>
    <w:rsid w:val="00B323FF"/>
    <w:rsid w:val="00B41C94"/>
    <w:rsid w:val="00B429E2"/>
    <w:rsid w:val="00B52104"/>
    <w:rsid w:val="00B54BD1"/>
    <w:rsid w:val="00B57BE2"/>
    <w:rsid w:val="00B6433B"/>
    <w:rsid w:val="00B659EE"/>
    <w:rsid w:val="00B66EA6"/>
    <w:rsid w:val="00B67244"/>
    <w:rsid w:val="00B70C19"/>
    <w:rsid w:val="00B7290C"/>
    <w:rsid w:val="00B72B79"/>
    <w:rsid w:val="00B7369E"/>
    <w:rsid w:val="00B7511A"/>
    <w:rsid w:val="00B81B8C"/>
    <w:rsid w:val="00B82EEF"/>
    <w:rsid w:val="00B87C7A"/>
    <w:rsid w:val="00B95029"/>
    <w:rsid w:val="00B9680C"/>
    <w:rsid w:val="00BA0D16"/>
    <w:rsid w:val="00BA5E36"/>
    <w:rsid w:val="00BA628D"/>
    <w:rsid w:val="00BA6301"/>
    <w:rsid w:val="00BB39BD"/>
    <w:rsid w:val="00BC22C0"/>
    <w:rsid w:val="00BC5A8D"/>
    <w:rsid w:val="00BC6DA0"/>
    <w:rsid w:val="00BD27B4"/>
    <w:rsid w:val="00BE11C2"/>
    <w:rsid w:val="00BE2BDE"/>
    <w:rsid w:val="00BE538B"/>
    <w:rsid w:val="00BF0496"/>
    <w:rsid w:val="00C01D87"/>
    <w:rsid w:val="00C07341"/>
    <w:rsid w:val="00C104FC"/>
    <w:rsid w:val="00C10A8E"/>
    <w:rsid w:val="00C173F2"/>
    <w:rsid w:val="00C25850"/>
    <w:rsid w:val="00C27429"/>
    <w:rsid w:val="00C31EE8"/>
    <w:rsid w:val="00C37E96"/>
    <w:rsid w:val="00C414AE"/>
    <w:rsid w:val="00C416E0"/>
    <w:rsid w:val="00C47203"/>
    <w:rsid w:val="00C5035F"/>
    <w:rsid w:val="00C53049"/>
    <w:rsid w:val="00C730CB"/>
    <w:rsid w:val="00C7528C"/>
    <w:rsid w:val="00C90019"/>
    <w:rsid w:val="00C973B4"/>
    <w:rsid w:val="00CA130D"/>
    <w:rsid w:val="00CA1405"/>
    <w:rsid w:val="00CA5DA9"/>
    <w:rsid w:val="00CA5DB6"/>
    <w:rsid w:val="00CA67DD"/>
    <w:rsid w:val="00CB2B52"/>
    <w:rsid w:val="00CB3C3A"/>
    <w:rsid w:val="00CB40AD"/>
    <w:rsid w:val="00CB54D4"/>
    <w:rsid w:val="00CB76F9"/>
    <w:rsid w:val="00CC3934"/>
    <w:rsid w:val="00CE16DD"/>
    <w:rsid w:val="00CE1BCA"/>
    <w:rsid w:val="00CE594F"/>
    <w:rsid w:val="00CF213B"/>
    <w:rsid w:val="00D0466A"/>
    <w:rsid w:val="00D079D0"/>
    <w:rsid w:val="00D20EA7"/>
    <w:rsid w:val="00D30818"/>
    <w:rsid w:val="00D3427A"/>
    <w:rsid w:val="00D36F59"/>
    <w:rsid w:val="00D37507"/>
    <w:rsid w:val="00D412C2"/>
    <w:rsid w:val="00D41858"/>
    <w:rsid w:val="00D44CA5"/>
    <w:rsid w:val="00D47252"/>
    <w:rsid w:val="00D47399"/>
    <w:rsid w:val="00D557AA"/>
    <w:rsid w:val="00D65948"/>
    <w:rsid w:val="00D70EBF"/>
    <w:rsid w:val="00D80DD0"/>
    <w:rsid w:val="00D82DA9"/>
    <w:rsid w:val="00D8373E"/>
    <w:rsid w:val="00D92527"/>
    <w:rsid w:val="00D9327A"/>
    <w:rsid w:val="00DA05B2"/>
    <w:rsid w:val="00DA67AD"/>
    <w:rsid w:val="00DB13A6"/>
    <w:rsid w:val="00DC6EB2"/>
    <w:rsid w:val="00DD0169"/>
    <w:rsid w:val="00DD5DE6"/>
    <w:rsid w:val="00DD6296"/>
    <w:rsid w:val="00DD6FE9"/>
    <w:rsid w:val="00DD767C"/>
    <w:rsid w:val="00DF3D7E"/>
    <w:rsid w:val="00E03BB6"/>
    <w:rsid w:val="00E03C99"/>
    <w:rsid w:val="00E108C8"/>
    <w:rsid w:val="00E10917"/>
    <w:rsid w:val="00E16C29"/>
    <w:rsid w:val="00E20DC6"/>
    <w:rsid w:val="00E25FB6"/>
    <w:rsid w:val="00E323D9"/>
    <w:rsid w:val="00E325C1"/>
    <w:rsid w:val="00E3372E"/>
    <w:rsid w:val="00E424F4"/>
    <w:rsid w:val="00E42F16"/>
    <w:rsid w:val="00E43AF4"/>
    <w:rsid w:val="00E55513"/>
    <w:rsid w:val="00E55C16"/>
    <w:rsid w:val="00E63647"/>
    <w:rsid w:val="00E6643F"/>
    <w:rsid w:val="00E813D1"/>
    <w:rsid w:val="00E86736"/>
    <w:rsid w:val="00E868F4"/>
    <w:rsid w:val="00E902ED"/>
    <w:rsid w:val="00E94B9B"/>
    <w:rsid w:val="00EA3644"/>
    <w:rsid w:val="00EB022F"/>
    <w:rsid w:val="00EB0F04"/>
    <w:rsid w:val="00EB140D"/>
    <w:rsid w:val="00EB54EE"/>
    <w:rsid w:val="00EB62E2"/>
    <w:rsid w:val="00EB71D6"/>
    <w:rsid w:val="00EC00DC"/>
    <w:rsid w:val="00EC1059"/>
    <w:rsid w:val="00EC40AE"/>
    <w:rsid w:val="00EC6A4B"/>
    <w:rsid w:val="00ED1422"/>
    <w:rsid w:val="00ED4E37"/>
    <w:rsid w:val="00EE230E"/>
    <w:rsid w:val="00EE43DA"/>
    <w:rsid w:val="00EE5D2F"/>
    <w:rsid w:val="00EF30E1"/>
    <w:rsid w:val="00EF32A0"/>
    <w:rsid w:val="00EF4223"/>
    <w:rsid w:val="00EF6279"/>
    <w:rsid w:val="00F007BA"/>
    <w:rsid w:val="00F0265F"/>
    <w:rsid w:val="00F03D1B"/>
    <w:rsid w:val="00F1063B"/>
    <w:rsid w:val="00F10A9D"/>
    <w:rsid w:val="00F10BC1"/>
    <w:rsid w:val="00F12008"/>
    <w:rsid w:val="00F1403D"/>
    <w:rsid w:val="00F228F0"/>
    <w:rsid w:val="00F23E4F"/>
    <w:rsid w:val="00F32204"/>
    <w:rsid w:val="00F347DA"/>
    <w:rsid w:val="00F368AF"/>
    <w:rsid w:val="00F36CB6"/>
    <w:rsid w:val="00F37751"/>
    <w:rsid w:val="00F472E6"/>
    <w:rsid w:val="00F54D57"/>
    <w:rsid w:val="00F55025"/>
    <w:rsid w:val="00F617DF"/>
    <w:rsid w:val="00F645B0"/>
    <w:rsid w:val="00F64D9B"/>
    <w:rsid w:val="00F655AE"/>
    <w:rsid w:val="00F6596D"/>
    <w:rsid w:val="00F66025"/>
    <w:rsid w:val="00F7168D"/>
    <w:rsid w:val="00F730BA"/>
    <w:rsid w:val="00F80F9F"/>
    <w:rsid w:val="00F84BE7"/>
    <w:rsid w:val="00F851D4"/>
    <w:rsid w:val="00FA3A61"/>
    <w:rsid w:val="00FA3F71"/>
    <w:rsid w:val="00FA46CE"/>
    <w:rsid w:val="00FB3292"/>
    <w:rsid w:val="00FB4FF9"/>
    <w:rsid w:val="00FB62D4"/>
    <w:rsid w:val="00FB7781"/>
    <w:rsid w:val="00FC172A"/>
    <w:rsid w:val="00FC338D"/>
    <w:rsid w:val="00FC7A31"/>
    <w:rsid w:val="00FD1A24"/>
    <w:rsid w:val="00FD3061"/>
    <w:rsid w:val="00FE1F40"/>
    <w:rsid w:val="00FE453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B69B9D14-D361-4E3E-A6ED-2F9612A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F54D5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82EEF"/>
    <w:pPr>
      <w:numPr>
        <w:numId w:val="28"/>
      </w:numPr>
      <w:contextualSpacing/>
    </w:pPr>
  </w:style>
  <w:style w:type="paragraph" w:styleId="Revision">
    <w:name w:val="Revision"/>
    <w:hidden/>
    <w:uiPriority w:val="99"/>
    <w:semiHidden/>
    <w:rsid w:val="00B54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Shy2SB2FpFJhevxx3b77bwB14oNBSoWKTlcJtpc3yr0g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TSZRqtt9CpPuOA1USpqVA0BWDXMvXWLQDQWOEaDMo-VgQ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f6WwEiCVLtLuZjapgcOGawB8_JscyMPFOXMnKZluIzxZQ?e=x0lZ6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D792A-BF6D-45B3-9D4F-560E2E4DE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5798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verney</dc:creator>
  <cp:lastModifiedBy>Parish Clerk</cp:lastModifiedBy>
  <cp:revision>2</cp:revision>
  <cp:lastPrinted>2023-03-29T11:51:00Z</cp:lastPrinted>
  <dcterms:created xsi:type="dcterms:W3CDTF">2023-04-11T10:35:00Z</dcterms:created>
  <dcterms:modified xsi:type="dcterms:W3CDTF">2023-04-11T10:35:00Z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