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66FFFA" w14:textId="39D3528C" w:rsidR="00126B43" w:rsidRDefault="004E3AD8" w:rsidP="00877AB4">
      <w:pPr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6549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>You are hereby summoned to attend the</w:t>
      </w:r>
      <w:r w:rsidR="00126B43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Meeting of the </w:t>
      </w:r>
      <w:r w:rsidR="00126B43">
        <w:rPr>
          <w:rFonts w:asciiTheme="minorHAnsi" w:hAnsiTheme="minorHAnsi" w:cstheme="minorHAnsi"/>
          <w:b/>
          <w:sz w:val="22"/>
          <w:szCs w:val="22"/>
        </w:rPr>
        <w:t xml:space="preserve">PARISH COUNCIL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that will take place </w:t>
      </w:r>
      <w:r w:rsidR="00126B43">
        <w:rPr>
          <w:rFonts w:asciiTheme="minorHAnsi" w:hAnsiTheme="minorHAnsi" w:cstheme="minorHAnsi"/>
          <w:b/>
          <w:sz w:val="22"/>
          <w:szCs w:val="22"/>
        </w:rPr>
        <w:t xml:space="preserve">at </w:t>
      </w:r>
      <w:r w:rsidR="00897E8E">
        <w:rPr>
          <w:rFonts w:asciiTheme="minorHAnsi" w:hAnsiTheme="minorHAnsi" w:cstheme="minorHAnsi"/>
          <w:b/>
          <w:sz w:val="22"/>
          <w:szCs w:val="22"/>
        </w:rPr>
        <w:t>Beeding and Bramber Village Hall</w:t>
      </w:r>
      <w:r w:rsidR="00126B43" w:rsidRPr="00897E8E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126B43" w:rsidRPr="007C0175">
        <w:rPr>
          <w:rFonts w:asciiTheme="minorHAnsi" w:hAnsiTheme="minorHAnsi" w:cstheme="minorHAnsi"/>
          <w:b/>
          <w:sz w:val="22"/>
          <w:szCs w:val="22"/>
        </w:rPr>
        <w:t xml:space="preserve">on </w:t>
      </w:r>
      <w:r w:rsidR="00CE2FFB">
        <w:rPr>
          <w:rFonts w:asciiTheme="minorHAnsi" w:hAnsiTheme="minorHAnsi" w:cstheme="minorHAnsi"/>
          <w:b/>
          <w:sz w:val="22"/>
          <w:szCs w:val="22"/>
          <w:u w:val="single"/>
        </w:rPr>
        <w:t xml:space="preserve">TUESDAY </w:t>
      </w:r>
      <w:r w:rsidR="00611E28">
        <w:rPr>
          <w:rFonts w:asciiTheme="minorHAnsi" w:hAnsiTheme="minorHAnsi" w:cstheme="minorHAnsi"/>
          <w:b/>
          <w:sz w:val="22"/>
          <w:szCs w:val="22"/>
          <w:u w:val="single"/>
        </w:rPr>
        <w:t>31</w:t>
      </w:r>
      <w:r w:rsidR="00611E28" w:rsidRPr="00347A18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>st</w:t>
      </w:r>
      <w:r w:rsidR="00347A18">
        <w:rPr>
          <w:rFonts w:asciiTheme="minorHAnsi" w:hAnsiTheme="minorHAnsi" w:cstheme="minorHAnsi"/>
          <w:b/>
          <w:sz w:val="22"/>
          <w:szCs w:val="22"/>
          <w:u w:val="single"/>
          <w:vertAlign w:val="superscript"/>
        </w:rPr>
        <w:t xml:space="preserve"> </w:t>
      </w:r>
      <w:r w:rsidR="00347A18">
        <w:rPr>
          <w:rFonts w:asciiTheme="minorHAnsi" w:hAnsiTheme="minorHAnsi" w:cstheme="minorHAnsi"/>
          <w:b/>
          <w:sz w:val="22"/>
          <w:szCs w:val="22"/>
          <w:u w:val="single"/>
        </w:rPr>
        <w:t>OCTO</w:t>
      </w:r>
      <w:r w:rsidR="00082A94">
        <w:rPr>
          <w:rFonts w:asciiTheme="minorHAnsi" w:hAnsiTheme="minorHAnsi" w:cstheme="minorHAnsi"/>
          <w:b/>
          <w:sz w:val="22"/>
          <w:szCs w:val="22"/>
          <w:u w:val="single"/>
        </w:rPr>
        <w:t>BER</w:t>
      </w:r>
      <w:r w:rsidR="00CE2FFB">
        <w:rPr>
          <w:rFonts w:asciiTheme="minorHAnsi" w:hAnsiTheme="minorHAnsi" w:cstheme="minorHAnsi"/>
          <w:b/>
          <w:sz w:val="22"/>
          <w:szCs w:val="22"/>
          <w:u w:val="single"/>
        </w:rPr>
        <w:t xml:space="preserve"> </w:t>
      </w:r>
      <w:r w:rsidR="00126B43">
        <w:rPr>
          <w:rFonts w:asciiTheme="minorHAnsi" w:hAnsiTheme="minorHAnsi" w:cstheme="minorHAnsi"/>
          <w:b/>
          <w:sz w:val="22"/>
          <w:szCs w:val="22"/>
          <w:u w:val="single"/>
        </w:rPr>
        <w:t>202</w:t>
      </w:r>
      <w:r w:rsidR="00804CF6">
        <w:rPr>
          <w:rFonts w:asciiTheme="minorHAnsi" w:hAnsiTheme="minorHAnsi" w:cstheme="minorHAnsi"/>
          <w:b/>
          <w:sz w:val="22"/>
          <w:szCs w:val="22"/>
          <w:u w:val="single"/>
        </w:rPr>
        <w:t>3</w:t>
      </w:r>
      <w:r w:rsidR="00126B43" w:rsidRPr="00AD4216">
        <w:rPr>
          <w:rFonts w:asciiTheme="minorHAnsi" w:hAnsiTheme="minorHAnsi" w:cstheme="minorHAnsi"/>
          <w:b/>
          <w:sz w:val="22"/>
          <w:szCs w:val="22"/>
        </w:rPr>
        <w:t xml:space="preserve"> commencing at </w:t>
      </w:r>
      <w:r w:rsidR="00126B43">
        <w:rPr>
          <w:rFonts w:asciiTheme="minorHAnsi" w:hAnsiTheme="minorHAnsi" w:cstheme="minorHAnsi"/>
          <w:b/>
          <w:sz w:val="22"/>
          <w:szCs w:val="22"/>
          <w:u w:val="single"/>
        </w:rPr>
        <w:t>7</w:t>
      </w:r>
      <w:r w:rsidR="00126B43" w:rsidRPr="00AD4216">
        <w:rPr>
          <w:rFonts w:asciiTheme="minorHAnsi" w:hAnsiTheme="minorHAnsi" w:cstheme="minorHAnsi"/>
          <w:b/>
          <w:sz w:val="22"/>
          <w:szCs w:val="22"/>
          <w:u w:val="single"/>
        </w:rPr>
        <w:t>.00pm</w:t>
      </w:r>
      <w:r w:rsidR="00126B43" w:rsidRPr="00AD4216">
        <w:rPr>
          <w:rFonts w:asciiTheme="minorHAnsi" w:hAnsiTheme="minorHAnsi" w:cstheme="minorHAnsi"/>
          <w:b/>
          <w:sz w:val="22"/>
          <w:szCs w:val="22"/>
        </w:rPr>
        <w:t>.</w:t>
      </w:r>
    </w:p>
    <w:p w14:paraId="6576D9E2" w14:textId="77777777" w:rsidR="00126B43" w:rsidRPr="007C0175" w:rsidRDefault="00126B43" w:rsidP="00126B43">
      <w:pPr>
        <w:jc w:val="center"/>
        <w:rPr>
          <w:rFonts w:asciiTheme="minorHAnsi" w:hAnsiTheme="minorHAnsi" w:cstheme="minorHAnsi"/>
          <w:b/>
          <w:color w:val="FF0000"/>
          <w:sz w:val="22"/>
          <w:szCs w:val="22"/>
        </w:rPr>
      </w:pPr>
    </w:p>
    <w:p w14:paraId="1B91988F" w14:textId="103554AB" w:rsidR="00126B43" w:rsidRPr="00BC6DA0" w:rsidRDefault="00126B43" w:rsidP="00126B43">
      <w:pPr>
        <w:ind w:right="-514"/>
        <w:jc w:val="both"/>
        <w:rPr>
          <w:rFonts w:ascii="Calibri" w:hAnsi="Calibri" w:cs="Arial"/>
          <w:sz w:val="22"/>
          <w:szCs w:val="22"/>
        </w:rPr>
      </w:pPr>
      <w:r w:rsidRPr="00BC6DA0">
        <w:rPr>
          <w:rFonts w:ascii="Calibri" w:hAnsi="Calibri" w:cs="Arial"/>
          <w:sz w:val="22"/>
          <w:szCs w:val="22"/>
        </w:rPr>
        <w:t xml:space="preserve">Members of the public are welcome to attend this meeting and may speak during the public adjournment at the discretion of the </w:t>
      </w:r>
      <w:r w:rsidR="00AB3B28" w:rsidRPr="00BC6DA0">
        <w:rPr>
          <w:rFonts w:ascii="Calibri" w:hAnsi="Calibri" w:cs="Arial"/>
          <w:sz w:val="22"/>
          <w:szCs w:val="22"/>
        </w:rPr>
        <w:t>Chair</w:t>
      </w:r>
      <w:r w:rsidRPr="00BC6DA0">
        <w:rPr>
          <w:rFonts w:ascii="Calibri" w:hAnsi="Calibri" w:cs="Arial"/>
          <w:sz w:val="22"/>
          <w:szCs w:val="22"/>
        </w:rPr>
        <w:t xml:space="preserve">. </w:t>
      </w:r>
    </w:p>
    <w:p w14:paraId="0569856A" w14:textId="582AA5D6" w:rsidR="005A2CD0" w:rsidRPr="00953603" w:rsidRDefault="00126B43" w:rsidP="00126B43">
      <w:pPr>
        <w:pStyle w:val="paragraph"/>
        <w:spacing w:before="0" w:beforeAutospacing="0" w:after="0" w:afterAutospacing="0"/>
        <w:ind w:right="-525"/>
        <w:jc w:val="both"/>
        <w:textAlignment w:val="baseline"/>
        <w:rPr>
          <w:rFonts w:ascii="Calibri" w:hAnsi="Calibri" w:cs="Calibri"/>
        </w:rPr>
      </w:pPr>
      <w:r>
        <w:rPr>
          <w:rStyle w:val="eop"/>
          <w:rFonts w:ascii="Calibri" w:hAnsi="Calibri" w:cs="Calibri"/>
        </w:rPr>
        <w:t> </w:t>
      </w:r>
      <w:r w:rsidR="00953603">
        <w:rPr>
          <w:rStyle w:val="eop"/>
          <w:rFonts w:ascii="Calibri" w:hAnsi="Calibri" w:cs="Calibri"/>
          <w:noProof/>
        </w:rPr>
        <w:drawing>
          <wp:inline distT="0" distB="0" distL="0" distR="0" wp14:anchorId="39E162EC" wp14:editId="0245796C">
            <wp:extent cx="1443990" cy="464820"/>
            <wp:effectExtent l="0" t="0" r="3810" b="762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3990" cy="464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119B4027" w14:textId="75CC0EEE" w:rsidR="00126B43" w:rsidRDefault="00804CF6" w:rsidP="00126B43">
      <w:pPr>
        <w:ind w:right="-514"/>
        <w:jc w:val="both"/>
        <w:rPr>
          <w:rFonts w:ascii="Calibri" w:hAnsi="Calibri" w:cs="Arial"/>
        </w:rPr>
      </w:pPr>
      <w:r>
        <w:rPr>
          <w:rFonts w:ascii="Calibri" w:hAnsi="Calibri" w:cs="Arial"/>
        </w:rPr>
        <w:t>Stephen Keogh</w:t>
      </w:r>
      <w:r w:rsidR="00126B43">
        <w:rPr>
          <w:rFonts w:ascii="Calibri" w:hAnsi="Calibri" w:cs="Arial"/>
        </w:rPr>
        <w:t xml:space="preserve"> CiLCA</w:t>
      </w:r>
    </w:p>
    <w:p w14:paraId="0BF8D3BD" w14:textId="369DAEB2" w:rsidR="00126B43" w:rsidRDefault="00126B43" w:rsidP="00126B43">
      <w:pPr>
        <w:ind w:right="-514"/>
        <w:jc w:val="both"/>
        <w:rPr>
          <w:rFonts w:ascii="Calibri" w:hAnsi="Calibri" w:cs="Arial"/>
        </w:rPr>
      </w:pPr>
      <w:r w:rsidRPr="00ED6091">
        <w:rPr>
          <w:rFonts w:ascii="Calibri" w:hAnsi="Calibri" w:cs="Arial"/>
          <w:b/>
          <w:bCs/>
        </w:rPr>
        <w:t>Clerk to the Parish Council</w:t>
      </w:r>
      <w:r w:rsidRPr="00ED6091">
        <w:rPr>
          <w:rFonts w:ascii="Calibri" w:hAnsi="Calibri" w:cs="Arial"/>
          <w:b/>
          <w:bCs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</w:r>
      <w:r>
        <w:rPr>
          <w:rFonts w:ascii="Calibri" w:hAnsi="Calibri" w:cs="Arial"/>
        </w:rPr>
        <w:tab/>
        <w:t xml:space="preserve">        </w:t>
      </w:r>
      <w:r>
        <w:rPr>
          <w:rFonts w:ascii="Calibri" w:hAnsi="Calibri" w:cs="Arial"/>
        </w:rPr>
        <w:tab/>
      </w:r>
      <w:r w:rsidR="0077125F">
        <w:rPr>
          <w:rFonts w:ascii="Calibri" w:hAnsi="Calibri" w:cs="Arial"/>
        </w:rPr>
        <w:t xml:space="preserve">               </w:t>
      </w:r>
      <w:r w:rsidR="00B148FD">
        <w:rPr>
          <w:rFonts w:ascii="Calibri" w:hAnsi="Calibri" w:cs="Arial"/>
        </w:rPr>
        <w:t>20</w:t>
      </w:r>
      <w:r w:rsidR="00897E8E" w:rsidRPr="00897E8E">
        <w:rPr>
          <w:rFonts w:ascii="Calibri" w:hAnsi="Calibri" w:cs="Arial"/>
          <w:vertAlign w:val="superscript"/>
        </w:rPr>
        <w:t>th</w:t>
      </w:r>
      <w:r w:rsidR="00897E8E">
        <w:rPr>
          <w:rFonts w:ascii="Calibri" w:hAnsi="Calibri" w:cs="Arial"/>
        </w:rPr>
        <w:t xml:space="preserve"> </w:t>
      </w:r>
      <w:r w:rsidR="00CE2FFB">
        <w:rPr>
          <w:rFonts w:ascii="Calibri" w:hAnsi="Calibri" w:cs="Arial"/>
        </w:rPr>
        <w:t>Sept</w:t>
      </w:r>
      <w:r>
        <w:rPr>
          <w:rFonts w:ascii="Calibri" w:hAnsi="Calibri" w:cs="Arial"/>
        </w:rPr>
        <w:t xml:space="preserve"> 202</w:t>
      </w:r>
      <w:r w:rsidR="00861B10">
        <w:rPr>
          <w:rFonts w:ascii="Calibri" w:hAnsi="Calibri" w:cs="Arial"/>
        </w:rPr>
        <w:t>3</w:t>
      </w:r>
    </w:p>
    <w:p w14:paraId="65D46AFB" w14:textId="77777777" w:rsidR="00F82AF8" w:rsidRDefault="00F82AF8" w:rsidP="00126B43">
      <w:pPr>
        <w:ind w:right="-514"/>
        <w:jc w:val="both"/>
        <w:rPr>
          <w:rFonts w:ascii="Calibri" w:hAnsi="Calibri" w:cs="Arial"/>
        </w:rPr>
      </w:pPr>
    </w:p>
    <w:p w14:paraId="6325D047" w14:textId="77777777" w:rsidR="00F82AF8" w:rsidRDefault="00126B43" w:rsidP="00A945D3">
      <w:pPr>
        <w:ind w:right="-514"/>
        <w:jc w:val="both"/>
        <w:rPr>
          <w:rFonts w:ascii="Calibri" w:hAnsi="Calibri" w:cs="Arial"/>
          <w:i/>
          <w:iCs/>
          <w:sz w:val="18"/>
          <w:szCs w:val="18"/>
        </w:rPr>
      </w:pPr>
      <w:r>
        <w:rPr>
          <w:rFonts w:ascii="Calibri" w:hAnsi="Calibri" w:cs="Arial"/>
          <w:i/>
          <w:iCs/>
          <w:sz w:val="18"/>
          <w:szCs w:val="18"/>
        </w:rPr>
        <w:t>Upper Beeding Parish Council operates under General Power of Competence since adopted on 14</w:t>
      </w:r>
      <w:r>
        <w:rPr>
          <w:rFonts w:ascii="Calibri" w:hAnsi="Calibri" w:cs="Arial"/>
          <w:i/>
          <w:iCs/>
          <w:sz w:val="18"/>
          <w:szCs w:val="18"/>
          <w:vertAlign w:val="superscript"/>
        </w:rPr>
        <w:t>th</w:t>
      </w:r>
      <w:r>
        <w:rPr>
          <w:rFonts w:ascii="Calibri" w:hAnsi="Calibri" w:cs="Arial"/>
          <w:i/>
          <w:iCs/>
          <w:sz w:val="18"/>
          <w:szCs w:val="18"/>
        </w:rPr>
        <w:t xml:space="preserve"> May 2019. Minute reference </w:t>
      </w:r>
    </w:p>
    <w:p w14:paraId="2066E2B7" w14:textId="5CC09520" w:rsidR="00531493" w:rsidRDefault="00A44031" w:rsidP="00A945D3">
      <w:pPr>
        <w:ind w:right="-514"/>
        <w:jc w:val="both"/>
        <w:rPr>
          <w:rFonts w:ascii="Calibri" w:hAnsi="Calibri" w:cs="Arial"/>
          <w:b/>
          <w:color w:val="000000"/>
          <w:sz w:val="32"/>
          <w:szCs w:val="32"/>
        </w:rPr>
      </w:pPr>
      <w:r>
        <w:rPr>
          <w:rFonts w:ascii="Calibri" w:hAnsi="Calibri" w:cs="Arial"/>
          <w:i/>
          <w:iCs/>
          <w:sz w:val="18"/>
          <w:szCs w:val="18"/>
        </w:rPr>
        <w:t>C: 0519:29</w:t>
      </w:r>
    </w:p>
    <w:p w14:paraId="4A29E202" w14:textId="51BC429F" w:rsidR="00897E8E" w:rsidRDefault="00040A08" w:rsidP="00A945D3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  <w:r w:rsidRPr="00985557">
        <w:rPr>
          <w:rFonts w:ascii="Calibri" w:hAnsi="Calibri" w:cs="Arial"/>
          <w:b/>
          <w:color w:val="000000"/>
          <w:sz w:val="32"/>
          <w:szCs w:val="32"/>
        </w:rPr>
        <w:t>A G E N D A</w:t>
      </w:r>
    </w:p>
    <w:p w14:paraId="4A449DD7" w14:textId="77777777" w:rsidR="00CC1DCC" w:rsidRDefault="00CC1DCC" w:rsidP="00A945D3">
      <w:pPr>
        <w:jc w:val="center"/>
        <w:rPr>
          <w:rFonts w:ascii="Calibri" w:hAnsi="Calibri" w:cs="Arial"/>
          <w:b/>
          <w:color w:val="000000"/>
          <w:sz w:val="32"/>
          <w:szCs w:val="32"/>
        </w:rPr>
      </w:pPr>
    </w:p>
    <w:p w14:paraId="2139B1F7" w14:textId="00C2A9DD" w:rsidR="00CC1DCC" w:rsidRDefault="00CC1DCC" w:rsidP="00A945D3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  <w:r w:rsidRPr="00CC1DCC">
        <w:rPr>
          <w:rFonts w:ascii="Calibri" w:hAnsi="Calibri" w:cs="Arial"/>
          <w:b/>
          <w:color w:val="000000"/>
          <w:sz w:val="22"/>
          <w:szCs w:val="22"/>
        </w:rPr>
        <w:t>Cllr Alan Chilver</w:t>
      </w:r>
    </w:p>
    <w:p w14:paraId="5C319687" w14:textId="77777777" w:rsidR="00CC1DCC" w:rsidRPr="00CC1DCC" w:rsidRDefault="00CC1DCC" w:rsidP="00A945D3">
      <w:pPr>
        <w:jc w:val="center"/>
        <w:rPr>
          <w:rFonts w:ascii="Calibri" w:hAnsi="Calibri" w:cs="Arial"/>
          <w:b/>
          <w:color w:val="000000"/>
          <w:sz w:val="22"/>
          <w:szCs w:val="22"/>
        </w:rPr>
      </w:pPr>
    </w:p>
    <w:p w14:paraId="57344DFA" w14:textId="4BBFC283" w:rsidR="00040A08" w:rsidRDefault="00DD0FD3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9D6B47"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/>
          <w:color w:val="000000"/>
          <w:sz w:val="22"/>
          <w:szCs w:val="22"/>
        </w:rPr>
        <w:t>023:01</w:t>
      </w:r>
      <w:r w:rsidR="00B459A6">
        <w:rPr>
          <w:rFonts w:ascii="Calibri" w:hAnsi="Calibri" w:cs="Arial"/>
          <w:b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Apologies for absence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and approve apologies for absence.</w:t>
      </w:r>
    </w:p>
    <w:p w14:paraId="638E8317" w14:textId="6D47E2D1" w:rsidR="0077125F" w:rsidRDefault="0077125F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21746C35" w14:textId="12206CB2" w:rsidR="001A0794" w:rsidRDefault="00DD0FD3" w:rsidP="00255EA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C: </w:t>
      </w:r>
      <w:r w:rsidR="009D6B4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1</w:t>
      </w:r>
      <w:r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023:02</w:t>
      </w:r>
      <w:r w:rsidR="00040A08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ab/>
      </w:r>
      <w:r w:rsidR="00C23F37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Dec</w:t>
      </w:r>
      <w:r w:rsidR="001841D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larations </w:t>
      </w:r>
      <w:r w:rsidR="00F53CF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>of</w:t>
      </w:r>
      <w:r w:rsidR="001841D9"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  <w:t xml:space="preserve"> </w:t>
      </w:r>
      <w:r w:rsidR="00595D04" w:rsidRPr="00595D04">
        <w:rPr>
          <w:rFonts w:ascii="Calibri" w:hAnsi="Calibri" w:cs="Calibri"/>
          <w:b/>
          <w:bCs/>
          <w:sz w:val="22"/>
          <w:szCs w:val="22"/>
          <w:shd w:val="clear" w:color="auto" w:fill="FFFFFF"/>
        </w:rPr>
        <w:t>Councillors personal or prejudicial interest –</w:t>
      </w:r>
      <w:r w:rsidR="00595D04" w:rsidRPr="00595D04">
        <w:rPr>
          <w:rFonts w:ascii="Calibri" w:hAnsi="Calibri" w:cs="Calibri"/>
          <w:sz w:val="22"/>
          <w:szCs w:val="22"/>
          <w:shd w:val="clear" w:color="auto" w:fill="FFFFFF"/>
        </w:rPr>
        <w:t xml:space="preserve"> to receive any declarations of interest as defined under the Localism Act 2011.</w:t>
      </w:r>
    </w:p>
    <w:p w14:paraId="5377BA4E" w14:textId="77777777" w:rsidR="001A0794" w:rsidRDefault="001A0794" w:rsidP="00255EA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3F76CBEB" w14:textId="058BFC8E" w:rsidR="00141324" w:rsidRDefault="00F53CF9" w:rsidP="00595D04">
      <w:pPr>
        <w:ind w:left="1440" w:hanging="1440"/>
        <w:jc w:val="both"/>
        <w:rPr>
          <w:rStyle w:val="normaltextrun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9D6B47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023:03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>
        <w:rPr>
          <w:rStyle w:val="normaltextrun"/>
          <w:rFonts w:ascii="Calibri" w:hAnsi="Calibri" w:cs="Calibri"/>
          <w:b/>
          <w:bCs/>
          <w:color w:val="000000"/>
          <w:sz w:val="22"/>
          <w:szCs w:val="22"/>
        </w:rPr>
        <w:t>Minutes of the last meeting  </w:t>
      </w:r>
      <w:r w:rsidR="00040A08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- to </w:t>
      </w:r>
      <w:bookmarkStart w:id="0" w:name="_Hlk93417121"/>
      <w:r w:rsidR="00141324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receive the draft minutes for the meeting held </w:t>
      </w:r>
      <w:r w:rsidR="001F3610">
        <w:rPr>
          <w:rStyle w:val="normaltextrun"/>
          <w:rFonts w:ascii="Calibri" w:hAnsi="Calibri" w:cs="Calibri"/>
          <w:color w:val="000000"/>
          <w:sz w:val="22"/>
          <w:szCs w:val="22"/>
        </w:rPr>
        <w:t>on</w:t>
      </w:r>
      <w:r w:rsidR="006256D6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  <w:hyperlink r:id="rId12" w:history="1">
        <w:r w:rsidR="00887AC2" w:rsidRPr="000B5BE4">
          <w:rPr>
            <w:rStyle w:val="Hyperlink"/>
            <w:rFonts w:ascii="Calibri" w:hAnsi="Calibri" w:cs="Calibri"/>
            <w:sz w:val="22"/>
            <w:szCs w:val="22"/>
          </w:rPr>
          <w:t>26</w:t>
        </w:r>
        <w:r w:rsidR="00887AC2" w:rsidRPr="000B5BE4">
          <w:rPr>
            <w:rStyle w:val="Hyperlink"/>
            <w:rFonts w:ascii="Calibri" w:hAnsi="Calibri" w:cs="Calibri"/>
            <w:sz w:val="22"/>
            <w:szCs w:val="22"/>
            <w:vertAlign w:val="superscript"/>
          </w:rPr>
          <w:t>th</w:t>
        </w:r>
        <w:r w:rsidR="00887AC2" w:rsidRPr="000B5BE4">
          <w:rPr>
            <w:rStyle w:val="Hyperlink"/>
            <w:rFonts w:ascii="Calibri" w:hAnsi="Calibri" w:cs="Calibri"/>
            <w:sz w:val="22"/>
            <w:szCs w:val="22"/>
          </w:rPr>
          <w:t xml:space="preserve"> Septembe</w:t>
        </w:r>
        <w:r w:rsidR="00887AC2" w:rsidRPr="000B5BE4">
          <w:rPr>
            <w:rStyle w:val="Hyperlink"/>
            <w:rFonts w:ascii="Calibri" w:hAnsi="Calibri" w:cs="Calibri"/>
            <w:sz w:val="22"/>
            <w:szCs w:val="22"/>
          </w:rPr>
          <w:t>r</w:t>
        </w:r>
        <w:r w:rsidR="006256D6" w:rsidRPr="000B5BE4">
          <w:rPr>
            <w:rStyle w:val="Hyperlink"/>
            <w:rFonts w:ascii="Calibri" w:hAnsi="Calibri" w:cs="Calibri"/>
            <w:sz w:val="22"/>
            <w:szCs w:val="22"/>
          </w:rPr>
          <w:t xml:space="preserve"> 2023</w:t>
        </w:r>
      </w:hyperlink>
      <w:r w:rsidR="00D130F7">
        <w:rPr>
          <w:rStyle w:val="normaltextrun"/>
          <w:rFonts w:ascii="Calibri" w:hAnsi="Calibri" w:cs="Calibri"/>
          <w:color w:val="000000"/>
          <w:sz w:val="22"/>
          <w:szCs w:val="22"/>
        </w:rPr>
        <w:t xml:space="preserve"> </w:t>
      </w:r>
    </w:p>
    <w:bookmarkEnd w:id="0"/>
    <w:p w14:paraId="18BD15BE" w14:textId="2F6E572D" w:rsidR="00141324" w:rsidRDefault="00141324" w:rsidP="00255EA9">
      <w:pPr>
        <w:ind w:left="1440" w:hanging="1440"/>
        <w:jc w:val="both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6769648A" w14:textId="4F490C93" w:rsidR="00040A08" w:rsidRDefault="00A44031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A44DA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023:0</w:t>
      </w:r>
      <w:r w:rsidR="00595D04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4</w:t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 w:rsidRPr="005F05D0">
        <w:rPr>
          <w:rFonts w:ascii="Calibri" w:hAnsi="Calibri" w:cs="Arial"/>
          <w:b/>
          <w:color w:val="000000"/>
          <w:sz w:val="22"/>
          <w:szCs w:val="22"/>
        </w:rPr>
        <w:t>Public Adjournment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– to receive questions </w:t>
      </w:r>
      <w:r w:rsidR="00E53DBB">
        <w:rPr>
          <w:rFonts w:ascii="Calibri" w:hAnsi="Calibri" w:cs="Arial"/>
          <w:color w:val="000000"/>
          <w:sz w:val="22"/>
          <w:szCs w:val="22"/>
        </w:rPr>
        <w:t>&amp;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comments from members of </w:t>
      </w:r>
      <w:r w:rsidR="00DD0FD3">
        <w:rPr>
          <w:rFonts w:ascii="Calibri" w:hAnsi="Calibri" w:cs="Arial"/>
          <w:color w:val="000000"/>
          <w:sz w:val="22"/>
          <w:szCs w:val="22"/>
        </w:rPr>
        <w:t>the public</w:t>
      </w:r>
      <w:r w:rsidR="00040A08">
        <w:rPr>
          <w:rFonts w:ascii="Calibri" w:hAnsi="Calibri" w:cs="Arial"/>
          <w:color w:val="000000"/>
          <w:sz w:val="22"/>
          <w:szCs w:val="22"/>
        </w:rPr>
        <w:t>.</w:t>
      </w:r>
    </w:p>
    <w:p w14:paraId="148865A8" w14:textId="4FB08CDC" w:rsidR="00E5626E" w:rsidRDefault="00E5626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74280AB0" w14:textId="3BE0C3C2" w:rsidR="00B278E7" w:rsidRDefault="00A44031" w:rsidP="00255EA9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  <w:bookmarkStart w:id="1" w:name="_Hlk93417286"/>
      <w:r w:rsidRPr="00A16FDF"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A44DAF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Pr="00A16FDF">
        <w:rPr>
          <w:rFonts w:ascii="Calibri" w:hAnsi="Calibri" w:cs="Arial"/>
          <w:b/>
          <w:bCs/>
          <w:color w:val="000000"/>
          <w:sz w:val="22"/>
          <w:szCs w:val="22"/>
        </w:rPr>
        <w:t>023:0</w:t>
      </w:r>
      <w:r w:rsidR="00595D04">
        <w:rPr>
          <w:rFonts w:ascii="Calibri" w:hAnsi="Calibri" w:cs="Arial"/>
          <w:b/>
          <w:bCs/>
          <w:color w:val="000000"/>
          <w:sz w:val="22"/>
          <w:szCs w:val="22"/>
        </w:rPr>
        <w:t>5</w:t>
      </w:r>
      <w:r w:rsidR="00E5626E" w:rsidRPr="00A16FDF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B279DF" w:rsidRPr="00C73D09">
        <w:rPr>
          <w:rFonts w:ascii="Calibri" w:hAnsi="Calibri" w:cs="Arial"/>
          <w:b/>
          <w:bCs/>
          <w:color w:val="000000"/>
          <w:sz w:val="22"/>
          <w:szCs w:val="22"/>
        </w:rPr>
        <w:t>White</w:t>
      </w:r>
      <w:r w:rsidR="00B279DF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B279DF">
        <w:rPr>
          <w:rFonts w:ascii="Calibri" w:hAnsi="Calibri" w:cs="Arial"/>
          <w:b/>
          <w:bCs/>
          <w:color w:val="000000"/>
          <w:sz w:val="22"/>
          <w:szCs w:val="22"/>
        </w:rPr>
        <w:t xml:space="preserve">Bridge </w:t>
      </w:r>
      <w:proofErr w:type="gramStart"/>
      <w:r w:rsidR="00B279DF">
        <w:rPr>
          <w:rFonts w:ascii="Calibri" w:hAnsi="Calibri" w:cs="Arial"/>
          <w:b/>
          <w:bCs/>
          <w:color w:val="000000"/>
          <w:sz w:val="22"/>
          <w:szCs w:val="22"/>
        </w:rPr>
        <w:t>Project  –</w:t>
      </w:r>
      <w:proofErr w:type="gramEnd"/>
      <w:r w:rsidR="00B279DF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B278E7" w:rsidRPr="00B278E7">
        <w:rPr>
          <w:rFonts w:ascii="Calibri" w:hAnsi="Calibri" w:cs="Arial"/>
          <w:color w:val="000000"/>
          <w:sz w:val="22"/>
          <w:szCs w:val="22"/>
        </w:rPr>
        <w:t>Presentation</w:t>
      </w:r>
      <w:r w:rsidR="00B279DF" w:rsidRPr="00B278E7">
        <w:rPr>
          <w:rFonts w:ascii="Calibri" w:hAnsi="Calibri" w:cs="Arial"/>
          <w:color w:val="000000"/>
          <w:sz w:val="22"/>
          <w:szCs w:val="22"/>
        </w:rPr>
        <w:t xml:space="preserve"> by the </w:t>
      </w:r>
      <w:r w:rsidR="00B278E7">
        <w:rPr>
          <w:rFonts w:ascii="Calibri" w:hAnsi="Calibri" w:cs="Arial"/>
          <w:color w:val="000000"/>
          <w:sz w:val="22"/>
          <w:szCs w:val="22"/>
        </w:rPr>
        <w:t>Ch</w:t>
      </w:r>
      <w:r w:rsidR="00B279DF" w:rsidRPr="00B278E7">
        <w:rPr>
          <w:rFonts w:ascii="Calibri" w:hAnsi="Calibri" w:cs="Arial"/>
          <w:color w:val="000000"/>
          <w:sz w:val="22"/>
          <w:szCs w:val="22"/>
        </w:rPr>
        <w:t>air of Working Group W</w:t>
      </w:r>
      <w:r w:rsidR="00B278E7" w:rsidRPr="00B278E7">
        <w:rPr>
          <w:rFonts w:ascii="Calibri" w:hAnsi="Calibri" w:cs="Arial"/>
          <w:color w:val="000000"/>
          <w:sz w:val="22"/>
          <w:szCs w:val="22"/>
        </w:rPr>
        <w:t>P9</w:t>
      </w:r>
    </w:p>
    <w:p w14:paraId="0EB600A3" w14:textId="4AB10094" w:rsidR="00B279DF" w:rsidRDefault="00B279DF" w:rsidP="00B278E7">
      <w:pPr>
        <w:ind w:left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To Note the </w:t>
      </w:r>
      <w:hyperlink r:id="rId13" w:history="1">
        <w:r w:rsidRPr="00773BD5">
          <w:rPr>
            <w:rStyle w:val="Hyperlink"/>
            <w:rFonts w:ascii="Calibri" w:hAnsi="Calibri" w:cs="Arial"/>
            <w:sz w:val="22"/>
            <w:szCs w:val="22"/>
          </w:rPr>
          <w:t>update</w:t>
        </w:r>
      </w:hyperlink>
      <w:r>
        <w:rPr>
          <w:rFonts w:ascii="Calibri" w:hAnsi="Calibri" w:cs="Arial"/>
          <w:color w:val="000000"/>
          <w:sz w:val="22"/>
          <w:szCs w:val="22"/>
        </w:rPr>
        <w:t xml:space="preserve"> from WP9.</w:t>
      </w:r>
    </w:p>
    <w:p w14:paraId="30389249" w14:textId="77777777" w:rsidR="00B279DF" w:rsidRDefault="00B279DF" w:rsidP="00255EA9">
      <w:pPr>
        <w:ind w:left="1440" w:hanging="1440"/>
        <w:jc w:val="both"/>
        <w:rPr>
          <w:rFonts w:ascii="Calibri" w:hAnsi="Calibri" w:cs="Arial"/>
          <w:b/>
          <w:bCs/>
          <w:color w:val="000000"/>
          <w:sz w:val="22"/>
          <w:szCs w:val="22"/>
        </w:rPr>
      </w:pPr>
    </w:p>
    <w:p w14:paraId="78A01466" w14:textId="3D339D00" w:rsidR="00E5626E" w:rsidRDefault="00DD0FD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A44DAF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Pr="00E740E6">
        <w:rPr>
          <w:rFonts w:ascii="Calibri" w:hAnsi="Calibri" w:cs="Arial"/>
          <w:b/>
          <w:bCs/>
          <w:color w:val="000000"/>
          <w:sz w:val="22"/>
          <w:szCs w:val="22"/>
        </w:rPr>
        <w:t>023:06</w:t>
      </w:r>
      <w:r w:rsidR="00E5626E" w:rsidRPr="00E740E6">
        <w:rPr>
          <w:rFonts w:ascii="Calibri" w:hAnsi="Calibri" w:cs="Arial"/>
          <w:b/>
          <w:bCs/>
          <w:color w:val="000000"/>
          <w:sz w:val="22"/>
          <w:szCs w:val="22"/>
        </w:rPr>
        <w:tab/>
        <w:t>Report from District Councillor</w:t>
      </w:r>
      <w:r w:rsidR="00E5626E">
        <w:rPr>
          <w:rFonts w:ascii="Calibri" w:hAnsi="Calibri" w:cs="Arial"/>
          <w:color w:val="000000"/>
          <w:sz w:val="22"/>
          <w:szCs w:val="22"/>
        </w:rPr>
        <w:t xml:space="preserve"> – to receive a </w:t>
      </w:r>
      <w:r w:rsidR="00E5626E" w:rsidRPr="00126B43">
        <w:rPr>
          <w:rFonts w:ascii="Calibri" w:hAnsi="Calibri" w:cs="Arial"/>
          <w:sz w:val="22"/>
          <w:szCs w:val="22"/>
        </w:rPr>
        <w:t>report</w:t>
      </w:r>
      <w:r w:rsidR="00E5626E">
        <w:rPr>
          <w:rFonts w:ascii="Calibri" w:hAnsi="Calibri" w:cs="Arial"/>
          <w:color w:val="000000"/>
          <w:sz w:val="22"/>
          <w:szCs w:val="22"/>
        </w:rPr>
        <w:t xml:space="preserve"> from H</w:t>
      </w:r>
      <w:r w:rsidR="00B10B71">
        <w:rPr>
          <w:rFonts w:ascii="Calibri" w:hAnsi="Calibri" w:cs="Arial"/>
          <w:color w:val="000000"/>
          <w:sz w:val="22"/>
          <w:szCs w:val="22"/>
        </w:rPr>
        <w:t xml:space="preserve">DC District Councillors, Mike </w:t>
      </w:r>
      <w:proofErr w:type="gramStart"/>
      <w:r w:rsidR="00B10B71">
        <w:rPr>
          <w:rFonts w:ascii="Calibri" w:hAnsi="Calibri" w:cs="Arial"/>
          <w:color w:val="000000"/>
          <w:sz w:val="22"/>
          <w:szCs w:val="22"/>
        </w:rPr>
        <w:t>Croker</w:t>
      </w:r>
      <w:proofErr w:type="gramEnd"/>
      <w:r w:rsidR="00B10B71">
        <w:rPr>
          <w:rFonts w:ascii="Calibri" w:hAnsi="Calibri" w:cs="Arial"/>
          <w:color w:val="000000"/>
          <w:sz w:val="22"/>
          <w:szCs w:val="22"/>
        </w:rPr>
        <w:t xml:space="preserve"> and Roger Noel.</w:t>
      </w:r>
    </w:p>
    <w:p w14:paraId="1E158154" w14:textId="1E9559A9" w:rsidR="00F157CF" w:rsidRDefault="00F157CF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bookmarkEnd w:id="1"/>
    <w:p w14:paraId="6BE8D26D" w14:textId="67E51625" w:rsidR="00510503" w:rsidRDefault="00561EFE" w:rsidP="00510503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A44DA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023:07</w:t>
      </w:r>
      <w:r w:rsidR="003D4626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3D4626">
        <w:rPr>
          <w:rFonts w:ascii="Calibri" w:hAnsi="Calibri" w:cs="Arial"/>
          <w:b/>
          <w:color w:val="000000"/>
          <w:sz w:val="22"/>
          <w:szCs w:val="22"/>
        </w:rPr>
        <w:t xml:space="preserve">Neighbourhood Warden Report </w:t>
      </w:r>
      <w:r w:rsidR="003D4626">
        <w:rPr>
          <w:rFonts w:ascii="Calibri" w:hAnsi="Calibri" w:cs="Arial"/>
          <w:color w:val="000000"/>
          <w:sz w:val="22"/>
          <w:szCs w:val="22"/>
        </w:rPr>
        <w:t xml:space="preserve">– </w:t>
      </w:r>
      <w:bookmarkStart w:id="2" w:name="_Hlk93417232"/>
      <w:r w:rsidR="003D4626">
        <w:rPr>
          <w:rFonts w:ascii="Calibri" w:hAnsi="Calibri" w:cs="Arial"/>
          <w:color w:val="000000"/>
          <w:sz w:val="22"/>
          <w:szCs w:val="22"/>
        </w:rPr>
        <w:t>to receive the Neighbourhood Warden Report for</w:t>
      </w:r>
      <w:r w:rsidR="00141324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4" w:history="1">
        <w:r w:rsidR="008D4882" w:rsidRPr="00D45443">
          <w:rPr>
            <w:rStyle w:val="Hyperlink"/>
            <w:rFonts w:ascii="Calibri" w:hAnsi="Calibri" w:cs="Arial"/>
            <w:sz w:val="22"/>
            <w:szCs w:val="22"/>
          </w:rPr>
          <w:t>September</w:t>
        </w:r>
      </w:hyperlink>
      <w:r w:rsidR="00DF1560">
        <w:rPr>
          <w:rFonts w:ascii="Calibri" w:hAnsi="Calibri" w:cs="Arial"/>
          <w:sz w:val="22"/>
          <w:szCs w:val="22"/>
        </w:rPr>
        <w:t xml:space="preserve"> </w:t>
      </w:r>
      <w:bookmarkStart w:id="3" w:name="_Hlk93418368"/>
      <w:bookmarkEnd w:id="2"/>
      <w:r w:rsidR="00302D6C">
        <w:rPr>
          <w:rFonts w:ascii="Calibri" w:hAnsi="Calibri" w:cs="Arial"/>
          <w:color w:val="000000"/>
          <w:sz w:val="22"/>
          <w:szCs w:val="22"/>
        </w:rPr>
        <w:t>2023</w:t>
      </w:r>
      <w:r w:rsidR="008D4882">
        <w:rPr>
          <w:rFonts w:ascii="Calibri" w:hAnsi="Calibri" w:cs="Arial"/>
          <w:color w:val="000000"/>
          <w:sz w:val="22"/>
          <w:szCs w:val="22"/>
        </w:rPr>
        <w:t>.</w:t>
      </w:r>
    </w:p>
    <w:p w14:paraId="3F99A28B" w14:textId="77777777" w:rsidR="00302D6C" w:rsidRDefault="00302D6C" w:rsidP="00302D6C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550CA06" w14:textId="77777777" w:rsidR="00B279DF" w:rsidRDefault="00DD0FD3" w:rsidP="00B279D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A44DAF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023:08</w:t>
      </w:r>
      <w:r w:rsidR="00E5626E" w:rsidRPr="006C4A0F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B279DF" w:rsidRPr="00A16FDF">
        <w:rPr>
          <w:rFonts w:ascii="Calibri" w:hAnsi="Calibri" w:cs="Arial"/>
          <w:b/>
          <w:bCs/>
          <w:color w:val="000000"/>
          <w:sz w:val="22"/>
          <w:szCs w:val="22"/>
        </w:rPr>
        <w:t>Update from County Councillor</w:t>
      </w:r>
      <w:r w:rsidR="00B279DF" w:rsidRPr="00A16FDF">
        <w:rPr>
          <w:rFonts w:ascii="Calibri" w:hAnsi="Calibri" w:cs="Arial"/>
          <w:color w:val="000000"/>
          <w:sz w:val="22"/>
          <w:szCs w:val="22"/>
        </w:rPr>
        <w:t xml:space="preserve"> – to receive </w:t>
      </w:r>
      <w:r w:rsidR="00B279DF">
        <w:rPr>
          <w:rFonts w:ascii="Calibri" w:hAnsi="Calibri" w:cs="Arial"/>
          <w:color w:val="000000"/>
          <w:sz w:val="22"/>
          <w:szCs w:val="22"/>
        </w:rPr>
        <w:t xml:space="preserve">a report </w:t>
      </w:r>
      <w:r w:rsidR="00B279DF" w:rsidRPr="00A16FDF">
        <w:rPr>
          <w:rFonts w:ascii="Calibri" w:hAnsi="Calibri" w:cs="Arial"/>
          <w:color w:val="000000"/>
          <w:sz w:val="22"/>
          <w:szCs w:val="22"/>
        </w:rPr>
        <w:t xml:space="preserve">from Cllr Linehan.  </w:t>
      </w:r>
    </w:p>
    <w:p w14:paraId="0762F0F2" w14:textId="77777777" w:rsidR="00B279DF" w:rsidRDefault="00B279DF" w:rsidP="00B279D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3D45075" w14:textId="6218BDAC" w:rsidR="00E5626E" w:rsidRDefault="00BE00A1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sz w:val="22"/>
          <w:szCs w:val="22"/>
        </w:rPr>
        <w:t>C</w:t>
      </w:r>
      <w:r w:rsidR="008F293E">
        <w:rPr>
          <w:rFonts w:ascii="Calibri" w:hAnsi="Calibri" w:cs="Arial"/>
          <w:b/>
          <w:bCs/>
          <w:sz w:val="22"/>
          <w:szCs w:val="22"/>
        </w:rPr>
        <w:t>: 0</w:t>
      </w:r>
      <w:r w:rsidR="00086A7F">
        <w:rPr>
          <w:rFonts w:ascii="Calibri" w:hAnsi="Calibri" w:cs="Arial"/>
          <w:b/>
          <w:bCs/>
          <w:sz w:val="22"/>
          <w:szCs w:val="22"/>
        </w:rPr>
        <w:t>1</w:t>
      </w:r>
      <w:r w:rsidR="00F01927">
        <w:rPr>
          <w:rFonts w:ascii="Calibri" w:hAnsi="Calibri" w:cs="Arial"/>
          <w:b/>
          <w:bCs/>
          <w:sz w:val="22"/>
          <w:szCs w:val="22"/>
        </w:rPr>
        <w:t>9</w:t>
      </w:r>
      <w:r w:rsidR="008F293E">
        <w:rPr>
          <w:rFonts w:ascii="Calibri" w:hAnsi="Calibri" w:cs="Arial"/>
          <w:b/>
          <w:bCs/>
          <w:sz w:val="22"/>
          <w:szCs w:val="22"/>
        </w:rPr>
        <w:t>3: 09</w:t>
      </w:r>
      <w:r w:rsidR="008F293E">
        <w:rPr>
          <w:rFonts w:ascii="Calibri" w:hAnsi="Calibri" w:cs="Arial"/>
          <w:b/>
          <w:bCs/>
          <w:sz w:val="22"/>
          <w:szCs w:val="22"/>
        </w:rPr>
        <w:tab/>
      </w:r>
      <w:r w:rsidR="00B10B71" w:rsidRPr="00A8425D">
        <w:rPr>
          <w:rFonts w:ascii="Calibri" w:hAnsi="Calibri" w:cs="Arial"/>
          <w:b/>
          <w:bCs/>
          <w:sz w:val="22"/>
          <w:szCs w:val="22"/>
        </w:rPr>
        <w:t>Clerks Report</w:t>
      </w:r>
      <w:r w:rsidR="00B10B71">
        <w:rPr>
          <w:rFonts w:ascii="Calibri" w:hAnsi="Calibri" w:cs="Arial"/>
          <w:color w:val="000000"/>
          <w:sz w:val="22"/>
          <w:szCs w:val="22"/>
        </w:rPr>
        <w:t xml:space="preserve"> – to receive</w:t>
      </w:r>
      <w:r w:rsidR="00754BB3">
        <w:rPr>
          <w:rFonts w:ascii="Calibri" w:hAnsi="Calibri" w:cs="Arial"/>
          <w:color w:val="000000"/>
          <w:sz w:val="22"/>
          <w:szCs w:val="22"/>
        </w:rPr>
        <w:t xml:space="preserve"> a</w:t>
      </w:r>
      <w:r w:rsidR="00754BB3" w:rsidRPr="00773BD5">
        <w:rPr>
          <w:rFonts w:ascii="Calibri" w:hAnsi="Calibri" w:cs="Arial"/>
          <w:sz w:val="22"/>
          <w:szCs w:val="22"/>
        </w:rPr>
        <w:t xml:space="preserve"> </w:t>
      </w:r>
      <w:hyperlink r:id="rId15" w:history="1">
        <w:r w:rsidR="00754BB3" w:rsidRPr="003F6F78">
          <w:rPr>
            <w:rStyle w:val="Hyperlink"/>
            <w:rFonts w:ascii="Calibri" w:hAnsi="Calibri" w:cs="Arial"/>
            <w:sz w:val="22"/>
            <w:szCs w:val="22"/>
          </w:rPr>
          <w:t>report</w:t>
        </w:r>
      </w:hyperlink>
      <w:r w:rsidR="00754BB3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B10B71" w:rsidRPr="00F632F9">
        <w:rPr>
          <w:rFonts w:asciiTheme="minorHAnsi" w:hAnsiTheme="minorHAnsi" w:cstheme="minorHAnsi"/>
          <w:color w:val="000000"/>
          <w:sz w:val="22"/>
          <w:szCs w:val="22"/>
        </w:rPr>
        <w:t>from the Clerk</w:t>
      </w:r>
    </w:p>
    <w:p w14:paraId="5A23C8F0" w14:textId="29E0938E" w:rsidR="002D1806" w:rsidRDefault="002D1806" w:rsidP="00255EA9">
      <w:pPr>
        <w:jc w:val="both"/>
        <w:rPr>
          <w:rFonts w:ascii="Calibri" w:hAnsi="Calibri" w:cs="Arial"/>
          <w:color w:val="000000"/>
          <w:sz w:val="22"/>
          <w:szCs w:val="22"/>
        </w:rPr>
      </w:pPr>
    </w:p>
    <w:p w14:paraId="0E6D4E4A" w14:textId="3B593B6F" w:rsidR="00E740E6" w:rsidRDefault="00E740E6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 w:rsidR="000E183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086A7F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02</w:t>
      </w:r>
      <w:r w:rsidR="00C62FDC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104D2F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4E4937">
        <w:rPr>
          <w:rFonts w:ascii="Calibri" w:hAnsi="Calibri" w:cs="Arial"/>
          <w:b/>
          <w:bCs/>
          <w:color w:val="000000"/>
          <w:sz w:val="22"/>
          <w:szCs w:val="22"/>
        </w:rPr>
        <w:t>0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EB74B7">
        <w:rPr>
          <w:rFonts w:ascii="Calibri" w:hAnsi="Calibri" w:cs="Arial"/>
          <w:b/>
          <w:bCs/>
          <w:color w:val="000000"/>
          <w:sz w:val="22"/>
          <w:szCs w:val="22"/>
        </w:rPr>
        <w:t>F</w:t>
      </w:r>
      <w:r w:rsidR="00BA5F80">
        <w:rPr>
          <w:rFonts w:ascii="Calibri" w:hAnsi="Calibri" w:cs="Arial"/>
          <w:b/>
          <w:bCs/>
          <w:color w:val="000000"/>
          <w:sz w:val="22"/>
          <w:szCs w:val="22"/>
        </w:rPr>
        <w:t xml:space="preserve">inance </w:t>
      </w:r>
      <w:r w:rsidRPr="006C4A0F">
        <w:rPr>
          <w:rFonts w:ascii="Calibri" w:hAnsi="Calibri" w:cs="Arial"/>
          <w:b/>
          <w:bCs/>
          <w:color w:val="000000"/>
          <w:sz w:val="22"/>
          <w:szCs w:val="22"/>
        </w:rPr>
        <w:t xml:space="preserve">Committee </w:t>
      </w:r>
      <w:r w:rsidR="00A8425D">
        <w:rPr>
          <w:rFonts w:ascii="Calibri" w:hAnsi="Calibri" w:cs="Arial"/>
          <w:b/>
          <w:bCs/>
          <w:color w:val="000000"/>
          <w:sz w:val="22"/>
          <w:szCs w:val="22"/>
        </w:rPr>
        <w:t xml:space="preserve">Minutes </w:t>
      </w:r>
      <w:r>
        <w:rPr>
          <w:rFonts w:ascii="Calibri" w:hAnsi="Calibri" w:cs="Arial"/>
          <w:color w:val="000000"/>
          <w:sz w:val="22"/>
          <w:szCs w:val="22"/>
        </w:rPr>
        <w:t xml:space="preserve">– to </w:t>
      </w:r>
      <w:r w:rsidR="00A8425D">
        <w:rPr>
          <w:rFonts w:ascii="Calibri" w:hAnsi="Calibri" w:cs="Arial"/>
          <w:color w:val="000000"/>
          <w:sz w:val="22"/>
          <w:szCs w:val="22"/>
        </w:rPr>
        <w:t xml:space="preserve">receive the draft minutes following the </w:t>
      </w:r>
      <w:r w:rsidR="00164166">
        <w:rPr>
          <w:rFonts w:ascii="Calibri" w:hAnsi="Calibri" w:cs="Arial"/>
          <w:color w:val="000000"/>
          <w:sz w:val="22"/>
          <w:szCs w:val="22"/>
        </w:rPr>
        <w:t>meeting held</w:t>
      </w:r>
      <w:r w:rsidR="00277647">
        <w:rPr>
          <w:rFonts w:ascii="Calibri" w:hAnsi="Calibri" w:cs="Arial"/>
          <w:color w:val="000000"/>
          <w:sz w:val="22"/>
          <w:szCs w:val="22"/>
        </w:rPr>
        <w:t xml:space="preserve"> on</w:t>
      </w:r>
      <w:r w:rsidR="00B84D9A" w:rsidRPr="003664D1">
        <w:rPr>
          <w:rFonts w:ascii="Calibri" w:hAnsi="Calibri" w:cs="Arial"/>
          <w:sz w:val="22"/>
          <w:szCs w:val="22"/>
        </w:rPr>
        <w:t xml:space="preserve"> </w:t>
      </w:r>
      <w:bookmarkStart w:id="4" w:name="_Hlk139376050"/>
      <w:r w:rsidR="00150C65">
        <w:rPr>
          <w:rFonts w:ascii="Calibri" w:hAnsi="Calibri" w:cs="Arial"/>
          <w:sz w:val="22"/>
          <w:szCs w:val="22"/>
        </w:rPr>
        <w:fldChar w:fldCharType="begin"/>
      </w:r>
      <w:r w:rsidR="00150C65">
        <w:rPr>
          <w:rFonts w:ascii="Calibri" w:hAnsi="Calibri" w:cs="Arial"/>
          <w:sz w:val="22"/>
          <w:szCs w:val="22"/>
        </w:rPr>
        <w:instrText>HYPERLINK "https://upperbeedingpc.sharepoint.com/:w:/s/UBPC/EXVStOn90ehPj9QqvihspNsB2oTpgiWMNTiQWorH7KyzAQ"</w:instrText>
      </w:r>
      <w:r w:rsidR="00150C65">
        <w:rPr>
          <w:rFonts w:ascii="Calibri" w:hAnsi="Calibri" w:cs="Arial"/>
          <w:sz w:val="22"/>
          <w:szCs w:val="22"/>
        </w:rPr>
      </w:r>
      <w:r w:rsidR="00150C65">
        <w:rPr>
          <w:rFonts w:ascii="Calibri" w:hAnsi="Calibri" w:cs="Arial"/>
          <w:sz w:val="22"/>
          <w:szCs w:val="22"/>
        </w:rPr>
        <w:fldChar w:fldCharType="separate"/>
      </w:r>
      <w:r w:rsidR="00086B99" w:rsidRPr="00150C65">
        <w:rPr>
          <w:rStyle w:val="Hyperlink"/>
          <w:rFonts w:ascii="Calibri" w:hAnsi="Calibri" w:cs="Arial"/>
          <w:sz w:val="22"/>
          <w:szCs w:val="22"/>
        </w:rPr>
        <w:t>17</w:t>
      </w:r>
      <w:r w:rsidR="00086B99" w:rsidRPr="00150C65">
        <w:rPr>
          <w:rStyle w:val="Hyperlink"/>
          <w:rFonts w:ascii="Calibri" w:hAnsi="Calibri" w:cs="Arial"/>
          <w:sz w:val="22"/>
          <w:szCs w:val="22"/>
          <w:vertAlign w:val="superscript"/>
        </w:rPr>
        <w:t>th</w:t>
      </w:r>
      <w:r w:rsidR="00086B99" w:rsidRPr="00150C65">
        <w:rPr>
          <w:rStyle w:val="Hyperlink"/>
          <w:rFonts w:ascii="Calibri" w:hAnsi="Calibri" w:cs="Arial"/>
          <w:sz w:val="22"/>
          <w:szCs w:val="22"/>
        </w:rPr>
        <w:t xml:space="preserve"> October</w:t>
      </w:r>
      <w:r w:rsidR="00B84D9A" w:rsidRPr="00150C65">
        <w:rPr>
          <w:rStyle w:val="Hyperlink"/>
          <w:rFonts w:ascii="Calibri" w:hAnsi="Calibri" w:cs="Arial"/>
          <w:sz w:val="22"/>
          <w:szCs w:val="22"/>
        </w:rPr>
        <w:t xml:space="preserve"> 2023</w:t>
      </w:r>
      <w:bookmarkEnd w:id="4"/>
      <w:r w:rsidR="00B84D9A" w:rsidRPr="00150C65">
        <w:rPr>
          <w:rStyle w:val="Hyperlink"/>
          <w:rFonts w:ascii="Calibri" w:hAnsi="Calibri" w:cs="Arial"/>
          <w:sz w:val="22"/>
          <w:szCs w:val="22"/>
        </w:rPr>
        <w:t>.</w:t>
      </w:r>
      <w:r w:rsidR="00150C65">
        <w:rPr>
          <w:rFonts w:ascii="Calibri" w:hAnsi="Calibri" w:cs="Arial"/>
          <w:sz w:val="22"/>
          <w:szCs w:val="22"/>
        </w:rPr>
        <w:fldChar w:fldCharType="end"/>
      </w:r>
      <w:r w:rsidR="00B366F7">
        <w:rPr>
          <w:rFonts w:ascii="Calibri" w:hAnsi="Calibri" w:cs="Arial"/>
          <w:sz w:val="22"/>
          <w:szCs w:val="22"/>
        </w:rPr>
        <w:t xml:space="preserve"> </w:t>
      </w:r>
    </w:p>
    <w:p w14:paraId="271945CA" w14:textId="0F971BC5" w:rsidR="004C45A6" w:rsidRDefault="004C45A6" w:rsidP="00E740E6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2F41765F" w14:textId="5C1D92FA" w:rsidR="007F037F" w:rsidRDefault="00C62FDC" w:rsidP="007F037F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E42EDB"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086A7F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Pr="00E42EDB">
        <w:rPr>
          <w:rFonts w:ascii="Calibri" w:hAnsi="Calibri" w:cs="Arial"/>
          <w:b/>
          <w:bCs/>
          <w:color w:val="000000"/>
          <w:sz w:val="22"/>
          <w:szCs w:val="22"/>
        </w:rPr>
        <w:t>02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 w:rsidRPr="00E42EDB">
        <w:rPr>
          <w:rFonts w:ascii="Calibri" w:hAnsi="Calibri" w:cs="Arial"/>
          <w:b/>
          <w:bCs/>
          <w:color w:val="000000"/>
          <w:sz w:val="22"/>
          <w:szCs w:val="22"/>
        </w:rPr>
        <w:t>:1</w:t>
      </w:r>
      <w:r w:rsidR="004E4937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 w:rsidR="004C45A6">
        <w:rPr>
          <w:rFonts w:ascii="Calibri" w:hAnsi="Calibri" w:cs="Arial"/>
          <w:color w:val="000000"/>
          <w:sz w:val="22"/>
          <w:szCs w:val="22"/>
        </w:rPr>
        <w:tab/>
      </w:r>
      <w:r w:rsidR="007F037F">
        <w:rPr>
          <w:rFonts w:ascii="Calibri" w:hAnsi="Calibri" w:cs="Arial"/>
          <w:b/>
          <w:bCs/>
          <w:color w:val="000000"/>
          <w:sz w:val="22"/>
          <w:szCs w:val="22"/>
        </w:rPr>
        <w:t xml:space="preserve">Finance </w:t>
      </w:r>
      <w:r w:rsidR="007F037F" w:rsidRPr="006C4A0F">
        <w:rPr>
          <w:rFonts w:ascii="Calibri" w:hAnsi="Calibri" w:cs="Arial"/>
          <w:b/>
          <w:bCs/>
          <w:color w:val="000000"/>
          <w:sz w:val="22"/>
          <w:szCs w:val="22"/>
        </w:rPr>
        <w:t>Committee</w:t>
      </w:r>
      <w:r w:rsidR="007F037F">
        <w:rPr>
          <w:rFonts w:ascii="Calibri" w:hAnsi="Calibri" w:cs="Arial"/>
          <w:b/>
          <w:bCs/>
          <w:color w:val="000000"/>
          <w:sz w:val="22"/>
          <w:szCs w:val="22"/>
        </w:rPr>
        <w:t xml:space="preserve"> Recommendations - </w:t>
      </w:r>
      <w:r w:rsidR="007F037F">
        <w:rPr>
          <w:rFonts w:ascii="Calibri" w:hAnsi="Calibri" w:cs="Arial"/>
          <w:color w:val="000000"/>
          <w:sz w:val="22"/>
          <w:szCs w:val="22"/>
        </w:rPr>
        <w:t xml:space="preserve">to receive the </w:t>
      </w:r>
      <w:hyperlink r:id="rId16" w:history="1">
        <w:r w:rsidR="007F037F" w:rsidRPr="0044570F">
          <w:rPr>
            <w:rStyle w:val="Hyperlink"/>
            <w:rFonts w:ascii="Calibri" w:hAnsi="Calibri" w:cs="Arial"/>
            <w:sz w:val="22"/>
            <w:szCs w:val="22"/>
          </w:rPr>
          <w:t>recommendations</w:t>
        </w:r>
      </w:hyperlink>
      <w:r w:rsidR="007F037F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35388E">
        <w:rPr>
          <w:rFonts w:ascii="Calibri" w:hAnsi="Calibri" w:cs="Arial"/>
          <w:color w:val="000000"/>
          <w:sz w:val="22"/>
          <w:szCs w:val="22"/>
        </w:rPr>
        <w:t>from the</w:t>
      </w:r>
      <w:r w:rsidR="007F037F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164166">
        <w:rPr>
          <w:rFonts w:ascii="Calibri" w:hAnsi="Calibri" w:cs="Arial"/>
          <w:color w:val="000000"/>
          <w:sz w:val="22"/>
          <w:szCs w:val="22"/>
        </w:rPr>
        <w:t>meeting held</w:t>
      </w:r>
      <w:r w:rsidR="007F037F">
        <w:rPr>
          <w:rFonts w:ascii="Calibri" w:hAnsi="Calibri" w:cs="Arial"/>
          <w:color w:val="000000"/>
          <w:sz w:val="22"/>
          <w:szCs w:val="22"/>
        </w:rPr>
        <w:t xml:space="preserve"> on</w:t>
      </w:r>
      <w:r w:rsidR="007F037F" w:rsidRPr="003664D1">
        <w:rPr>
          <w:rFonts w:ascii="Calibri" w:hAnsi="Calibri" w:cs="Arial"/>
          <w:sz w:val="22"/>
          <w:szCs w:val="22"/>
        </w:rPr>
        <w:t xml:space="preserve"> </w:t>
      </w:r>
      <w:r w:rsidR="007F037F">
        <w:rPr>
          <w:rFonts w:ascii="Calibri" w:hAnsi="Calibri" w:cs="Arial"/>
          <w:sz w:val="22"/>
          <w:szCs w:val="22"/>
        </w:rPr>
        <w:t>17</w:t>
      </w:r>
      <w:r w:rsidR="007F037F" w:rsidRPr="00086B99">
        <w:rPr>
          <w:rFonts w:ascii="Calibri" w:hAnsi="Calibri" w:cs="Arial"/>
          <w:sz w:val="22"/>
          <w:szCs w:val="22"/>
          <w:vertAlign w:val="superscript"/>
        </w:rPr>
        <w:t>th</w:t>
      </w:r>
      <w:r w:rsidR="007F037F">
        <w:rPr>
          <w:rFonts w:ascii="Calibri" w:hAnsi="Calibri" w:cs="Arial"/>
          <w:sz w:val="22"/>
          <w:szCs w:val="22"/>
        </w:rPr>
        <w:t xml:space="preserve"> October</w:t>
      </w:r>
      <w:r w:rsidR="007F037F" w:rsidRPr="00BA5F80">
        <w:rPr>
          <w:rFonts w:ascii="Calibri" w:hAnsi="Calibri" w:cs="Arial"/>
          <w:sz w:val="22"/>
          <w:szCs w:val="22"/>
        </w:rPr>
        <w:t xml:space="preserve"> 2023.</w:t>
      </w:r>
      <w:r w:rsidR="007F037F">
        <w:rPr>
          <w:rFonts w:ascii="Calibri" w:hAnsi="Calibri" w:cs="Arial"/>
          <w:sz w:val="22"/>
          <w:szCs w:val="22"/>
        </w:rPr>
        <w:t xml:space="preserve"> </w:t>
      </w:r>
    </w:p>
    <w:p w14:paraId="107BDEA5" w14:textId="29454813" w:rsidR="00382DE9" w:rsidRDefault="00382DE9" w:rsidP="00164166">
      <w:pPr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6720F1FB" w14:textId="0AA69897" w:rsidR="00176ACF" w:rsidRDefault="00382DE9" w:rsidP="00255EA9">
      <w:pPr>
        <w:ind w:left="1440" w:hanging="1440"/>
        <w:jc w:val="both"/>
        <w:textAlignment w:val="baseline"/>
        <w:rPr>
          <w:rFonts w:ascii="Calibri" w:hAnsi="Calibri" w:cs="Arial"/>
          <w:sz w:val="22"/>
          <w:szCs w:val="22"/>
        </w:rPr>
      </w:pPr>
      <w:r w:rsidRPr="00F90C6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lastRenderedPageBreak/>
        <w:t>C</w:t>
      </w:r>
      <w:r w:rsidR="00247F09" w:rsidRPr="00F90C6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:</w:t>
      </w:r>
      <w:r w:rsidR="00086A7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="00247F09" w:rsidRPr="00F90C6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023: 1</w:t>
      </w:r>
      <w:r w:rsidR="00E37462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</w:t>
      </w:r>
      <w:r w:rsidR="00247F09">
        <w:rPr>
          <w:rStyle w:val="eop"/>
          <w:rFonts w:ascii="Calibri" w:hAnsi="Calibri" w:cs="Calibri"/>
          <w:color w:val="000000"/>
          <w:sz w:val="22"/>
          <w:szCs w:val="22"/>
        </w:rPr>
        <w:tab/>
      </w:r>
      <w:r w:rsidR="00BA5F80">
        <w:rPr>
          <w:rFonts w:ascii="Calibri" w:hAnsi="Calibri" w:cs="Arial"/>
          <w:b/>
          <w:bCs/>
          <w:color w:val="000000"/>
          <w:sz w:val="22"/>
          <w:szCs w:val="22"/>
        </w:rPr>
        <w:t>Community</w:t>
      </w:r>
      <w:r w:rsidR="00176ACF" w:rsidRPr="006C4A0F">
        <w:rPr>
          <w:rFonts w:ascii="Calibri" w:hAnsi="Calibri" w:cs="Arial"/>
          <w:b/>
          <w:bCs/>
          <w:color w:val="000000"/>
          <w:sz w:val="22"/>
          <w:szCs w:val="22"/>
        </w:rPr>
        <w:t xml:space="preserve"> Committee </w:t>
      </w:r>
      <w:r w:rsidR="00176ACF">
        <w:rPr>
          <w:rFonts w:ascii="Calibri" w:hAnsi="Calibri" w:cs="Arial"/>
          <w:b/>
          <w:bCs/>
          <w:color w:val="000000"/>
          <w:sz w:val="22"/>
          <w:szCs w:val="22"/>
        </w:rPr>
        <w:t xml:space="preserve">Minutes </w:t>
      </w:r>
      <w:r w:rsidR="00176ACF">
        <w:rPr>
          <w:rFonts w:ascii="Calibri" w:hAnsi="Calibri" w:cs="Arial"/>
          <w:color w:val="000000"/>
          <w:sz w:val="22"/>
          <w:szCs w:val="22"/>
        </w:rPr>
        <w:t>– to receive the draft minutes following the meeting held on</w:t>
      </w:r>
      <w:r w:rsidR="00831306">
        <w:rPr>
          <w:rFonts w:ascii="Calibri" w:hAnsi="Calibri" w:cs="Arial"/>
          <w:color w:val="000000"/>
          <w:sz w:val="22"/>
          <w:szCs w:val="22"/>
        </w:rPr>
        <w:t xml:space="preserve"> </w:t>
      </w:r>
      <w:hyperlink r:id="rId17" w:history="1">
        <w:r w:rsidR="00831306" w:rsidRPr="001E09C9">
          <w:rPr>
            <w:rStyle w:val="Hyperlink"/>
            <w:rFonts w:ascii="Calibri" w:hAnsi="Calibri" w:cs="Arial"/>
            <w:sz w:val="22"/>
            <w:szCs w:val="22"/>
          </w:rPr>
          <w:t>3</w:t>
        </w:r>
        <w:r w:rsidR="00831306" w:rsidRPr="001E09C9">
          <w:rPr>
            <w:rStyle w:val="Hyperlink"/>
            <w:rFonts w:ascii="Calibri" w:hAnsi="Calibri" w:cs="Arial"/>
            <w:sz w:val="22"/>
            <w:szCs w:val="22"/>
            <w:vertAlign w:val="superscript"/>
          </w:rPr>
          <w:t>rd</w:t>
        </w:r>
        <w:r w:rsidR="00831306" w:rsidRPr="001E09C9">
          <w:rPr>
            <w:rStyle w:val="Hyperlink"/>
            <w:rFonts w:ascii="Calibri" w:hAnsi="Calibri" w:cs="Arial"/>
            <w:sz w:val="22"/>
            <w:szCs w:val="22"/>
          </w:rPr>
          <w:t xml:space="preserve"> October 2023</w:t>
        </w:r>
      </w:hyperlink>
    </w:p>
    <w:p w14:paraId="22C91E67" w14:textId="77777777" w:rsidR="00176ACF" w:rsidRDefault="00176ACF" w:rsidP="00255EA9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40FA5729" w14:textId="2D629969" w:rsidR="00B02EB2" w:rsidRDefault="00176ACF" w:rsidP="00255EA9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086A7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</w:t>
      </w:r>
      <w:r w:rsidR="00EF4657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23: 13</w:t>
      </w:r>
      <w:r w:rsidR="00EF4657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8622F0">
        <w:rPr>
          <w:rFonts w:ascii="Calibri" w:hAnsi="Calibri" w:cs="Arial"/>
          <w:b/>
          <w:bCs/>
          <w:color w:val="000000"/>
          <w:sz w:val="22"/>
          <w:szCs w:val="22"/>
        </w:rPr>
        <w:t>Community</w:t>
      </w:r>
      <w:r w:rsidR="008622F0" w:rsidRPr="006C4A0F">
        <w:rPr>
          <w:rFonts w:ascii="Calibri" w:hAnsi="Calibri" w:cs="Arial"/>
          <w:b/>
          <w:bCs/>
          <w:color w:val="000000"/>
          <w:sz w:val="22"/>
          <w:szCs w:val="22"/>
        </w:rPr>
        <w:t xml:space="preserve"> Committee</w:t>
      </w:r>
      <w:r w:rsidR="008622F0">
        <w:rPr>
          <w:rFonts w:ascii="Calibri" w:hAnsi="Calibri" w:cs="Arial"/>
          <w:b/>
          <w:bCs/>
          <w:color w:val="000000"/>
          <w:sz w:val="22"/>
          <w:szCs w:val="22"/>
        </w:rPr>
        <w:t xml:space="preserve"> Recommendations - </w:t>
      </w:r>
      <w:r w:rsidR="008622F0">
        <w:rPr>
          <w:rFonts w:ascii="Calibri" w:hAnsi="Calibri" w:cs="Arial"/>
          <w:color w:val="000000"/>
          <w:sz w:val="22"/>
          <w:szCs w:val="22"/>
        </w:rPr>
        <w:t xml:space="preserve">to receive the </w:t>
      </w:r>
      <w:hyperlink r:id="rId18" w:history="1">
        <w:r w:rsidR="008622F0" w:rsidRPr="009F42C0">
          <w:rPr>
            <w:rStyle w:val="Hyperlink"/>
            <w:rFonts w:ascii="Calibri" w:hAnsi="Calibri" w:cs="Arial"/>
            <w:sz w:val="22"/>
            <w:szCs w:val="22"/>
          </w:rPr>
          <w:t>recommendations</w:t>
        </w:r>
      </w:hyperlink>
      <w:r w:rsidR="008622F0">
        <w:rPr>
          <w:rFonts w:ascii="Calibri" w:hAnsi="Calibri" w:cs="Arial"/>
          <w:color w:val="000000"/>
          <w:sz w:val="22"/>
          <w:szCs w:val="22"/>
        </w:rPr>
        <w:t xml:space="preserve"> from</w:t>
      </w:r>
      <w:r w:rsidR="009F42C0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8622F0">
        <w:rPr>
          <w:rFonts w:ascii="Calibri" w:hAnsi="Calibri" w:cs="Arial"/>
          <w:color w:val="000000"/>
          <w:sz w:val="22"/>
          <w:szCs w:val="22"/>
        </w:rPr>
        <w:t>the meeting  held on</w:t>
      </w:r>
      <w:r w:rsidR="008622F0" w:rsidRPr="003664D1">
        <w:rPr>
          <w:rFonts w:ascii="Calibri" w:hAnsi="Calibri" w:cs="Arial"/>
          <w:sz w:val="22"/>
          <w:szCs w:val="22"/>
        </w:rPr>
        <w:t xml:space="preserve"> </w:t>
      </w:r>
      <w:r w:rsidR="008622F0">
        <w:rPr>
          <w:rFonts w:ascii="Calibri" w:hAnsi="Calibri" w:cs="Arial"/>
          <w:sz w:val="22"/>
          <w:szCs w:val="22"/>
        </w:rPr>
        <w:t>3</w:t>
      </w:r>
      <w:r w:rsidR="008622F0" w:rsidRPr="008622F0">
        <w:rPr>
          <w:rFonts w:ascii="Calibri" w:hAnsi="Calibri" w:cs="Arial"/>
          <w:sz w:val="22"/>
          <w:szCs w:val="22"/>
          <w:vertAlign w:val="superscript"/>
        </w:rPr>
        <w:t>rd</w:t>
      </w:r>
      <w:r w:rsidR="008622F0">
        <w:rPr>
          <w:rFonts w:ascii="Calibri" w:hAnsi="Calibri" w:cs="Arial"/>
          <w:sz w:val="22"/>
          <w:szCs w:val="22"/>
        </w:rPr>
        <w:t xml:space="preserve"> </w:t>
      </w:r>
      <w:r w:rsidR="00384C02">
        <w:rPr>
          <w:rFonts w:ascii="Calibri" w:hAnsi="Calibri" w:cs="Arial"/>
          <w:sz w:val="22"/>
          <w:szCs w:val="22"/>
        </w:rPr>
        <w:t xml:space="preserve"> </w:t>
      </w:r>
      <w:r w:rsidR="008622F0">
        <w:rPr>
          <w:rFonts w:ascii="Calibri" w:hAnsi="Calibri" w:cs="Arial"/>
          <w:sz w:val="22"/>
          <w:szCs w:val="22"/>
        </w:rPr>
        <w:t>October</w:t>
      </w:r>
      <w:r w:rsidR="008622F0" w:rsidRPr="00BA5F80">
        <w:rPr>
          <w:rFonts w:ascii="Calibri" w:hAnsi="Calibri" w:cs="Arial"/>
          <w:sz w:val="22"/>
          <w:szCs w:val="22"/>
        </w:rPr>
        <w:t xml:space="preserve"> 2023.</w:t>
      </w:r>
    </w:p>
    <w:p w14:paraId="37904391" w14:textId="77777777" w:rsidR="00CA3962" w:rsidRDefault="00CA3962" w:rsidP="00255EA9">
      <w:pPr>
        <w:ind w:left="1440" w:hanging="1440"/>
        <w:jc w:val="both"/>
        <w:textAlignment w:val="baseline"/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</w:pPr>
    </w:p>
    <w:p w14:paraId="188EA802" w14:textId="653C5862" w:rsidR="00EF4657" w:rsidRDefault="00E37462" w:rsidP="00255EA9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 w:rsidRPr="00F90C6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C:</w:t>
      </w:r>
      <w:r w:rsidR="00086A7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 w:rsidRPr="00F90C63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023: 1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3 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EF4657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Co</w:t>
      </w:r>
      <w:r w:rsidR="0056457B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 -Option </w:t>
      </w:r>
      <w:r w:rsidR="0056457B">
        <w:rPr>
          <w:rStyle w:val="eop"/>
          <w:rFonts w:ascii="Calibri" w:hAnsi="Calibri" w:cs="Calibri"/>
          <w:color w:val="000000"/>
          <w:sz w:val="22"/>
          <w:szCs w:val="22"/>
        </w:rPr>
        <w:t xml:space="preserve">– Update on the </w:t>
      </w:r>
      <w:hyperlink r:id="rId19" w:history="1">
        <w:r w:rsidR="003127A3" w:rsidRPr="00727468">
          <w:rPr>
            <w:rStyle w:val="Hyperlink"/>
            <w:rFonts w:ascii="Calibri" w:hAnsi="Calibri" w:cs="Calibri"/>
            <w:sz w:val="22"/>
            <w:szCs w:val="22"/>
          </w:rPr>
          <w:t>Co-Option</w:t>
        </w:r>
        <w:r w:rsidR="002C4583" w:rsidRPr="00727468">
          <w:rPr>
            <w:rStyle w:val="Hyperlink"/>
            <w:rFonts w:ascii="Calibri" w:hAnsi="Calibri" w:cs="Calibri"/>
            <w:sz w:val="22"/>
            <w:szCs w:val="22"/>
          </w:rPr>
          <w:t>.</w:t>
        </w:r>
      </w:hyperlink>
    </w:p>
    <w:p w14:paraId="4B42DFDF" w14:textId="77777777" w:rsidR="00CA3962" w:rsidRPr="0056457B" w:rsidRDefault="00CA3962" w:rsidP="00255EA9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</w:p>
    <w:p w14:paraId="7AEFD48C" w14:textId="57A67017" w:rsidR="00040A08" w:rsidRPr="004753EE" w:rsidRDefault="00CA3962" w:rsidP="00255EA9">
      <w:pPr>
        <w:ind w:left="1440" w:hanging="1440"/>
        <w:jc w:val="both"/>
        <w:textAlignment w:val="baseline"/>
        <w:rPr>
          <w:rStyle w:val="eop"/>
          <w:rFonts w:ascii="Calibri" w:hAnsi="Calibri" w:cs="Calibri"/>
          <w:color w:val="000000"/>
          <w:sz w:val="22"/>
          <w:szCs w:val="22"/>
        </w:rPr>
      </w:pP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C: </w:t>
      </w:r>
      <w:r w:rsidR="00086A7F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1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>023: 14</w:t>
      </w:r>
      <w:r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ab/>
      </w:r>
      <w:r w:rsidR="00040A08">
        <w:rPr>
          <w:rStyle w:val="eop"/>
          <w:rFonts w:ascii="Calibri" w:hAnsi="Calibri" w:cs="Calibri"/>
          <w:b/>
          <w:bCs/>
          <w:color w:val="000000"/>
          <w:sz w:val="22"/>
          <w:szCs w:val="22"/>
        </w:rPr>
        <w:t xml:space="preserve">Finance Reports </w:t>
      </w:r>
      <w:r w:rsidR="00040A08">
        <w:rPr>
          <w:rStyle w:val="eop"/>
          <w:rFonts w:ascii="Calibri" w:hAnsi="Calibri" w:cs="Calibri"/>
          <w:color w:val="000000"/>
          <w:sz w:val="22"/>
          <w:szCs w:val="22"/>
        </w:rPr>
        <w:t>– To receive and note th</w:t>
      </w:r>
      <w:r w:rsidR="003D4626">
        <w:rPr>
          <w:rStyle w:val="eop"/>
          <w:rFonts w:ascii="Calibri" w:hAnsi="Calibri" w:cs="Calibri"/>
          <w:color w:val="000000"/>
          <w:sz w:val="22"/>
          <w:szCs w:val="22"/>
        </w:rPr>
        <w:t>e</w:t>
      </w:r>
      <w:r w:rsidR="003D4626" w:rsidRPr="00DF0A70">
        <w:rPr>
          <w:rFonts w:ascii="Calibri" w:hAnsi="Calibri" w:cs="Calibri"/>
          <w:sz w:val="22"/>
          <w:szCs w:val="22"/>
        </w:rPr>
        <w:t xml:space="preserve"> </w:t>
      </w:r>
      <w:r w:rsidR="00040A08" w:rsidRPr="00F6715F">
        <w:rPr>
          <w:rFonts w:ascii="Calibri" w:hAnsi="Calibri" w:cs="Calibri"/>
          <w:sz w:val="22"/>
          <w:szCs w:val="22"/>
        </w:rPr>
        <w:t>income and expenditure</w:t>
      </w:r>
      <w:r w:rsidR="001F3610">
        <w:rPr>
          <w:rFonts w:ascii="Calibri" w:hAnsi="Calibri" w:cs="Calibri"/>
          <w:sz w:val="22"/>
          <w:szCs w:val="22"/>
        </w:rPr>
        <w:t xml:space="preserve"> </w:t>
      </w:r>
      <w:r w:rsidR="00816D2E">
        <w:rPr>
          <w:rFonts w:ascii="Calibri" w:hAnsi="Calibri" w:cs="Calibri"/>
          <w:sz w:val="22"/>
          <w:szCs w:val="22"/>
        </w:rPr>
        <w:t>(</w:t>
      </w:r>
      <w:hyperlink r:id="rId20" w:history="1">
        <w:r w:rsidR="00816D2E" w:rsidRPr="003A4819">
          <w:rPr>
            <w:rStyle w:val="Hyperlink"/>
            <w:rFonts w:ascii="Calibri" w:hAnsi="Calibri" w:cs="Calibri"/>
            <w:sz w:val="22"/>
            <w:szCs w:val="22"/>
          </w:rPr>
          <w:t>summary</w:t>
        </w:r>
      </w:hyperlink>
      <w:r w:rsidR="00816D2E">
        <w:rPr>
          <w:rFonts w:ascii="Calibri" w:hAnsi="Calibri" w:cs="Calibri"/>
          <w:sz w:val="22"/>
          <w:szCs w:val="22"/>
        </w:rPr>
        <w:t xml:space="preserve"> </w:t>
      </w:r>
      <w:r w:rsidR="00211182">
        <w:rPr>
          <w:rFonts w:ascii="Calibri" w:hAnsi="Calibri" w:cs="Calibri"/>
          <w:sz w:val="22"/>
          <w:szCs w:val="22"/>
        </w:rPr>
        <w:t xml:space="preserve">and </w:t>
      </w:r>
      <w:hyperlink r:id="rId21" w:history="1">
        <w:r w:rsidR="00211182" w:rsidRPr="00C93D1C">
          <w:rPr>
            <w:rStyle w:val="Hyperlink"/>
            <w:rFonts w:ascii="Calibri" w:hAnsi="Calibri" w:cs="Calibri"/>
            <w:sz w:val="22"/>
            <w:szCs w:val="22"/>
          </w:rPr>
          <w:t>detailed</w:t>
        </w:r>
      </w:hyperlink>
      <w:r w:rsidR="005E0393">
        <w:rPr>
          <w:rFonts w:ascii="Calibri" w:hAnsi="Calibri" w:cs="Calibri"/>
          <w:sz w:val="22"/>
          <w:szCs w:val="22"/>
        </w:rPr>
        <w:t xml:space="preserve"> </w:t>
      </w:r>
      <w:r w:rsidR="00211182">
        <w:rPr>
          <w:rFonts w:ascii="Calibri" w:hAnsi="Calibri" w:cs="Calibri"/>
          <w:sz w:val="22"/>
          <w:szCs w:val="22"/>
        </w:rPr>
        <w:t xml:space="preserve">) </w:t>
      </w:r>
      <w:r w:rsidR="001F3610">
        <w:rPr>
          <w:rFonts w:ascii="Calibri" w:hAnsi="Calibri" w:cs="Calibri"/>
          <w:sz w:val="22"/>
          <w:szCs w:val="22"/>
        </w:rPr>
        <w:t>for year ending 31</w:t>
      </w:r>
      <w:r w:rsidR="001F3610" w:rsidRPr="001F3610">
        <w:rPr>
          <w:rFonts w:ascii="Calibri" w:hAnsi="Calibri" w:cs="Calibri"/>
          <w:sz w:val="22"/>
          <w:szCs w:val="22"/>
          <w:vertAlign w:val="superscript"/>
        </w:rPr>
        <w:t>st</w:t>
      </w:r>
      <w:r w:rsidR="001F3610">
        <w:rPr>
          <w:rFonts w:ascii="Calibri" w:hAnsi="Calibri" w:cs="Calibri"/>
          <w:sz w:val="22"/>
          <w:szCs w:val="22"/>
        </w:rPr>
        <w:t xml:space="preserve"> March 202</w:t>
      </w:r>
      <w:r w:rsidR="00700009">
        <w:rPr>
          <w:rFonts w:ascii="Calibri" w:hAnsi="Calibri" w:cs="Calibri"/>
          <w:sz w:val="22"/>
          <w:szCs w:val="22"/>
        </w:rPr>
        <w:t>4</w:t>
      </w:r>
    </w:p>
    <w:p w14:paraId="5DB9FCE3" w14:textId="77777777" w:rsidR="00040A08" w:rsidRPr="00A26560" w:rsidRDefault="00040A08" w:rsidP="00255EA9">
      <w:pPr>
        <w:ind w:left="1440" w:hanging="1440"/>
        <w:jc w:val="both"/>
        <w:rPr>
          <w:rStyle w:val="normaltextrun"/>
          <w:rFonts w:ascii="Calibri" w:hAnsi="Calibri" w:cs="Calibri"/>
          <w:b/>
          <w:bCs/>
          <w:sz w:val="22"/>
          <w:szCs w:val="22"/>
          <w:shd w:val="clear" w:color="auto" w:fill="FFFFFF"/>
        </w:rPr>
      </w:pPr>
    </w:p>
    <w:p w14:paraId="5D286159" w14:textId="501756A6" w:rsidR="00040A08" w:rsidRDefault="00561EF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644E7C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023:16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  <w:t xml:space="preserve">Bank Reconciliation - </w:t>
      </w:r>
      <w:r w:rsidR="00040A08">
        <w:rPr>
          <w:rFonts w:ascii="Calibri" w:hAnsi="Calibri" w:cs="Arial"/>
          <w:color w:val="000000"/>
          <w:sz w:val="22"/>
          <w:szCs w:val="22"/>
        </w:rPr>
        <w:t>To receive and note</w:t>
      </w:r>
      <w:r w:rsidR="007157D6">
        <w:rPr>
          <w:rFonts w:ascii="Calibri" w:hAnsi="Calibri" w:cs="Arial"/>
          <w:color w:val="000000"/>
          <w:sz w:val="22"/>
          <w:szCs w:val="22"/>
        </w:rPr>
        <w:t xml:space="preserve"> the</w:t>
      </w:r>
      <w:r w:rsidR="00040A08" w:rsidRPr="00CA4B9B">
        <w:rPr>
          <w:rFonts w:ascii="Calibri" w:hAnsi="Calibri" w:cs="Arial"/>
          <w:sz w:val="22"/>
          <w:szCs w:val="22"/>
        </w:rPr>
        <w:t xml:space="preserve"> </w:t>
      </w:r>
      <w:r w:rsidR="00040A08" w:rsidRPr="00F6715F">
        <w:rPr>
          <w:rFonts w:ascii="Calibri" w:hAnsi="Calibri" w:cs="Arial"/>
          <w:sz w:val="22"/>
          <w:szCs w:val="22"/>
        </w:rPr>
        <w:t>bank</w:t>
      </w:r>
      <w:r w:rsidR="00040A08" w:rsidRPr="00390B33">
        <w:rPr>
          <w:rFonts w:ascii="Calibri" w:hAnsi="Calibri" w:cs="Arial"/>
          <w:sz w:val="22"/>
          <w:szCs w:val="22"/>
        </w:rPr>
        <w:t xml:space="preserve"> reconciliation</w:t>
      </w:r>
      <w:r w:rsidR="00BC2150">
        <w:rPr>
          <w:rFonts w:ascii="Calibri" w:hAnsi="Calibri" w:cs="Arial"/>
          <w:sz w:val="22"/>
          <w:szCs w:val="22"/>
        </w:rPr>
        <w:t xml:space="preserve"> for</w:t>
      </w:r>
      <w:r w:rsidR="00D410F8">
        <w:rPr>
          <w:rFonts w:ascii="Calibri" w:hAnsi="Calibri" w:cs="Arial"/>
          <w:sz w:val="22"/>
          <w:szCs w:val="22"/>
        </w:rPr>
        <w:t xml:space="preserve"> </w:t>
      </w:r>
      <w:hyperlink r:id="rId22" w:history="1">
        <w:r w:rsidR="00D410F8" w:rsidRPr="00390B33">
          <w:rPr>
            <w:rStyle w:val="Hyperlink"/>
            <w:rFonts w:ascii="Calibri" w:hAnsi="Calibri" w:cs="Arial"/>
            <w:sz w:val="22"/>
            <w:szCs w:val="22"/>
          </w:rPr>
          <w:t>Septe</w:t>
        </w:r>
        <w:r w:rsidR="00D410F8" w:rsidRPr="00390B33">
          <w:rPr>
            <w:rStyle w:val="Hyperlink"/>
            <w:rFonts w:ascii="Calibri" w:hAnsi="Calibri" w:cs="Arial"/>
            <w:sz w:val="22"/>
            <w:szCs w:val="22"/>
          </w:rPr>
          <w:t>m</w:t>
        </w:r>
        <w:r w:rsidR="00D410F8" w:rsidRPr="00390B33">
          <w:rPr>
            <w:rStyle w:val="Hyperlink"/>
            <w:rFonts w:ascii="Calibri" w:hAnsi="Calibri" w:cs="Arial"/>
            <w:sz w:val="22"/>
            <w:szCs w:val="22"/>
          </w:rPr>
          <w:t>ber</w:t>
        </w:r>
      </w:hyperlink>
    </w:p>
    <w:p w14:paraId="7272C9CC" w14:textId="096DCB7B" w:rsidR="009B1EE9" w:rsidRDefault="00802325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712B74D0" w14:textId="1A942134" w:rsidR="00040A08" w:rsidRDefault="00561EFE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644E7C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023:17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Payments List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and note</w:t>
      </w:r>
      <w:r w:rsidR="00E46013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E46013" w:rsidRPr="004C45A6">
        <w:rPr>
          <w:rFonts w:ascii="Calibri" w:hAnsi="Calibri" w:cs="Arial"/>
          <w:sz w:val="22"/>
          <w:szCs w:val="22"/>
        </w:rPr>
        <w:t>payments made i</w:t>
      </w:r>
      <w:r w:rsidR="00A8425D" w:rsidRPr="004C45A6">
        <w:rPr>
          <w:rFonts w:ascii="Calibri" w:hAnsi="Calibri" w:cs="Arial"/>
          <w:sz w:val="22"/>
          <w:szCs w:val="22"/>
        </w:rPr>
        <w:t>n</w:t>
      </w:r>
      <w:r w:rsidR="008902B0">
        <w:rPr>
          <w:rFonts w:ascii="Calibri" w:hAnsi="Calibri" w:cs="Arial"/>
          <w:sz w:val="22"/>
          <w:szCs w:val="22"/>
        </w:rPr>
        <w:t xml:space="preserve"> </w:t>
      </w:r>
      <w:hyperlink r:id="rId23" w:history="1">
        <w:r w:rsidR="00D410F8" w:rsidRPr="0069618E">
          <w:rPr>
            <w:rStyle w:val="Hyperlink"/>
            <w:rFonts w:ascii="Calibri" w:hAnsi="Calibri" w:cs="Arial"/>
            <w:sz w:val="22"/>
            <w:szCs w:val="22"/>
          </w:rPr>
          <w:t>September</w:t>
        </w:r>
      </w:hyperlink>
      <w:r w:rsidR="0000552E">
        <w:rPr>
          <w:rFonts w:ascii="Calibri" w:hAnsi="Calibri" w:cs="Arial"/>
          <w:sz w:val="22"/>
          <w:szCs w:val="22"/>
        </w:rPr>
        <w:t xml:space="preserve"> </w:t>
      </w:r>
      <w:r w:rsidR="00891338">
        <w:rPr>
          <w:rFonts w:ascii="Calibri" w:hAnsi="Calibri" w:cs="Arial"/>
          <w:sz w:val="22"/>
          <w:szCs w:val="22"/>
        </w:rPr>
        <w:t xml:space="preserve">totalling </w:t>
      </w:r>
      <w:r w:rsidR="00D410F8">
        <w:rPr>
          <w:rFonts w:ascii="Calibri" w:hAnsi="Calibri" w:cs="Arial"/>
          <w:sz w:val="22"/>
          <w:szCs w:val="22"/>
        </w:rPr>
        <w:t>£</w:t>
      </w:r>
      <w:r w:rsidR="00A40FF6">
        <w:rPr>
          <w:rFonts w:ascii="Calibri" w:hAnsi="Calibri" w:cs="Arial"/>
          <w:sz w:val="22"/>
          <w:szCs w:val="22"/>
        </w:rPr>
        <w:t>9,478.01</w:t>
      </w:r>
      <w:r w:rsidR="00490BDA">
        <w:rPr>
          <w:rFonts w:ascii="Calibri" w:hAnsi="Calibri" w:cs="Arial"/>
          <w:sz w:val="22"/>
          <w:szCs w:val="22"/>
        </w:rPr>
        <w:t xml:space="preserve"> </w:t>
      </w:r>
      <w:r w:rsidR="0084275F">
        <w:rPr>
          <w:rFonts w:ascii="Calibri" w:hAnsi="Calibri" w:cs="Arial"/>
          <w:sz w:val="22"/>
          <w:szCs w:val="22"/>
        </w:rPr>
        <w:t>in</w:t>
      </w:r>
      <w:r w:rsidR="00302F81">
        <w:rPr>
          <w:rFonts w:ascii="Calibri" w:hAnsi="Calibri" w:cs="Arial"/>
          <w:color w:val="000000"/>
          <w:sz w:val="22"/>
          <w:szCs w:val="22"/>
        </w:rPr>
        <w:t xml:space="preserve"> </w:t>
      </w:r>
      <w:r w:rsidR="00E46013">
        <w:rPr>
          <w:rFonts w:ascii="Calibri" w:hAnsi="Calibri" w:cs="Arial"/>
          <w:color w:val="000000"/>
          <w:sz w:val="22"/>
          <w:szCs w:val="22"/>
        </w:rPr>
        <w:t>acco</w:t>
      </w:r>
      <w:r w:rsidR="00040A08">
        <w:rPr>
          <w:rFonts w:ascii="Calibri" w:hAnsi="Calibri" w:cs="Arial"/>
          <w:color w:val="000000"/>
          <w:sz w:val="22"/>
          <w:szCs w:val="22"/>
        </w:rPr>
        <w:t>rdance with the Financial Regulations</w:t>
      </w:r>
      <w:r w:rsidR="00BD420E">
        <w:rPr>
          <w:rFonts w:ascii="Calibri" w:hAnsi="Calibri" w:cs="Arial"/>
          <w:color w:val="000000"/>
          <w:sz w:val="22"/>
          <w:szCs w:val="22"/>
        </w:rPr>
        <w:t xml:space="preserve"> </w:t>
      </w:r>
    </w:p>
    <w:p w14:paraId="17081B5E" w14:textId="5868E1DA" w:rsidR="004F0813" w:rsidRDefault="004F081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0068F146" w14:textId="122F112E" w:rsidR="00040A08" w:rsidRDefault="00DD0FD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C: </w:t>
      </w:r>
      <w:r w:rsidR="00644E7C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02</w:t>
      </w:r>
      <w:r w:rsidR="003E12DF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:1</w:t>
      </w:r>
      <w:r w:rsidR="008009F5">
        <w:rPr>
          <w:rFonts w:ascii="Calibri" w:hAnsi="Calibri" w:cs="Arial"/>
          <w:b/>
          <w:bCs/>
          <w:color w:val="000000"/>
          <w:sz w:val="22"/>
          <w:szCs w:val="22"/>
        </w:rPr>
        <w:t>8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ab/>
      </w:r>
      <w:r w:rsidR="00040A08" w:rsidRPr="00FE3CE0">
        <w:rPr>
          <w:rFonts w:ascii="Calibri" w:hAnsi="Calibri" w:cs="Arial"/>
          <w:b/>
          <w:bCs/>
          <w:sz w:val="22"/>
          <w:szCs w:val="22"/>
        </w:rPr>
        <w:t>Correspondence</w:t>
      </w:r>
      <w:r w:rsidR="00040A08"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040A08">
        <w:rPr>
          <w:rFonts w:ascii="Calibri" w:hAnsi="Calibri" w:cs="Arial"/>
          <w:color w:val="000000"/>
          <w:sz w:val="22"/>
          <w:szCs w:val="22"/>
        </w:rPr>
        <w:t>– to note</w:t>
      </w:r>
      <w:r w:rsidR="00040A08" w:rsidRPr="00483778">
        <w:rPr>
          <w:rFonts w:ascii="Calibri" w:hAnsi="Calibri" w:cs="Arial"/>
          <w:sz w:val="22"/>
          <w:szCs w:val="22"/>
        </w:rPr>
        <w:t xml:space="preserve"> </w:t>
      </w:r>
      <w:hyperlink r:id="rId24" w:history="1">
        <w:r w:rsidR="00040A08" w:rsidRPr="00CD1B21">
          <w:rPr>
            <w:rStyle w:val="Hyperlink"/>
            <w:rFonts w:ascii="Calibri" w:hAnsi="Calibri" w:cs="Arial"/>
            <w:sz w:val="22"/>
            <w:szCs w:val="22"/>
          </w:rPr>
          <w:t>correspondence</w:t>
        </w:r>
      </w:hyperlink>
      <w:r w:rsidR="00040A08">
        <w:rPr>
          <w:rFonts w:ascii="Calibri" w:hAnsi="Calibri" w:cs="Arial"/>
          <w:color w:val="000000"/>
          <w:sz w:val="22"/>
          <w:szCs w:val="22"/>
        </w:rPr>
        <w:t xml:space="preserve"> received.</w:t>
      </w:r>
    </w:p>
    <w:p w14:paraId="65144CE3" w14:textId="56D68BB0" w:rsidR="00126B43" w:rsidRDefault="00126B43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60964160" w14:textId="0D6C9F90" w:rsidR="00B3253B" w:rsidRPr="00B35189" w:rsidRDefault="00DD0FD3" w:rsidP="00B35189">
      <w:pPr>
        <w:ind w:left="1440" w:hanging="1440"/>
        <w:jc w:val="both"/>
        <w:rPr>
          <w:rFonts w:ascii="Calibri" w:hAnsi="Calibri" w:cs="Arial"/>
          <w:b/>
          <w:color w:val="000000"/>
          <w:sz w:val="22"/>
          <w:szCs w:val="22"/>
        </w:rPr>
      </w:pPr>
      <w:r>
        <w:rPr>
          <w:rFonts w:ascii="Calibri" w:hAnsi="Calibri" w:cs="Arial"/>
          <w:b/>
          <w:color w:val="000000"/>
          <w:sz w:val="22"/>
          <w:szCs w:val="22"/>
        </w:rPr>
        <w:t xml:space="preserve">C: </w:t>
      </w:r>
      <w:r w:rsidR="00644E7C">
        <w:rPr>
          <w:rFonts w:ascii="Calibri" w:hAnsi="Calibri" w:cs="Arial"/>
          <w:b/>
          <w:color w:val="000000"/>
          <w:sz w:val="22"/>
          <w:szCs w:val="22"/>
        </w:rPr>
        <w:t>1</w:t>
      </w:r>
      <w:r>
        <w:rPr>
          <w:rFonts w:ascii="Calibri" w:hAnsi="Calibri" w:cs="Arial"/>
          <w:b/>
          <w:color w:val="000000"/>
          <w:sz w:val="22"/>
          <w:szCs w:val="22"/>
        </w:rPr>
        <w:t>02</w:t>
      </w:r>
      <w:r w:rsidR="003E12DF">
        <w:rPr>
          <w:rFonts w:ascii="Calibri" w:hAnsi="Calibri" w:cs="Arial"/>
          <w:b/>
          <w:color w:val="000000"/>
          <w:sz w:val="22"/>
          <w:szCs w:val="22"/>
        </w:rPr>
        <w:t>3</w:t>
      </w:r>
      <w:r>
        <w:rPr>
          <w:rFonts w:ascii="Calibri" w:hAnsi="Calibri" w:cs="Arial"/>
          <w:b/>
          <w:color w:val="000000"/>
          <w:sz w:val="22"/>
          <w:szCs w:val="22"/>
        </w:rPr>
        <w:t>:1</w:t>
      </w:r>
      <w:r w:rsidR="008009F5">
        <w:rPr>
          <w:rFonts w:ascii="Calibri" w:hAnsi="Calibri" w:cs="Arial"/>
          <w:b/>
          <w:color w:val="000000"/>
          <w:sz w:val="22"/>
          <w:szCs w:val="22"/>
        </w:rPr>
        <w:t>9</w:t>
      </w:r>
      <w:r w:rsidR="00126B43">
        <w:rPr>
          <w:rFonts w:ascii="Calibri" w:hAnsi="Calibri" w:cs="Arial"/>
          <w:b/>
          <w:color w:val="000000"/>
          <w:sz w:val="22"/>
          <w:szCs w:val="22"/>
        </w:rPr>
        <w:tab/>
        <w:t xml:space="preserve">Chair’s Announcements 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 xml:space="preserve">– to receive any announcements and matters from the </w:t>
      </w:r>
      <w:r w:rsidR="00AB3B28">
        <w:rPr>
          <w:rFonts w:ascii="Calibri" w:hAnsi="Calibri" w:cs="Arial"/>
          <w:bCs/>
          <w:color w:val="000000"/>
          <w:sz w:val="22"/>
          <w:szCs w:val="22"/>
        </w:rPr>
        <w:t>Chair</w:t>
      </w:r>
      <w:r w:rsidR="00126B43">
        <w:rPr>
          <w:rFonts w:ascii="Calibri" w:hAnsi="Calibri" w:cs="Arial"/>
          <w:bCs/>
          <w:color w:val="000000"/>
          <w:sz w:val="22"/>
          <w:szCs w:val="22"/>
        </w:rPr>
        <w:t>.</w:t>
      </w:r>
      <w:r w:rsidR="00B3253B">
        <w:rPr>
          <w:rFonts w:ascii="Calibri" w:hAnsi="Calibri" w:cs="Arial"/>
          <w:bCs/>
          <w:color w:val="000000"/>
          <w:sz w:val="22"/>
          <w:szCs w:val="22"/>
        </w:rPr>
        <w:t xml:space="preserve"> </w:t>
      </w:r>
    </w:p>
    <w:p w14:paraId="54FCB224" w14:textId="23E8F3B8" w:rsidR="00040A08" w:rsidRDefault="00040A08" w:rsidP="00255EA9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</w:p>
    <w:p w14:paraId="5752CDC6" w14:textId="1AF0DA28" w:rsidR="00DF3DAE" w:rsidRPr="001B465E" w:rsidRDefault="00DD0FD3" w:rsidP="001B465E">
      <w:pPr>
        <w:ind w:left="1440" w:hanging="1440"/>
        <w:jc w:val="both"/>
        <w:rPr>
          <w:rFonts w:ascii="Calibri" w:hAnsi="Calibri" w:cs="Arial"/>
          <w:color w:val="000000"/>
          <w:sz w:val="22"/>
          <w:szCs w:val="22"/>
        </w:rPr>
      </w:pPr>
      <w:r w:rsidRPr="00176180">
        <w:rPr>
          <w:rFonts w:ascii="Calibri" w:hAnsi="Calibri" w:cs="Arial"/>
          <w:b/>
          <w:bCs/>
          <w:color w:val="000000"/>
          <w:sz w:val="22"/>
          <w:szCs w:val="22"/>
        </w:rPr>
        <w:t>C: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 xml:space="preserve"> </w:t>
      </w:r>
      <w:r w:rsidR="00644E7C">
        <w:rPr>
          <w:rFonts w:ascii="Calibri" w:hAnsi="Calibri" w:cs="Arial"/>
          <w:b/>
          <w:bCs/>
          <w:color w:val="000000"/>
          <w:sz w:val="22"/>
          <w:szCs w:val="22"/>
        </w:rPr>
        <w:t>1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02</w:t>
      </w:r>
      <w:r w:rsidR="003E12DF">
        <w:rPr>
          <w:rFonts w:ascii="Calibri" w:hAnsi="Calibri" w:cs="Arial"/>
          <w:b/>
          <w:bCs/>
          <w:color w:val="000000"/>
          <w:sz w:val="22"/>
          <w:szCs w:val="22"/>
        </w:rPr>
        <w:t>3</w:t>
      </w:r>
      <w:r>
        <w:rPr>
          <w:rFonts w:ascii="Calibri" w:hAnsi="Calibri" w:cs="Arial"/>
          <w:b/>
          <w:bCs/>
          <w:color w:val="000000"/>
          <w:sz w:val="22"/>
          <w:szCs w:val="22"/>
        </w:rPr>
        <w:t>:</w:t>
      </w:r>
      <w:r w:rsidR="008009F5">
        <w:rPr>
          <w:rFonts w:ascii="Calibri" w:hAnsi="Calibri" w:cs="Arial"/>
          <w:b/>
          <w:bCs/>
          <w:color w:val="000000"/>
          <w:sz w:val="22"/>
          <w:szCs w:val="22"/>
        </w:rPr>
        <w:t>20</w:t>
      </w:r>
      <w:r w:rsidR="00040A08" w:rsidRPr="00176180">
        <w:rPr>
          <w:rFonts w:ascii="Calibri" w:hAnsi="Calibri" w:cs="Arial"/>
          <w:b/>
          <w:bCs/>
          <w:color w:val="000000"/>
          <w:sz w:val="22"/>
          <w:szCs w:val="22"/>
        </w:rPr>
        <w:tab/>
        <w:t>Matters raised by Councillors</w:t>
      </w:r>
      <w:r w:rsidR="00040A08">
        <w:rPr>
          <w:rFonts w:ascii="Calibri" w:hAnsi="Calibri" w:cs="Arial"/>
          <w:color w:val="000000"/>
          <w:sz w:val="22"/>
          <w:szCs w:val="22"/>
        </w:rPr>
        <w:t xml:space="preserve"> - to receive matters for information or for discussion in future agendas.</w:t>
      </w:r>
      <w:bookmarkEnd w:id="3"/>
    </w:p>
    <w:p w14:paraId="3E180D1F" w14:textId="3BBC4284" w:rsidR="00863C6B" w:rsidRDefault="00863C6B" w:rsidP="00531493">
      <w:pPr>
        <w:ind w:left="1440" w:hanging="1440"/>
        <w:jc w:val="both"/>
        <w:rPr>
          <w:rFonts w:ascii="Calibri" w:hAnsi="Calibri" w:cs="Arial"/>
          <w:sz w:val="22"/>
          <w:szCs w:val="22"/>
        </w:rPr>
      </w:pPr>
    </w:p>
    <w:p w14:paraId="40509D24" w14:textId="6FA94A16" w:rsidR="00863C6B" w:rsidRDefault="00863C6B" w:rsidP="00F82AF8">
      <w:pPr>
        <w:ind w:left="1440" w:hanging="1440"/>
        <w:jc w:val="center"/>
        <w:rPr>
          <w:rFonts w:ascii="Calibri" w:hAnsi="Calibri" w:cs="Arial"/>
          <w:sz w:val="22"/>
          <w:szCs w:val="22"/>
        </w:rPr>
      </w:pPr>
    </w:p>
    <w:p w14:paraId="6F0430F0" w14:textId="01C8EA7E" w:rsidR="00863C6B" w:rsidRPr="00F82AF8" w:rsidRDefault="00863C6B" w:rsidP="00F82AF8">
      <w:pPr>
        <w:jc w:val="center"/>
        <w:rPr>
          <w:rFonts w:ascii="Arial" w:hAnsi="Arial" w:cs="Arial"/>
          <w:b/>
          <w:bCs/>
          <w:color w:val="008080"/>
        </w:rPr>
      </w:pPr>
      <w:r>
        <w:rPr>
          <w:rFonts w:asciiTheme="minorHAnsi" w:hAnsiTheme="minorHAnsi"/>
          <w:i/>
          <w:sz w:val="22"/>
          <w:szCs w:val="22"/>
        </w:rPr>
        <w:t xml:space="preserve">Members of the public should be aware that being present at a meeting of the Council or one of its </w:t>
      </w:r>
      <w:r w:rsidR="00561EFE">
        <w:rPr>
          <w:rFonts w:asciiTheme="minorHAnsi" w:hAnsiTheme="minorHAnsi"/>
          <w:i/>
          <w:sz w:val="22"/>
          <w:szCs w:val="22"/>
        </w:rPr>
        <w:t>committees</w:t>
      </w:r>
      <w:r>
        <w:rPr>
          <w:rFonts w:asciiTheme="minorHAnsi" w:hAnsiTheme="minorHAnsi"/>
          <w:i/>
          <w:sz w:val="22"/>
          <w:szCs w:val="22"/>
        </w:rPr>
        <w:t xml:space="preserve"> will be deemed as the person having given consent to being recorded (photograph, </w:t>
      </w:r>
      <w:proofErr w:type="gramStart"/>
      <w:r>
        <w:rPr>
          <w:rFonts w:asciiTheme="minorHAnsi" w:hAnsiTheme="minorHAnsi"/>
          <w:i/>
          <w:sz w:val="22"/>
          <w:szCs w:val="22"/>
        </w:rPr>
        <w:t>film</w:t>
      </w:r>
      <w:proofErr w:type="gramEnd"/>
      <w:r>
        <w:rPr>
          <w:rFonts w:asciiTheme="minorHAnsi" w:hAnsiTheme="minorHAnsi"/>
          <w:i/>
          <w:sz w:val="22"/>
          <w:szCs w:val="22"/>
        </w:rPr>
        <w:t xml:space="preserve"> or audio recording) at the meeting, by any person present.</w:t>
      </w:r>
    </w:p>
    <w:sectPr w:rsidR="00863C6B" w:rsidRPr="00F82AF8" w:rsidSect="00B429E2">
      <w:footerReference w:type="default" r:id="rId25"/>
      <w:headerReference w:type="first" r:id="rId26"/>
      <w:footerReference w:type="first" r:id="rId27"/>
      <w:pgSz w:w="11906" w:h="16838"/>
      <w:pgMar w:top="1237" w:right="1440" w:bottom="851" w:left="1440" w:header="708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FFEBA3" w14:textId="77777777" w:rsidR="006F723F" w:rsidRDefault="006F723F" w:rsidP="007A5675">
      <w:r>
        <w:separator/>
      </w:r>
    </w:p>
  </w:endnote>
  <w:endnote w:type="continuationSeparator" w:id="0">
    <w:p w14:paraId="151720DA" w14:textId="77777777" w:rsidR="006F723F" w:rsidRDefault="006F723F" w:rsidP="007A56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C87BD05" w14:textId="4EB0EFA4" w:rsidR="00055D95" w:rsidRDefault="00055D95">
    <w:pPr>
      <w:pStyle w:val="Foot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74E64EA7" wp14:editId="6455AB6A">
              <wp:simplePos x="0" y="0"/>
              <wp:positionH relativeFrom="page">
                <wp:posOffset>-213360</wp:posOffset>
              </wp:positionH>
              <wp:positionV relativeFrom="paragraph">
                <wp:posOffset>-523875</wp:posOffset>
              </wp:positionV>
              <wp:extent cx="7925434" cy="588644"/>
              <wp:effectExtent l="0" t="0" r="19050" b="21590"/>
              <wp:wrapSquare wrapText="bothSides"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25434" cy="588644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744B715D" w14:textId="77777777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D4902FC" w14:textId="229F85BC" w:rsidR="00055D95" w:rsidRPr="0090254F" w:rsidRDefault="00055D95" w:rsidP="00055D95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561EFE"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: </w:t>
                          </w:r>
                          <w:hyperlink r:id="rId1" w:history="1">
                            <w:r w:rsidRPr="0090254F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90254F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74E64EA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-16.8pt;margin-top:-41.25pt;width:624.05pt;height:46.3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" fillcolor="teal">
              <v:textbox>
                <w:txbxContent>
                  <w:p w14:paraId="744B715D" w14:textId="77777777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D4902FC" w14:textId="229F85BC" w:rsidR="00055D95" w:rsidRPr="0090254F" w:rsidRDefault="00055D95" w:rsidP="00055D95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561EFE"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: </w:t>
                    </w:r>
                    <w:hyperlink r:id="rId2" w:history="1">
                      <w:r w:rsidRPr="0090254F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90254F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1489D0" w14:textId="239AD685" w:rsidR="00833B10" w:rsidRDefault="00833B10" w:rsidP="00833B10">
    <w:pPr>
      <w:jc w:val="center"/>
      <w:rPr>
        <w:b/>
        <w:bCs/>
        <w:color w:val="FFFFFF" w:themeColor="background1"/>
        <w:sz w:val="20"/>
      </w:rPr>
    </w:pPr>
    <w:r>
      <w:rPr>
        <w:b/>
        <w:bCs/>
        <w:color w:val="FFFFFF" w:themeColor="background1"/>
        <w:sz w:val="20"/>
      </w:rPr>
      <w:t>The Gladys Bevan Hall, Church Lane, Upper Beeding BN44 3HP</w:t>
    </w:r>
  </w:p>
  <w:p w14:paraId="48D7AE94" w14:textId="3B8978FB" w:rsidR="00833B10" w:rsidRDefault="00414F00" w:rsidP="00833B10">
    <w:pPr>
      <w:jc w:val="center"/>
      <w:rPr>
        <w:b/>
        <w:bCs/>
        <w:color w:val="FFFFFF" w:themeColor="background1"/>
        <w:sz w:val="20"/>
      </w:rPr>
    </w:pPr>
    <w:r>
      <w:rPr>
        <w:noProof/>
      </w:rPr>
      <mc:AlternateContent>
        <mc:Choice Requires="wps">
          <w:drawing>
            <wp:anchor distT="45720" distB="45720" distL="114300" distR="114300" simplePos="0" relativeHeight="251665408" behindDoc="0" locked="0" layoutInCell="1" allowOverlap="1" wp14:anchorId="34A6FCFF" wp14:editId="09CD0E84">
              <wp:simplePos x="0" y="0"/>
              <wp:positionH relativeFrom="page">
                <wp:posOffset>-114300</wp:posOffset>
              </wp:positionH>
              <wp:positionV relativeFrom="paragraph">
                <wp:posOffset>255905</wp:posOffset>
              </wp:positionV>
              <wp:extent cx="7948294" cy="600709"/>
              <wp:effectExtent l="0" t="0" r="15240" b="2095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948294" cy="600709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F663BB1" w14:textId="77777777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  <w:t>The Gladys Bevan Hall, Church Lane, Upper Beeding BN44 3HP</w:t>
                          </w:r>
                        </w:p>
                        <w:p w14:paraId="000CBA77" w14:textId="7C166D04" w:rsidR="00833B10" w:rsidRPr="00092ED3" w:rsidRDefault="00833B10" w:rsidP="00833B10">
                          <w:pPr>
                            <w:jc w:val="center"/>
                            <w:rPr>
                              <w:rFonts w:asciiTheme="minorHAnsi" w:hAnsiTheme="minorHAnsi" w:cstheme="minorHAnsi"/>
                              <w:b/>
                              <w:bCs/>
                              <w:color w:val="FFFFFF" w:themeColor="background1"/>
                              <w:sz w:val="20"/>
                            </w:rPr>
                          </w:pP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Telephone: 01903 816911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</w:r>
                          <w:r w:rsidR="00082A94"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emails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>:</w:t>
                          </w:r>
                          <w:r w:rsidR="00BE50DD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 xml:space="preserve"> </w:t>
                          </w:r>
                          <w:hyperlink r:id="rId1" w:history="1">
                            <w:r w:rsidRPr="00092ED3">
                              <w:rPr>
                                <w:rStyle w:val="Hyperlink"/>
                                <w:rFonts w:asciiTheme="minorHAnsi" w:hAnsiTheme="minorHAnsi" w:cstheme="minorHAnsi"/>
                                <w:color w:val="FFFFFF" w:themeColor="background1"/>
                                <w:sz w:val="20"/>
                              </w:rPr>
                              <w:t>clerk@upperbeeding-pc.gov.uk</w:t>
                            </w:r>
                          </w:hyperlink>
                          <w:r w:rsidRPr="00092ED3">
                            <w:rPr>
                              <w:rFonts w:asciiTheme="minorHAnsi" w:hAnsiTheme="minorHAnsi" w:cstheme="minorHAnsi"/>
                              <w:color w:val="FFFFFF" w:themeColor="background1"/>
                              <w:sz w:val="20"/>
                            </w:rPr>
                            <w:tab/>
                            <w:t>Website: www.upperbeeding-pc.gov.uk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4A6FCFF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left:0;text-align:left;margin-left:-9pt;margin-top:20.15pt;width:625.85pt;height:47.3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" fillcolor="teal">
              <v:textbox>
                <w:txbxContent>
                  <w:p w14:paraId="2F663BB1" w14:textId="77777777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  <w:t>The Gladys Bevan Hall, Church Lane, Upper Beeding BN44 3HP</w:t>
                    </w:r>
                  </w:p>
                  <w:p w14:paraId="000CBA77" w14:textId="7C166D04" w:rsidR="00833B10" w:rsidRPr="00092ED3" w:rsidRDefault="00833B10" w:rsidP="00833B10">
                    <w:pPr>
                      <w:jc w:val="center"/>
                      <w:rPr>
                        <w:rFonts w:asciiTheme="minorHAnsi" w:hAnsiTheme="minorHAnsi" w:cstheme="minorHAnsi"/>
                        <w:b/>
                        <w:bCs/>
                        <w:color w:val="FFFFFF" w:themeColor="background1"/>
                        <w:sz w:val="20"/>
                      </w:rPr>
                    </w:pP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Telephone: 01903 816911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</w:r>
                    <w:r w:rsidR="00082A94"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emails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>:</w:t>
                    </w:r>
                    <w:r w:rsidR="00BE50DD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 xml:space="preserve"> </w:t>
                    </w:r>
                    <w:hyperlink r:id="rId2" w:history="1">
                      <w:r w:rsidRPr="00092ED3">
                        <w:rPr>
                          <w:rStyle w:val="Hyperlink"/>
                          <w:rFonts w:asciiTheme="minorHAnsi" w:hAnsiTheme="minorHAnsi" w:cstheme="minorHAnsi"/>
                          <w:color w:val="FFFFFF" w:themeColor="background1"/>
                          <w:sz w:val="20"/>
                        </w:rPr>
                        <w:t>clerk@upperbeeding-pc.gov.uk</w:t>
                      </w:r>
                    </w:hyperlink>
                    <w:r w:rsidRPr="00092ED3">
                      <w:rPr>
                        <w:rFonts w:asciiTheme="minorHAnsi" w:hAnsiTheme="minorHAnsi" w:cstheme="minorHAnsi"/>
                        <w:color w:val="FFFFFF" w:themeColor="background1"/>
                        <w:sz w:val="20"/>
                      </w:rPr>
                      <w:tab/>
                      <w:t>Website: www.upperbeeding-pc.gov.uk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  <w:r w:rsidR="00833B10">
      <w:rPr>
        <w:b/>
        <w:bCs/>
        <w:color w:val="FFFFFF" w:themeColor="background1"/>
        <w:sz w:val="20"/>
      </w:rPr>
      <w:t>The Gladys Bevan Hall, Church Lane, Upper Beeding BN44 3HP</w:t>
    </w:r>
  </w:p>
  <w:p w14:paraId="707DB051" w14:textId="262D2803" w:rsidR="00833B10" w:rsidRDefault="00833B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91AA9E" w14:textId="77777777" w:rsidR="006F723F" w:rsidRDefault="006F723F" w:rsidP="007A5675">
      <w:r>
        <w:separator/>
      </w:r>
    </w:p>
  </w:footnote>
  <w:footnote w:type="continuationSeparator" w:id="0">
    <w:p w14:paraId="3D62E794" w14:textId="77777777" w:rsidR="006F723F" w:rsidRDefault="006F723F" w:rsidP="007A56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9EF101" w14:textId="56EC0499" w:rsidR="00833B10" w:rsidRDefault="00833B10">
    <w:pPr>
      <w:pStyle w:val="Header"/>
    </w:pPr>
    <w:r>
      <w:rPr>
        <w:noProof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 wp14:anchorId="3779551F" wp14:editId="54743C3A">
              <wp:simplePos x="0" y="0"/>
              <wp:positionH relativeFrom="page">
                <wp:posOffset>-327660</wp:posOffset>
              </wp:positionH>
              <wp:positionV relativeFrom="paragraph">
                <wp:posOffset>-449580</wp:posOffset>
              </wp:positionV>
              <wp:extent cx="8138160" cy="1074420"/>
              <wp:effectExtent l="0" t="0" r="15240" b="11430"/>
              <wp:wrapSquare wrapText="bothSides"/>
              <wp:docPr id="6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8138160" cy="1074420"/>
                      </a:xfrm>
                      <a:prstGeom prst="rect">
                        <a:avLst/>
                      </a:prstGeom>
                      <a:solidFill>
                        <a:srgbClr val="008080"/>
                      </a:solidFill>
                      <a:ln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E9ACD9D" w14:textId="77777777" w:rsidR="00833B10" w:rsidRPr="00833B10" w:rsidRDefault="00833B10" w:rsidP="00833B10">
                          <w:pPr>
                            <w:jc w:val="center"/>
                            <w:rPr>
                              <w:b/>
                              <w:bCs/>
                              <w:color w:val="FFFFFF" w:themeColor="background1"/>
                              <w:sz w:val="16"/>
                              <w:szCs w:val="16"/>
                            </w:rPr>
                          </w:pPr>
                        </w:p>
                        <w:p w14:paraId="0FE95273" w14:textId="5C47EEA3" w:rsidR="00833B10" w:rsidRPr="00092ED3" w:rsidRDefault="00833B10" w:rsidP="00833B10">
                          <w:pPr>
                            <w:jc w:val="center"/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</w:pPr>
                          <w:r w:rsidRPr="00092ED3">
                            <w:rPr>
                              <w:rFonts w:ascii="Calibri" w:hAnsi="Calibri" w:cs="Calibri"/>
                              <w:b/>
                              <w:bCs/>
                              <w:color w:val="FFFFFF" w:themeColor="background1"/>
                              <w:sz w:val="72"/>
                              <w:szCs w:val="72"/>
                            </w:rPr>
                            <w:t>Upper Beeding Parish Council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3779551F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25.8pt;margin-top:-35.4pt;width:640.8pt;height:84.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" fillcolor="teal">
              <v:textbox>
                <w:txbxContent>
                  <w:p w14:paraId="4E9ACD9D" w14:textId="77777777" w:rsidR="00833B10" w:rsidRPr="00833B10" w:rsidRDefault="00833B10" w:rsidP="00833B10">
                    <w:pPr>
                      <w:jc w:val="center"/>
                      <w:rPr>
                        <w:b/>
                        <w:bCs/>
                        <w:color w:val="FFFFFF" w:themeColor="background1"/>
                        <w:sz w:val="16"/>
                        <w:szCs w:val="16"/>
                      </w:rPr>
                    </w:pPr>
                  </w:p>
                  <w:p w14:paraId="0FE95273" w14:textId="5C47EEA3" w:rsidR="00833B10" w:rsidRPr="00092ED3" w:rsidRDefault="00833B10" w:rsidP="00833B10">
                    <w:pPr>
                      <w:jc w:val="center"/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</w:pPr>
                    <w:r w:rsidRPr="00092ED3">
                      <w:rPr>
                        <w:rFonts w:ascii="Calibri" w:hAnsi="Calibri" w:cs="Calibri"/>
                        <w:b/>
                        <w:bCs/>
                        <w:color w:val="FFFFFF" w:themeColor="background1"/>
                        <w:sz w:val="72"/>
                        <w:szCs w:val="72"/>
                      </w:rPr>
                      <w:t>Upper Beeding Parish Council</w:t>
                    </w:r>
                  </w:p>
                </w:txbxContent>
              </v:textbox>
              <w10:wrap type="square" anchorx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B40A6D"/>
    <w:multiLevelType w:val="hybridMultilevel"/>
    <w:tmpl w:val="31363A7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55F5A"/>
    <w:multiLevelType w:val="hybridMultilevel"/>
    <w:tmpl w:val="71C4C7E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D7B3219"/>
    <w:multiLevelType w:val="hybridMultilevel"/>
    <w:tmpl w:val="57E2D03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AF6FBD"/>
    <w:multiLevelType w:val="hybridMultilevel"/>
    <w:tmpl w:val="07E2EDA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EC29C8"/>
    <w:multiLevelType w:val="hybridMultilevel"/>
    <w:tmpl w:val="4E42A73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4074DEC"/>
    <w:multiLevelType w:val="hybridMultilevel"/>
    <w:tmpl w:val="3280A8D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7D94C88"/>
    <w:multiLevelType w:val="hybridMultilevel"/>
    <w:tmpl w:val="9CB43E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10C2DF8"/>
    <w:multiLevelType w:val="hybridMultilevel"/>
    <w:tmpl w:val="9738E4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5A162C9"/>
    <w:multiLevelType w:val="hybridMultilevel"/>
    <w:tmpl w:val="12BC0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B575066"/>
    <w:multiLevelType w:val="hybridMultilevel"/>
    <w:tmpl w:val="2922826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23E25B0"/>
    <w:multiLevelType w:val="hybridMultilevel"/>
    <w:tmpl w:val="13C237C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25929E9"/>
    <w:multiLevelType w:val="hybridMultilevel"/>
    <w:tmpl w:val="256627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BE6E81"/>
    <w:multiLevelType w:val="hybridMultilevel"/>
    <w:tmpl w:val="4EC8BC6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F221F"/>
    <w:multiLevelType w:val="hybridMultilevel"/>
    <w:tmpl w:val="787A86B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EB05C1"/>
    <w:multiLevelType w:val="hybridMultilevel"/>
    <w:tmpl w:val="DA047AC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720BF6"/>
    <w:multiLevelType w:val="hybridMultilevel"/>
    <w:tmpl w:val="418AB1E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29E6FCC"/>
    <w:multiLevelType w:val="hybridMultilevel"/>
    <w:tmpl w:val="C8922E8C"/>
    <w:lvl w:ilvl="0" w:tplc="3378119A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3FB2920"/>
    <w:multiLevelType w:val="hybridMultilevel"/>
    <w:tmpl w:val="DBC2378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4151A5D"/>
    <w:multiLevelType w:val="hybridMultilevel"/>
    <w:tmpl w:val="515C8B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7E735CC6"/>
    <w:multiLevelType w:val="hybridMultilevel"/>
    <w:tmpl w:val="A2FE5F72"/>
    <w:lvl w:ilvl="0" w:tplc="0809001B">
      <w:start w:val="1"/>
      <w:numFmt w:val="lowerRoman"/>
      <w:lvlText w:val="%1."/>
      <w:lvlJc w:val="right"/>
      <w:pPr>
        <w:ind w:left="2520" w:hanging="360"/>
      </w:p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221359119">
    <w:abstractNumId w:val="12"/>
  </w:num>
  <w:num w:numId="2" w16cid:durableId="985860177">
    <w:abstractNumId w:val="9"/>
  </w:num>
  <w:num w:numId="3" w16cid:durableId="19740583">
    <w:abstractNumId w:val="9"/>
  </w:num>
  <w:num w:numId="4" w16cid:durableId="237860367">
    <w:abstractNumId w:val="11"/>
  </w:num>
  <w:num w:numId="5" w16cid:durableId="1921913725">
    <w:abstractNumId w:val="7"/>
  </w:num>
  <w:num w:numId="6" w16cid:durableId="293995676">
    <w:abstractNumId w:val="0"/>
  </w:num>
  <w:num w:numId="7" w16cid:durableId="1938980615">
    <w:abstractNumId w:val="14"/>
  </w:num>
  <w:num w:numId="8" w16cid:durableId="1594047377">
    <w:abstractNumId w:val="0"/>
  </w:num>
  <w:num w:numId="9" w16cid:durableId="176190059">
    <w:abstractNumId w:val="10"/>
  </w:num>
  <w:num w:numId="10" w16cid:durableId="1302883171">
    <w:abstractNumId w:val="4"/>
  </w:num>
  <w:num w:numId="11" w16cid:durableId="1659648867">
    <w:abstractNumId w:val="6"/>
  </w:num>
  <w:num w:numId="12" w16cid:durableId="169221144">
    <w:abstractNumId w:val="3"/>
  </w:num>
  <w:num w:numId="13" w16cid:durableId="1028221372">
    <w:abstractNumId w:val="8"/>
  </w:num>
  <w:num w:numId="14" w16cid:durableId="915943135">
    <w:abstractNumId w:val="13"/>
  </w:num>
  <w:num w:numId="15" w16cid:durableId="1269239529">
    <w:abstractNumId w:val="2"/>
  </w:num>
  <w:num w:numId="16" w16cid:durableId="1940871259">
    <w:abstractNumId w:val="15"/>
  </w:num>
  <w:num w:numId="17" w16cid:durableId="793450174">
    <w:abstractNumId w:val="17"/>
  </w:num>
  <w:num w:numId="18" w16cid:durableId="867137375">
    <w:abstractNumId w:val="5"/>
  </w:num>
  <w:num w:numId="19" w16cid:durableId="50202149">
    <w:abstractNumId w:val="1"/>
  </w:num>
  <w:num w:numId="20" w16cid:durableId="1180007790">
    <w:abstractNumId w:val="18"/>
  </w:num>
  <w:num w:numId="21" w16cid:durableId="1031882821">
    <w:abstractNumId w:val="16"/>
  </w:num>
  <w:num w:numId="22" w16cid:durableId="1995376516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6EB2"/>
    <w:rsid w:val="000021FC"/>
    <w:rsid w:val="00002B31"/>
    <w:rsid w:val="00002E86"/>
    <w:rsid w:val="00003C75"/>
    <w:rsid w:val="0000552E"/>
    <w:rsid w:val="00023135"/>
    <w:rsid w:val="00040A08"/>
    <w:rsid w:val="000503A1"/>
    <w:rsid w:val="00055131"/>
    <w:rsid w:val="00055D95"/>
    <w:rsid w:val="00056CB2"/>
    <w:rsid w:val="000573F9"/>
    <w:rsid w:val="00057450"/>
    <w:rsid w:val="0006238B"/>
    <w:rsid w:val="000663BB"/>
    <w:rsid w:val="0006758A"/>
    <w:rsid w:val="00071252"/>
    <w:rsid w:val="000738F9"/>
    <w:rsid w:val="0007551F"/>
    <w:rsid w:val="000761FB"/>
    <w:rsid w:val="00082A94"/>
    <w:rsid w:val="00086A7F"/>
    <w:rsid w:val="00086B99"/>
    <w:rsid w:val="00091955"/>
    <w:rsid w:val="000919CA"/>
    <w:rsid w:val="00092ED3"/>
    <w:rsid w:val="00096565"/>
    <w:rsid w:val="0009728D"/>
    <w:rsid w:val="000A097D"/>
    <w:rsid w:val="000A3F84"/>
    <w:rsid w:val="000A5077"/>
    <w:rsid w:val="000A79C0"/>
    <w:rsid w:val="000A7F94"/>
    <w:rsid w:val="000B5BE4"/>
    <w:rsid w:val="000C4B4A"/>
    <w:rsid w:val="000C510C"/>
    <w:rsid w:val="000C60E5"/>
    <w:rsid w:val="000D01AD"/>
    <w:rsid w:val="000D4A5C"/>
    <w:rsid w:val="000E1838"/>
    <w:rsid w:val="000F4062"/>
    <w:rsid w:val="000F7544"/>
    <w:rsid w:val="0010147D"/>
    <w:rsid w:val="001015D7"/>
    <w:rsid w:val="00103820"/>
    <w:rsid w:val="00104D2F"/>
    <w:rsid w:val="00105DDB"/>
    <w:rsid w:val="00122326"/>
    <w:rsid w:val="00124D1D"/>
    <w:rsid w:val="00124FDD"/>
    <w:rsid w:val="00125131"/>
    <w:rsid w:val="00126B43"/>
    <w:rsid w:val="00130267"/>
    <w:rsid w:val="001309B8"/>
    <w:rsid w:val="00130BC7"/>
    <w:rsid w:val="00131ABE"/>
    <w:rsid w:val="0013712B"/>
    <w:rsid w:val="00141324"/>
    <w:rsid w:val="001455DB"/>
    <w:rsid w:val="00146561"/>
    <w:rsid w:val="0014761E"/>
    <w:rsid w:val="00150AF8"/>
    <w:rsid w:val="00150C65"/>
    <w:rsid w:val="00156A47"/>
    <w:rsid w:val="00164166"/>
    <w:rsid w:val="00172C72"/>
    <w:rsid w:val="00176ACF"/>
    <w:rsid w:val="0017780A"/>
    <w:rsid w:val="00177D13"/>
    <w:rsid w:val="001841D9"/>
    <w:rsid w:val="00196692"/>
    <w:rsid w:val="001A0794"/>
    <w:rsid w:val="001B465E"/>
    <w:rsid w:val="001C0A8F"/>
    <w:rsid w:val="001C3009"/>
    <w:rsid w:val="001C3572"/>
    <w:rsid w:val="001D46A3"/>
    <w:rsid w:val="001E09C9"/>
    <w:rsid w:val="001E6EF0"/>
    <w:rsid w:val="001E766C"/>
    <w:rsid w:val="001F056E"/>
    <w:rsid w:val="001F3610"/>
    <w:rsid w:val="001F7899"/>
    <w:rsid w:val="002036A1"/>
    <w:rsid w:val="002037F7"/>
    <w:rsid w:val="00211182"/>
    <w:rsid w:val="00214AB5"/>
    <w:rsid w:val="002151BC"/>
    <w:rsid w:val="002252D0"/>
    <w:rsid w:val="002269AE"/>
    <w:rsid w:val="00230AE5"/>
    <w:rsid w:val="0024330C"/>
    <w:rsid w:val="00247F09"/>
    <w:rsid w:val="00255EA9"/>
    <w:rsid w:val="00257F40"/>
    <w:rsid w:val="00262468"/>
    <w:rsid w:val="002705BF"/>
    <w:rsid w:val="00276C01"/>
    <w:rsid w:val="00277647"/>
    <w:rsid w:val="00295256"/>
    <w:rsid w:val="002969E2"/>
    <w:rsid w:val="00297760"/>
    <w:rsid w:val="002A4F72"/>
    <w:rsid w:val="002A6A7F"/>
    <w:rsid w:val="002B5B41"/>
    <w:rsid w:val="002C4579"/>
    <w:rsid w:val="002C4583"/>
    <w:rsid w:val="002D1806"/>
    <w:rsid w:val="002D343A"/>
    <w:rsid w:val="002D7135"/>
    <w:rsid w:val="002D77AB"/>
    <w:rsid w:val="002E0DE2"/>
    <w:rsid w:val="002E2410"/>
    <w:rsid w:val="002F1CA4"/>
    <w:rsid w:val="002F25F7"/>
    <w:rsid w:val="002F7C37"/>
    <w:rsid w:val="003014AF"/>
    <w:rsid w:val="00302379"/>
    <w:rsid w:val="00302D6C"/>
    <w:rsid w:val="00302F81"/>
    <w:rsid w:val="003031ED"/>
    <w:rsid w:val="003072AE"/>
    <w:rsid w:val="003127A3"/>
    <w:rsid w:val="00316564"/>
    <w:rsid w:val="0032048F"/>
    <w:rsid w:val="003273E9"/>
    <w:rsid w:val="00334150"/>
    <w:rsid w:val="0033451D"/>
    <w:rsid w:val="00341C74"/>
    <w:rsid w:val="00344E75"/>
    <w:rsid w:val="003471B3"/>
    <w:rsid w:val="00347A18"/>
    <w:rsid w:val="0035388E"/>
    <w:rsid w:val="003548A2"/>
    <w:rsid w:val="00355216"/>
    <w:rsid w:val="00361D14"/>
    <w:rsid w:val="003638EE"/>
    <w:rsid w:val="003659BC"/>
    <w:rsid w:val="003664D1"/>
    <w:rsid w:val="00377072"/>
    <w:rsid w:val="003773E7"/>
    <w:rsid w:val="00377A92"/>
    <w:rsid w:val="00382DE9"/>
    <w:rsid w:val="003842CF"/>
    <w:rsid w:val="00384C02"/>
    <w:rsid w:val="00385658"/>
    <w:rsid w:val="00385A24"/>
    <w:rsid w:val="003871C4"/>
    <w:rsid w:val="00390B33"/>
    <w:rsid w:val="0039209C"/>
    <w:rsid w:val="00395D3D"/>
    <w:rsid w:val="003A0A92"/>
    <w:rsid w:val="003A0F9A"/>
    <w:rsid w:val="003A4819"/>
    <w:rsid w:val="003B32A4"/>
    <w:rsid w:val="003B7A6B"/>
    <w:rsid w:val="003C1D59"/>
    <w:rsid w:val="003C2017"/>
    <w:rsid w:val="003D1EA2"/>
    <w:rsid w:val="003D4626"/>
    <w:rsid w:val="003E12DF"/>
    <w:rsid w:val="003E172C"/>
    <w:rsid w:val="003E2C01"/>
    <w:rsid w:val="003E2E3D"/>
    <w:rsid w:val="003F1AE8"/>
    <w:rsid w:val="003F3DA1"/>
    <w:rsid w:val="003F6EB8"/>
    <w:rsid w:val="003F6F78"/>
    <w:rsid w:val="004029A5"/>
    <w:rsid w:val="00407A5B"/>
    <w:rsid w:val="004112AD"/>
    <w:rsid w:val="00414190"/>
    <w:rsid w:val="00414F00"/>
    <w:rsid w:val="00415201"/>
    <w:rsid w:val="00416CD4"/>
    <w:rsid w:val="00420189"/>
    <w:rsid w:val="004240B3"/>
    <w:rsid w:val="0042675C"/>
    <w:rsid w:val="0043494C"/>
    <w:rsid w:val="0044413D"/>
    <w:rsid w:val="0044570F"/>
    <w:rsid w:val="00467B2D"/>
    <w:rsid w:val="00481DC2"/>
    <w:rsid w:val="00483778"/>
    <w:rsid w:val="00490197"/>
    <w:rsid w:val="00490BDA"/>
    <w:rsid w:val="0049235B"/>
    <w:rsid w:val="004C45A6"/>
    <w:rsid w:val="004C6052"/>
    <w:rsid w:val="004D2EF5"/>
    <w:rsid w:val="004E3483"/>
    <w:rsid w:val="004E3AD8"/>
    <w:rsid w:val="004E4937"/>
    <w:rsid w:val="004E6090"/>
    <w:rsid w:val="004E6BCE"/>
    <w:rsid w:val="004F0813"/>
    <w:rsid w:val="004F0BCE"/>
    <w:rsid w:val="004F0CB5"/>
    <w:rsid w:val="00503575"/>
    <w:rsid w:val="00506213"/>
    <w:rsid w:val="00510503"/>
    <w:rsid w:val="005111F1"/>
    <w:rsid w:val="005119E1"/>
    <w:rsid w:val="0051486D"/>
    <w:rsid w:val="0051624C"/>
    <w:rsid w:val="0051634A"/>
    <w:rsid w:val="00521CCB"/>
    <w:rsid w:val="0052348E"/>
    <w:rsid w:val="005238A2"/>
    <w:rsid w:val="0053044E"/>
    <w:rsid w:val="00531493"/>
    <w:rsid w:val="00533256"/>
    <w:rsid w:val="00543307"/>
    <w:rsid w:val="005525AB"/>
    <w:rsid w:val="00561EFE"/>
    <w:rsid w:val="0056205C"/>
    <w:rsid w:val="00562DE4"/>
    <w:rsid w:val="0056457B"/>
    <w:rsid w:val="00566231"/>
    <w:rsid w:val="00567190"/>
    <w:rsid w:val="00567BB0"/>
    <w:rsid w:val="0057036A"/>
    <w:rsid w:val="00571C33"/>
    <w:rsid w:val="00574FD2"/>
    <w:rsid w:val="00576F5A"/>
    <w:rsid w:val="00582FDC"/>
    <w:rsid w:val="0059564C"/>
    <w:rsid w:val="00595D04"/>
    <w:rsid w:val="005A2CD0"/>
    <w:rsid w:val="005A6374"/>
    <w:rsid w:val="005A779D"/>
    <w:rsid w:val="005B2610"/>
    <w:rsid w:val="005B609B"/>
    <w:rsid w:val="005B6C45"/>
    <w:rsid w:val="005C077B"/>
    <w:rsid w:val="005C4145"/>
    <w:rsid w:val="005D621D"/>
    <w:rsid w:val="005E0393"/>
    <w:rsid w:val="005E2C60"/>
    <w:rsid w:val="005F0882"/>
    <w:rsid w:val="005F10F7"/>
    <w:rsid w:val="005F2817"/>
    <w:rsid w:val="005F2B23"/>
    <w:rsid w:val="00600F8B"/>
    <w:rsid w:val="006102CF"/>
    <w:rsid w:val="00610A4B"/>
    <w:rsid w:val="00611E28"/>
    <w:rsid w:val="0061252B"/>
    <w:rsid w:val="00614F44"/>
    <w:rsid w:val="0062392C"/>
    <w:rsid w:val="006256D6"/>
    <w:rsid w:val="00641A56"/>
    <w:rsid w:val="00644E7C"/>
    <w:rsid w:val="0065350C"/>
    <w:rsid w:val="0066127D"/>
    <w:rsid w:val="006663A5"/>
    <w:rsid w:val="00674F16"/>
    <w:rsid w:val="00676FBE"/>
    <w:rsid w:val="0068029E"/>
    <w:rsid w:val="0069618E"/>
    <w:rsid w:val="006A72BB"/>
    <w:rsid w:val="006A777C"/>
    <w:rsid w:val="006B2FCA"/>
    <w:rsid w:val="006C14B5"/>
    <w:rsid w:val="006C1E61"/>
    <w:rsid w:val="006C4A0F"/>
    <w:rsid w:val="006C4EB4"/>
    <w:rsid w:val="006E73B3"/>
    <w:rsid w:val="006F12C9"/>
    <w:rsid w:val="006F723F"/>
    <w:rsid w:val="00700009"/>
    <w:rsid w:val="00700496"/>
    <w:rsid w:val="0070185F"/>
    <w:rsid w:val="007157D6"/>
    <w:rsid w:val="007164DA"/>
    <w:rsid w:val="00716E07"/>
    <w:rsid w:val="00717EEC"/>
    <w:rsid w:val="00727468"/>
    <w:rsid w:val="00732C6D"/>
    <w:rsid w:val="007368D2"/>
    <w:rsid w:val="007414AC"/>
    <w:rsid w:val="00746ED1"/>
    <w:rsid w:val="007473D6"/>
    <w:rsid w:val="0075348B"/>
    <w:rsid w:val="00753E5E"/>
    <w:rsid w:val="00754BB3"/>
    <w:rsid w:val="00762942"/>
    <w:rsid w:val="0076341F"/>
    <w:rsid w:val="00767F9E"/>
    <w:rsid w:val="0077125F"/>
    <w:rsid w:val="00773BD5"/>
    <w:rsid w:val="00775813"/>
    <w:rsid w:val="00793E94"/>
    <w:rsid w:val="00795195"/>
    <w:rsid w:val="007A314B"/>
    <w:rsid w:val="007A4A33"/>
    <w:rsid w:val="007A4E7A"/>
    <w:rsid w:val="007A5675"/>
    <w:rsid w:val="007A7559"/>
    <w:rsid w:val="007B762C"/>
    <w:rsid w:val="007C1FC9"/>
    <w:rsid w:val="007D00A7"/>
    <w:rsid w:val="007D6714"/>
    <w:rsid w:val="007D6B7C"/>
    <w:rsid w:val="007E1E9C"/>
    <w:rsid w:val="007E4E34"/>
    <w:rsid w:val="007F037F"/>
    <w:rsid w:val="008009F5"/>
    <w:rsid w:val="00802325"/>
    <w:rsid w:val="00802832"/>
    <w:rsid w:val="00804CF6"/>
    <w:rsid w:val="008071AA"/>
    <w:rsid w:val="00811534"/>
    <w:rsid w:val="008137DC"/>
    <w:rsid w:val="0081402B"/>
    <w:rsid w:val="00816D2E"/>
    <w:rsid w:val="00831306"/>
    <w:rsid w:val="0083238B"/>
    <w:rsid w:val="00833B10"/>
    <w:rsid w:val="008377A9"/>
    <w:rsid w:val="0084275F"/>
    <w:rsid w:val="00843857"/>
    <w:rsid w:val="00845464"/>
    <w:rsid w:val="00851D25"/>
    <w:rsid w:val="00860879"/>
    <w:rsid w:val="00861B10"/>
    <w:rsid w:val="008622F0"/>
    <w:rsid w:val="00863C6B"/>
    <w:rsid w:val="00865493"/>
    <w:rsid w:val="008732F6"/>
    <w:rsid w:val="00873546"/>
    <w:rsid w:val="00873CB2"/>
    <w:rsid w:val="00877AB4"/>
    <w:rsid w:val="00885BA0"/>
    <w:rsid w:val="00887AC2"/>
    <w:rsid w:val="0089016C"/>
    <w:rsid w:val="008902B0"/>
    <w:rsid w:val="00891338"/>
    <w:rsid w:val="00893028"/>
    <w:rsid w:val="008971CD"/>
    <w:rsid w:val="00897E8E"/>
    <w:rsid w:val="008A10B9"/>
    <w:rsid w:val="008A52C4"/>
    <w:rsid w:val="008B013A"/>
    <w:rsid w:val="008B56D5"/>
    <w:rsid w:val="008B60DD"/>
    <w:rsid w:val="008B67F0"/>
    <w:rsid w:val="008C5DE7"/>
    <w:rsid w:val="008D2E19"/>
    <w:rsid w:val="008D3CAC"/>
    <w:rsid w:val="008D4882"/>
    <w:rsid w:val="008D5912"/>
    <w:rsid w:val="008E509F"/>
    <w:rsid w:val="008E5898"/>
    <w:rsid w:val="008F25FD"/>
    <w:rsid w:val="008F293E"/>
    <w:rsid w:val="008F5006"/>
    <w:rsid w:val="008F52CD"/>
    <w:rsid w:val="009013BB"/>
    <w:rsid w:val="0090156D"/>
    <w:rsid w:val="0090254F"/>
    <w:rsid w:val="009060FD"/>
    <w:rsid w:val="0091090B"/>
    <w:rsid w:val="00912204"/>
    <w:rsid w:val="00913C83"/>
    <w:rsid w:val="00915EE2"/>
    <w:rsid w:val="0091666F"/>
    <w:rsid w:val="00922963"/>
    <w:rsid w:val="0092468E"/>
    <w:rsid w:val="009345B8"/>
    <w:rsid w:val="00934D10"/>
    <w:rsid w:val="00953603"/>
    <w:rsid w:val="00953692"/>
    <w:rsid w:val="0096662D"/>
    <w:rsid w:val="009702FB"/>
    <w:rsid w:val="00980CAB"/>
    <w:rsid w:val="00985AAB"/>
    <w:rsid w:val="009B16C4"/>
    <w:rsid w:val="009B1EE9"/>
    <w:rsid w:val="009B318C"/>
    <w:rsid w:val="009B6826"/>
    <w:rsid w:val="009C1A73"/>
    <w:rsid w:val="009C48A0"/>
    <w:rsid w:val="009C54EE"/>
    <w:rsid w:val="009D37C9"/>
    <w:rsid w:val="009D58CF"/>
    <w:rsid w:val="009D6B47"/>
    <w:rsid w:val="009E2AB6"/>
    <w:rsid w:val="009E5B6B"/>
    <w:rsid w:val="009E734C"/>
    <w:rsid w:val="009E7D34"/>
    <w:rsid w:val="009F0917"/>
    <w:rsid w:val="009F12E9"/>
    <w:rsid w:val="009F42C0"/>
    <w:rsid w:val="00A010DA"/>
    <w:rsid w:val="00A0179E"/>
    <w:rsid w:val="00A01A0F"/>
    <w:rsid w:val="00A12B60"/>
    <w:rsid w:val="00A141B0"/>
    <w:rsid w:val="00A14395"/>
    <w:rsid w:val="00A15DEA"/>
    <w:rsid w:val="00A16FDF"/>
    <w:rsid w:val="00A318CE"/>
    <w:rsid w:val="00A31B6E"/>
    <w:rsid w:val="00A40FF6"/>
    <w:rsid w:val="00A428F3"/>
    <w:rsid w:val="00A44031"/>
    <w:rsid w:val="00A44DAF"/>
    <w:rsid w:val="00A51201"/>
    <w:rsid w:val="00A5137E"/>
    <w:rsid w:val="00A6179A"/>
    <w:rsid w:val="00A619AC"/>
    <w:rsid w:val="00A71644"/>
    <w:rsid w:val="00A7426B"/>
    <w:rsid w:val="00A83895"/>
    <w:rsid w:val="00A8425D"/>
    <w:rsid w:val="00A84312"/>
    <w:rsid w:val="00A853E6"/>
    <w:rsid w:val="00A86110"/>
    <w:rsid w:val="00A945D3"/>
    <w:rsid w:val="00AA2DEC"/>
    <w:rsid w:val="00AB30EA"/>
    <w:rsid w:val="00AB3B28"/>
    <w:rsid w:val="00AB7081"/>
    <w:rsid w:val="00AB7871"/>
    <w:rsid w:val="00AC3549"/>
    <w:rsid w:val="00AD7463"/>
    <w:rsid w:val="00AE39C2"/>
    <w:rsid w:val="00AF20C8"/>
    <w:rsid w:val="00AF2B5A"/>
    <w:rsid w:val="00B02EB2"/>
    <w:rsid w:val="00B047CF"/>
    <w:rsid w:val="00B10B71"/>
    <w:rsid w:val="00B148FD"/>
    <w:rsid w:val="00B178A5"/>
    <w:rsid w:val="00B179FA"/>
    <w:rsid w:val="00B22C0E"/>
    <w:rsid w:val="00B23320"/>
    <w:rsid w:val="00B26AF6"/>
    <w:rsid w:val="00B272F6"/>
    <w:rsid w:val="00B27549"/>
    <w:rsid w:val="00B278E7"/>
    <w:rsid w:val="00B279DF"/>
    <w:rsid w:val="00B3253B"/>
    <w:rsid w:val="00B342CA"/>
    <w:rsid w:val="00B35189"/>
    <w:rsid w:val="00B366F7"/>
    <w:rsid w:val="00B429E2"/>
    <w:rsid w:val="00B459A6"/>
    <w:rsid w:val="00B46B48"/>
    <w:rsid w:val="00B46F7D"/>
    <w:rsid w:val="00B52890"/>
    <w:rsid w:val="00B659EE"/>
    <w:rsid w:val="00B66168"/>
    <w:rsid w:val="00B7290C"/>
    <w:rsid w:val="00B73A2E"/>
    <w:rsid w:val="00B7511A"/>
    <w:rsid w:val="00B81B8C"/>
    <w:rsid w:val="00B84D9A"/>
    <w:rsid w:val="00B84FAD"/>
    <w:rsid w:val="00B96C69"/>
    <w:rsid w:val="00B97BA0"/>
    <w:rsid w:val="00B97BE4"/>
    <w:rsid w:val="00BA03AA"/>
    <w:rsid w:val="00BA380A"/>
    <w:rsid w:val="00BA5F80"/>
    <w:rsid w:val="00BA628D"/>
    <w:rsid w:val="00BB3E41"/>
    <w:rsid w:val="00BB416A"/>
    <w:rsid w:val="00BB4432"/>
    <w:rsid w:val="00BC2150"/>
    <w:rsid w:val="00BC5A8D"/>
    <w:rsid w:val="00BD27B4"/>
    <w:rsid w:val="00BD420E"/>
    <w:rsid w:val="00BE00A1"/>
    <w:rsid w:val="00BE3579"/>
    <w:rsid w:val="00BE50DD"/>
    <w:rsid w:val="00BF4642"/>
    <w:rsid w:val="00C075ED"/>
    <w:rsid w:val="00C14105"/>
    <w:rsid w:val="00C23F37"/>
    <w:rsid w:val="00C25850"/>
    <w:rsid w:val="00C27254"/>
    <w:rsid w:val="00C27429"/>
    <w:rsid w:val="00C4672B"/>
    <w:rsid w:val="00C47203"/>
    <w:rsid w:val="00C47900"/>
    <w:rsid w:val="00C57161"/>
    <w:rsid w:val="00C6021C"/>
    <w:rsid w:val="00C62FDC"/>
    <w:rsid w:val="00C73D09"/>
    <w:rsid w:val="00C73DCA"/>
    <w:rsid w:val="00C7528C"/>
    <w:rsid w:val="00C82AC3"/>
    <w:rsid w:val="00C93D1C"/>
    <w:rsid w:val="00CA3962"/>
    <w:rsid w:val="00CA4B9B"/>
    <w:rsid w:val="00CA751C"/>
    <w:rsid w:val="00CB3C3A"/>
    <w:rsid w:val="00CC08A7"/>
    <w:rsid w:val="00CC1DCC"/>
    <w:rsid w:val="00CC5AAD"/>
    <w:rsid w:val="00CD1B21"/>
    <w:rsid w:val="00CD3378"/>
    <w:rsid w:val="00CE2FFB"/>
    <w:rsid w:val="00CE594F"/>
    <w:rsid w:val="00CF0D7C"/>
    <w:rsid w:val="00CF10A6"/>
    <w:rsid w:val="00CF251D"/>
    <w:rsid w:val="00D10ECD"/>
    <w:rsid w:val="00D130F7"/>
    <w:rsid w:val="00D16D90"/>
    <w:rsid w:val="00D1764C"/>
    <w:rsid w:val="00D20B5C"/>
    <w:rsid w:val="00D26318"/>
    <w:rsid w:val="00D30818"/>
    <w:rsid w:val="00D33A5A"/>
    <w:rsid w:val="00D35B87"/>
    <w:rsid w:val="00D410F8"/>
    <w:rsid w:val="00D429B4"/>
    <w:rsid w:val="00D45443"/>
    <w:rsid w:val="00D45E59"/>
    <w:rsid w:val="00D47399"/>
    <w:rsid w:val="00D53FD8"/>
    <w:rsid w:val="00D56D58"/>
    <w:rsid w:val="00D62276"/>
    <w:rsid w:val="00D63A93"/>
    <w:rsid w:val="00D71463"/>
    <w:rsid w:val="00D76A68"/>
    <w:rsid w:val="00D778DF"/>
    <w:rsid w:val="00D80DD0"/>
    <w:rsid w:val="00D8293A"/>
    <w:rsid w:val="00D86D77"/>
    <w:rsid w:val="00D9327A"/>
    <w:rsid w:val="00DA35B1"/>
    <w:rsid w:val="00DA3716"/>
    <w:rsid w:val="00DA4E25"/>
    <w:rsid w:val="00DA604C"/>
    <w:rsid w:val="00DA770A"/>
    <w:rsid w:val="00DB13A6"/>
    <w:rsid w:val="00DB2AD4"/>
    <w:rsid w:val="00DB498D"/>
    <w:rsid w:val="00DB49FE"/>
    <w:rsid w:val="00DB6C1C"/>
    <w:rsid w:val="00DB71B8"/>
    <w:rsid w:val="00DC453F"/>
    <w:rsid w:val="00DC54AE"/>
    <w:rsid w:val="00DC6EB2"/>
    <w:rsid w:val="00DD0FD3"/>
    <w:rsid w:val="00DD1A8F"/>
    <w:rsid w:val="00DD7E8F"/>
    <w:rsid w:val="00DE06A4"/>
    <w:rsid w:val="00DE10D5"/>
    <w:rsid w:val="00DE3E18"/>
    <w:rsid w:val="00DF022F"/>
    <w:rsid w:val="00DF0A70"/>
    <w:rsid w:val="00DF1560"/>
    <w:rsid w:val="00DF3DAE"/>
    <w:rsid w:val="00E03C99"/>
    <w:rsid w:val="00E04C67"/>
    <w:rsid w:val="00E0549F"/>
    <w:rsid w:val="00E06369"/>
    <w:rsid w:val="00E10361"/>
    <w:rsid w:val="00E325C1"/>
    <w:rsid w:val="00E37462"/>
    <w:rsid w:val="00E42EDB"/>
    <w:rsid w:val="00E43477"/>
    <w:rsid w:val="00E43AF4"/>
    <w:rsid w:val="00E46013"/>
    <w:rsid w:val="00E465E2"/>
    <w:rsid w:val="00E467AE"/>
    <w:rsid w:val="00E46BCA"/>
    <w:rsid w:val="00E51089"/>
    <w:rsid w:val="00E510B9"/>
    <w:rsid w:val="00E53DBB"/>
    <w:rsid w:val="00E5626E"/>
    <w:rsid w:val="00E56354"/>
    <w:rsid w:val="00E56A8A"/>
    <w:rsid w:val="00E60A94"/>
    <w:rsid w:val="00E61CB9"/>
    <w:rsid w:val="00E62C00"/>
    <w:rsid w:val="00E635DB"/>
    <w:rsid w:val="00E66CF5"/>
    <w:rsid w:val="00E72EC4"/>
    <w:rsid w:val="00E73EEF"/>
    <w:rsid w:val="00E740E6"/>
    <w:rsid w:val="00E82D1D"/>
    <w:rsid w:val="00E87416"/>
    <w:rsid w:val="00E915B4"/>
    <w:rsid w:val="00E9258D"/>
    <w:rsid w:val="00E93C63"/>
    <w:rsid w:val="00E97B73"/>
    <w:rsid w:val="00EA3D0F"/>
    <w:rsid w:val="00EA4A78"/>
    <w:rsid w:val="00EB022F"/>
    <w:rsid w:val="00EB74B7"/>
    <w:rsid w:val="00EC2ACB"/>
    <w:rsid w:val="00ED08C7"/>
    <w:rsid w:val="00ED0AAB"/>
    <w:rsid w:val="00ED4E37"/>
    <w:rsid w:val="00ED6091"/>
    <w:rsid w:val="00ED65BF"/>
    <w:rsid w:val="00EE5D2F"/>
    <w:rsid w:val="00EF30E1"/>
    <w:rsid w:val="00EF4657"/>
    <w:rsid w:val="00F0018E"/>
    <w:rsid w:val="00F01927"/>
    <w:rsid w:val="00F03D1B"/>
    <w:rsid w:val="00F10FE5"/>
    <w:rsid w:val="00F12008"/>
    <w:rsid w:val="00F157CF"/>
    <w:rsid w:val="00F25E22"/>
    <w:rsid w:val="00F35419"/>
    <w:rsid w:val="00F368AF"/>
    <w:rsid w:val="00F44015"/>
    <w:rsid w:val="00F472E6"/>
    <w:rsid w:val="00F53A28"/>
    <w:rsid w:val="00F53CF9"/>
    <w:rsid w:val="00F55831"/>
    <w:rsid w:val="00F56576"/>
    <w:rsid w:val="00F632F9"/>
    <w:rsid w:val="00F64D9B"/>
    <w:rsid w:val="00F651B3"/>
    <w:rsid w:val="00F66425"/>
    <w:rsid w:val="00F66D80"/>
    <w:rsid w:val="00F6715F"/>
    <w:rsid w:val="00F82AF8"/>
    <w:rsid w:val="00F83339"/>
    <w:rsid w:val="00F90C63"/>
    <w:rsid w:val="00F9397A"/>
    <w:rsid w:val="00FA1811"/>
    <w:rsid w:val="00FA2B97"/>
    <w:rsid w:val="00FA3A61"/>
    <w:rsid w:val="00FA4AA6"/>
    <w:rsid w:val="00FA4D8A"/>
    <w:rsid w:val="00FC3240"/>
    <w:rsid w:val="00FC529E"/>
    <w:rsid w:val="00FD21DC"/>
    <w:rsid w:val="00FD3061"/>
    <w:rsid w:val="00FE28B8"/>
    <w:rsid w:val="00FE56A2"/>
    <w:rsid w:val="00FE73C7"/>
    <w:rsid w:val="00FF6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57E8EC9"/>
  <w15:chartTrackingRefBased/>
  <w15:docId w15:val="{41999E3C-209F-445F-A125-EE280B079C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92ED3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008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FE56A2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30AE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30AE5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14A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14AB5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8377A9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A5675"/>
  </w:style>
  <w:style w:type="paragraph" w:styleId="Footer">
    <w:name w:val="footer"/>
    <w:basedOn w:val="Normal"/>
    <w:link w:val="FooterChar"/>
    <w:uiPriority w:val="99"/>
    <w:unhideWhenUsed/>
    <w:rsid w:val="007A56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A5675"/>
  </w:style>
  <w:style w:type="character" w:styleId="FollowedHyperlink">
    <w:name w:val="FollowedHyperlink"/>
    <w:basedOn w:val="DefaultParagraphFont"/>
    <w:uiPriority w:val="99"/>
    <w:semiHidden/>
    <w:unhideWhenUsed/>
    <w:rsid w:val="00D30818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43494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aragraph">
    <w:name w:val="paragraph"/>
    <w:basedOn w:val="Normal"/>
    <w:rsid w:val="00092ED3"/>
    <w:pPr>
      <w:spacing w:before="100" w:beforeAutospacing="1" w:after="100" w:afterAutospacing="1"/>
    </w:pPr>
    <w:rPr>
      <w:szCs w:val="24"/>
    </w:rPr>
  </w:style>
  <w:style w:type="character" w:customStyle="1" w:styleId="normaltextrun">
    <w:name w:val="normaltextrun"/>
    <w:basedOn w:val="DefaultParagraphFont"/>
    <w:rsid w:val="00092ED3"/>
  </w:style>
  <w:style w:type="character" w:customStyle="1" w:styleId="eop">
    <w:name w:val="eop"/>
    <w:basedOn w:val="DefaultParagraphFont"/>
    <w:rsid w:val="00092ED3"/>
  </w:style>
  <w:style w:type="table" w:customStyle="1" w:styleId="TableGrid1">
    <w:name w:val="Table Grid1"/>
    <w:basedOn w:val="TableNormal"/>
    <w:next w:val="TableGrid"/>
    <w:uiPriority w:val="99"/>
    <w:rsid w:val="0029776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0386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3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22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61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739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upperbeedingpc.sharepoint.com/:w:/s/UBPC/EcPcE0jroqlKtIlwn5qvgnQBhJLYOoLmdnSXySPtr3kFNw" TargetMode="External"/><Relationship Id="rId18" Type="http://schemas.openxmlformats.org/officeDocument/2006/relationships/hyperlink" Target="https://upperbeedingpc.sharepoint.com/:w:/s/UBPC/EcUvmUe1tFROsn8e5oChCHMB05ZIeDH5kozdL14-zzmqNA" TargetMode="External"/><Relationship Id="rId26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yperlink" Target="https://upperbeedingpc.sharepoint.com/:b:/s/UBPC/EdGhQAjKuQVCr6EtlsMSFWgBqBPnk2tNFeLmrTXRGBHYMA" TargetMode="External"/><Relationship Id="rId7" Type="http://schemas.openxmlformats.org/officeDocument/2006/relationships/settings" Target="settings.xml"/><Relationship Id="rId12" Type="http://schemas.openxmlformats.org/officeDocument/2006/relationships/hyperlink" Target="https://upperbeedingpc.sharepoint.com/:w:/s/UBPC/ESCyEJtVUO9ClSNChfYmVoIB86n7F1qIlD9mxFrYVO9DuA" TargetMode="External"/><Relationship Id="rId17" Type="http://schemas.openxmlformats.org/officeDocument/2006/relationships/hyperlink" Target="https://upperbeedingpc.sharepoint.com/:w:/s/UBPC/EVWHIVI50IpJn0qGO9674xcBFH0vUmk7uL3XKIt2RLxZ5g" TargetMode="External"/><Relationship Id="rId25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yperlink" Target="https://upperbeedingpc.sharepoint.com/:w:/s/UBPC/EX5YFN3TanRIn1XL-8gPAMwB0g6g_mf-Sr4_b55v95W1dQ" TargetMode="External"/><Relationship Id="rId20" Type="http://schemas.openxmlformats.org/officeDocument/2006/relationships/hyperlink" Target="https://upperbeedingpc.sharepoint.com/:b:/s/UBPC/EcMaN46DxVVGuAXABbyMBfwB6khLtMb9esYbkrcyflab3Q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hyperlink" Target="https://upperbeedingpc.sharepoint.com/:w:/s/UBPC/EaDuKwqrx51Ko6bS0ISBP6wBe4hJEsvdacKqy1uah38-ZA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upperbeedingpc.sharepoint.com/:w:/s/UBPC/EctnxMmOvRREhFk0IbELO0sBj69LW9_W4A0_b9ZUeCKUwQ" TargetMode="External"/><Relationship Id="rId23" Type="http://schemas.openxmlformats.org/officeDocument/2006/relationships/hyperlink" Target="https://upperbeedingpc.sharepoint.com/:b:/s/UBPC/ERaE_5NCZbBNnosfC0E1Nt4BropO9jwZyg6yuRWYvvdANw" TargetMode="External"/><Relationship Id="rId28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yperlink" Target="https://upperbeedingpc.sharepoint.com/:w:/s/UBPC/EcKh-BBdnV1EocFWXBEGUVgBp40hmvjwqqAVaSdSu7vygw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upperbeedingpc.sharepoint.com/:w:/s/UBPC/EaKdxEASPBtHkURDQ17bHKUBJRYcf-CSmOQgZBBKKYHPow" TargetMode="External"/><Relationship Id="rId22" Type="http://schemas.openxmlformats.org/officeDocument/2006/relationships/hyperlink" Target="https://upperbeedingpc.sharepoint.com/:b:/s/UBPC/Ed2M_6UfewNLjNuoF20vgFEB_NcKNX8co0TT8HtvnCWCNg" TargetMode="External"/><Relationship Id="rId27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lerk@upperbeeding-pc.gov.uk" TargetMode="External"/><Relationship Id="rId1" Type="http://schemas.openxmlformats.org/officeDocument/2006/relationships/hyperlink" Target="mailto:clerk@upperbeeding-pc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C9A9526609B35479B9F0C075056AC17" ma:contentTypeVersion="6" ma:contentTypeDescription="Create a new document." ma:contentTypeScope="" ma:versionID="5aa0d350a09577945a7e4b64a7119c14">
  <xsd:schema xmlns:xsd="http://www.w3.org/2001/XMLSchema" xmlns:xs="http://www.w3.org/2001/XMLSchema" xmlns:p="http://schemas.microsoft.com/office/2006/metadata/properties" xmlns:ns2="afea332c-c891-456e-95b9-fb63242f2136" xmlns:ns3="0a6226a6-0060-4445-9b24-f268a79ebeff" targetNamespace="http://schemas.microsoft.com/office/2006/metadata/properties" ma:root="true" ma:fieldsID="637544d3bc140693cd85d6590f3e190a" ns2:_="" ns3:_="">
    <xsd:import namespace="afea332c-c891-456e-95b9-fb63242f2136"/>
    <xsd:import namespace="0a6226a6-0060-4445-9b24-f268a79ebe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fea332c-c891-456e-95b9-fb63242f2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6226a6-0060-4445-9b24-f268a79ebe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767F8DA-DE4D-4899-A3AD-F74A6151EFFB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BC3678E-6452-4C2B-8D27-90BB014679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fea332c-c891-456e-95b9-fb63242f2136"/>
    <ds:schemaRef ds:uri="0a6226a6-0060-4445-9b24-f268a79ebe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165AD50-5E08-4ACB-841B-D9771E51D5C2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716C2757-3EF7-4BFC-BE25-CD32DB6F7915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247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verney</dc:creator>
  <cp:keywords/>
  <dc:description/>
  <cp:lastModifiedBy>Parish Clerk</cp:lastModifiedBy>
  <cp:revision>47</cp:revision>
  <cp:lastPrinted>2023-10-23T10:12:00Z</cp:lastPrinted>
  <dcterms:created xsi:type="dcterms:W3CDTF">2023-09-20T12:03:00Z</dcterms:created>
  <dcterms:modified xsi:type="dcterms:W3CDTF">2023-10-23T10:40:00Z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0x010100BC9A9526609B35479B9F0C075056AC17</vt:lpwstr>
  </property>
</Properties>
</file>