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DBCDF" w14:textId="5E7A5030" w:rsidR="00E7415E" w:rsidRDefault="0023364D" w:rsidP="00BE2B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 </w:t>
      </w:r>
      <w:r w:rsidR="00BE2BDE">
        <w:rPr>
          <w:rStyle w:val="normaltextrun"/>
          <w:rFonts w:ascii="Calibri" w:hAnsi="Calibri" w:cs="Calibri"/>
          <w:b/>
          <w:bCs/>
        </w:rPr>
        <w:t>Minutes of the </w:t>
      </w:r>
      <w:r w:rsidR="00E7415E">
        <w:rPr>
          <w:rStyle w:val="normaltextrun"/>
          <w:rFonts w:ascii="Calibri" w:hAnsi="Calibri" w:cs="Calibri"/>
          <w:b/>
          <w:bCs/>
        </w:rPr>
        <w:t>Upper Beeding Parish Council</w:t>
      </w:r>
      <w:r w:rsidR="00BE2BDE">
        <w:rPr>
          <w:rStyle w:val="normaltextrun"/>
          <w:rFonts w:ascii="Calibri" w:hAnsi="Calibri" w:cs="Calibri"/>
          <w:b/>
          <w:bCs/>
        </w:rPr>
        <w:t xml:space="preserve"> meeting held at </w:t>
      </w:r>
    </w:p>
    <w:p w14:paraId="5406225D" w14:textId="62B02019" w:rsidR="00BE2BDE" w:rsidRDefault="00E7415E" w:rsidP="00BE2BD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Beeding and Bramber Village Hall</w:t>
      </w:r>
      <w:r w:rsidR="00BE2BDE">
        <w:rPr>
          <w:rStyle w:val="normaltextrun"/>
          <w:rFonts w:ascii="Calibri" w:hAnsi="Calibri" w:cs="Calibri"/>
          <w:b/>
          <w:bCs/>
        </w:rPr>
        <w:t xml:space="preserve"> </w:t>
      </w:r>
    </w:p>
    <w:p w14:paraId="0A611E28" w14:textId="7BC35BAC" w:rsidR="00BE2BDE" w:rsidRDefault="00BE2BDE" w:rsidP="00BE2BD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on Tuesday </w:t>
      </w:r>
      <w:r w:rsidR="0040236A">
        <w:rPr>
          <w:rStyle w:val="normaltextrun"/>
          <w:rFonts w:ascii="Calibri" w:hAnsi="Calibri" w:cs="Calibri"/>
          <w:b/>
          <w:bCs/>
        </w:rPr>
        <w:t>2</w:t>
      </w:r>
      <w:r w:rsidR="00566ACE">
        <w:rPr>
          <w:rStyle w:val="normaltextrun"/>
          <w:rFonts w:ascii="Calibri" w:hAnsi="Calibri" w:cs="Calibri"/>
          <w:b/>
          <w:bCs/>
        </w:rPr>
        <w:t>7</w:t>
      </w:r>
      <w:r w:rsidR="00566ACE" w:rsidRPr="00566ACE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566ACE">
        <w:rPr>
          <w:rStyle w:val="normaltextrun"/>
          <w:rFonts w:ascii="Calibri" w:hAnsi="Calibri" w:cs="Calibri"/>
          <w:b/>
          <w:bCs/>
        </w:rPr>
        <w:t xml:space="preserve"> Febr</w:t>
      </w:r>
      <w:r w:rsidR="0040236A">
        <w:rPr>
          <w:rStyle w:val="normaltextrun"/>
          <w:rFonts w:ascii="Calibri" w:hAnsi="Calibri" w:cs="Calibri"/>
          <w:b/>
          <w:bCs/>
        </w:rPr>
        <w:t>ua</w:t>
      </w:r>
      <w:r w:rsidR="00F74501">
        <w:rPr>
          <w:rStyle w:val="normaltextrun"/>
          <w:rFonts w:ascii="Calibri" w:hAnsi="Calibri" w:cs="Calibri"/>
          <w:b/>
          <w:bCs/>
        </w:rPr>
        <w:t>ry</w:t>
      </w:r>
      <w:r w:rsidR="00E7415E">
        <w:rPr>
          <w:rStyle w:val="normaltextrun"/>
          <w:rFonts w:ascii="Calibri" w:hAnsi="Calibri" w:cs="Calibri"/>
          <w:b/>
          <w:bCs/>
        </w:rPr>
        <w:t xml:space="preserve"> 202</w:t>
      </w:r>
      <w:r w:rsidR="00F74501">
        <w:rPr>
          <w:rStyle w:val="normaltextrun"/>
          <w:rFonts w:ascii="Calibri" w:hAnsi="Calibri" w:cs="Calibri"/>
          <w:b/>
          <w:bCs/>
        </w:rPr>
        <w:t>4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E7415E">
        <w:rPr>
          <w:rStyle w:val="normaltextrun"/>
          <w:rFonts w:ascii="Calibri" w:hAnsi="Calibri" w:cs="Calibri"/>
          <w:b/>
          <w:bCs/>
        </w:rPr>
        <w:t xml:space="preserve">commencing </w:t>
      </w:r>
      <w:r>
        <w:rPr>
          <w:rStyle w:val="normaltextrun"/>
          <w:rFonts w:ascii="Calibri" w:hAnsi="Calibri" w:cs="Calibri"/>
          <w:b/>
          <w:bCs/>
        </w:rPr>
        <w:t>at 7pm </w:t>
      </w:r>
      <w:r>
        <w:rPr>
          <w:rStyle w:val="eop"/>
          <w:rFonts w:ascii="Calibri" w:hAnsi="Calibri" w:cs="Calibri"/>
        </w:rPr>
        <w:t> </w:t>
      </w:r>
    </w:p>
    <w:p w14:paraId="03FF8EAC" w14:textId="540D248B" w:rsidR="007D406C" w:rsidRPr="00CF54E6" w:rsidRDefault="00BE2BDE" w:rsidP="00CF54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22BAB0A" w14:textId="77777777" w:rsidR="0071757F" w:rsidRDefault="00BE2BDE" w:rsidP="009629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Present: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B107B">
        <w:rPr>
          <w:rStyle w:val="normaltextrun"/>
          <w:rFonts w:ascii="Calibri" w:hAnsi="Calibri" w:cs="Calibri"/>
          <w:sz w:val="22"/>
          <w:szCs w:val="22"/>
        </w:rPr>
        <w:t>Councillors</w:t>
      </w:r>
      <w:r w:rsidRPr="009E499B">
        <w:rPr>
          <w:rStyle w:val="normaltextrun"/>
          <w:rFonts w:ascii="Calibri" w:hAnsi="Calibri" w:cs="Calibri"/>
          <w:sz w:val="22"/>
          <w:szCs w:val="22"/>
        </w:rPr>
        <w:t>: </w:t>
      </w:r>
      <w:r w:rsidR="009E499B" w:rsidRPr="009E499B">
        <w:rPr>
          <w:rStyle w:val="normaltextrun"/>
          <w:rFonts w:ascii="Calibri" w:hAnsi="Calibri" w:cs="Calibri"/>
          <w:sz w:val="22"/>
          <w:szCs w:val="22"/>
        </w:rPr>
        <w:t>F</w:t>
      </w:r>
      <w:r w:rsidR="009E499B">
        <w:rPr>
          <w:rStyle w:val="normaltextrun"/>
          <w:rFonts w:ascii="Calibri" w:hAnsi="Calibri" w:cs="Calibri"/>
          <w:sz w:val="22"/>
          <w:szCs w:val="22"/>
        </w:rPr>
        <w:t>.</w:t>
      </w:r>
      <w:r w:rsidR="009E499B" w:rsidRPr="009E499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E499B" w:rsidRPr="00F74501">
        <w:rPr>
          <w:rStyle w:val="normaltextrun"/>
          <w:rFonts w:ascii="Calibri" w:hAnsi="Calibri" w:cs="Calibri"/>
          <w:sz w:val="22"/>
          <w:szCs w:val="22"/>
        </w:rPr>
        <w:t xml:space="preserve">Bull, </w:t>
      </w:r>
      <w:r w:rsidR="00F74501" w:rsidRPr="00F74501">
        <w:rPr>
          <w:rStyle w:val="normaltextrun"/>
          <w:rFonts w:ascii="Calibri" w:hAnsi="Calibri" w:cs="Calibri"/>
          <w:sz w:val="22"/>
          <w:szCs w:val="22"/>
        </w:rPr>
        <w:t>P, Bull</w:t>
      </w:r>
      <w:r w:rsidR="00F7450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</w:t>
      </w:r>
      <w:r w:rsidR="00E7415E" w:rsidRPr="00E7415E">
        <w:rPr>
          <w:rStyle w:val="normaltextrun"/>
          <w:rFonts w:ascii="Calibri" w:hAnsi="Calibri" w:cs="Calibri"/>
          <w:bCs/>
          <w:sz w:val="22"/>
          <w:szCs w:val="22"/>
        </w:rPr>
        <w:t xml:space="preserve">S. </w:t>
      </w:r>
      <w:r w:rsidR="00F06271" w:rsidRPr="00E7415E">
        <w:rPr>
          <w:rStyle w:val="normaltextrun"/>
          <w:rFonts w:ascii="Calibri" w:hAnsi="Calibri" w:cs="Calibri"/>
          <w:bCs/>
          <w:sz w:val="22"/>
          <w:szCs w:val="22"/>
        </w:rPr>
        <w:t>Bir</w:t>
      </w:r>
      <w:r w:rsidR="00F06271">
        <w:rPr>
          <w:rStyle w:val="normaltextrun"/>
          <w:rFonts w:ascii="Calibri" w:hAnsi="Calibri" w:cs="Calibri"/>
          <w:bCs/>
          <w:sz w:val="22"/>
          <w:szCs w:val="22"/>
        </w:rPr>
        <w:t>n</w:t>
      </w:r>
      <w:r w:rsidR="00F06271" w:rsidRPr="00E7415E">
        <w:rPr>
          <w:rStyle w:val="normaltextrun"/>
          <w:rFonts w:ascii="Calibri" w:hAnsi="Calibri" w:cs="Calibri"/>
          <w:bCs/>
          <w:sz w:val="22"/>
          <w:szCs w:val="22"/>
        </w:rPr>
        <w:t>stingl</w:t>
      </w:r>
      <w:r w:rsidR="00F06271">
        <w:rPr>
          <w:rStyle w:val="normaltextrun"/>
          <w:rFonts w:ascii="Calibri" w:hAnsi="Calibri" w:cs="Calibri"/>
          <w:bCs/>
          <w:sz w:val="22"/>
          <w:szCs w:val="22"/>
        </w:rPr>
        <w:t>,</w:t>
      </w:r>
      <w:r w:rsidR="00F0627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74501">
        <w:rPr>
          <w:rStyle w:val="normaltextrun"/>
          <w:rFonts w:ascii="Calibri" w:hAnsi="Calibri" w:cs="Calibri"/>
          <w:sz w:val="22"/>
          <w:szCs w:val="22"/>
        </w:rPr>
        <w:t xml:space="preserve">J Cannon, </w:t>
      </w:r>
      <w:r w:rsidR="00F06271">
        <w:rPr>
          <w:rStyle w:val="normaltextrun"/>
          <w:rFonts w:ascii="Calibri" w:hAnsi="Calibri" w:cs="Calibri"/>
          <w:sz w:val="22"/>
          <w:szCs w:val="22"/>
        </w:rPr>
        <w:t>C</w:t>
      </w:r>
      <w:r w:rsidR="008422DF">
        <w:rPr>
          <w:rStyle w:val="normaltextrun"/>
          <w:rFonts w:ascii="Calibri" w:hAnsi="Calibri" w:cs="Calibri"/>
          <w:sz w:val="22"/>
          <w:szCs w:val="22"/>
        </w:rPr>
        <w:t xml:space="preserve"> Deadman, </w:t>
      </w:r>
      <w:r w:rsidR="00566ACE">
        <w:rPr>
          <w:rStyle w:val="normaltextrun"/>
          <w:rFonts w:ascii="Calibri" w:hAnsi="Calibri" w:cs="Calibri"/>
          <w:sz w:val="22"/>
          <w:szCs w:val="22"/>
        </w:rPr>
        <w:t>F Heaver</w:t>
      </w:r>
      <w:r w:rsidR="0096299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831D6D">
        <w:rPr>
          <w:rStyle w:val="normaltextrun"/>
          <w:rFonts w:ascii="Calibri" w:hAnsi="Calibri" w:cs="Calibri"/>
          <w:sz w:val="22"/>
          <w:szCs w:val="22"/>
        </w:rPr>
        <w:t xml:space="preserve">B Harber </w:t>
      </w:r>
    </w:p>
    <w:p w14:paraId="73362DBD" w14:textId="2EBBD665" w:rsidR="00B6664C" w:rsidRDefault="0071757F" w:rsidP="0071757F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</w:t>
      </w:r>
      <w:r w:rsidR="00831D6D">
        <w:rPr>
          <w:rStyle w:val="normaltextrun"/>
          <w:rFonts w:ascii="Calibri" w:hAnsi="Calibri" w:cs="Calibri"/>
          <w:sz w:val="22"/>
          <w:szCs w:val="22"/>
        </w:rPr>
        <w:t>(UBPC</w:t>
      </w:r>
      <w:r w:rsidR="009E499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31D6D">
        <w:rPr>
          <w:rStyle w:val="normaltextrun"/>
          <w:rFonts w:ascii="Calibri" w:hAnsi="Calibri" w:cs="Calibri"/>
          <w:sz w:val="22"/>
          <w:szCs w:val="22"/>
        </w:rPr>
        <w:t>Chairman</w:t>
      </w:r>
      <w:r>
        <w:rPr>
          <w:rStyle w:val="normaltextrun"/>
          <w:rFonts w:ascii="Calibri" w:hAnsi="Calibri" w:cs="Calibri"/>
          <w:sz w:val="22"/>
          <w:szCs w:val="22"/>
        </w:rPr>
        <w:t>), and</w:t>
      </w:r>
      <w:r w:rsidR="00E7415E">
        <w:rPr>
          <w:rStyle w:val="normaltextrun"/>
          <w:rFonts w:ascii="Calibri" w:hAnsi="Calibri" w:cs="Calibri"/>
          <w:sz w:val="22"/>
          <w:szCs w:val="22"/>
        </w:rPr>
        <w:t xml:space="preserve"> C. Warren</w:t>
      </w:r>
      <w:r w:rsidR="009E499B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7723C8E" w14:textId="77777777" w:rsidR="0096299D" w:rsidRDefault="0096299D" w:rsidP="009629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F8D518" w14:textId="77777777" w:rsidR="0071757F" w:rsidRDefault="008C1D2B" w:rsidP="008C1D2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  <w:t xml:space="preserve"> Parish Clerk: S Keogh</w:t>
      </w:r>
      <w:r w:rsidR="0071757F">
        <w:rPr>
          <w:rStyle w:val="normaltextrun"/>
          <w:rFonts w:ascii="Calibri" w:hAnsi="Calibri" w:cs="Calibri"/>
          <w:sz w:val="22"/>
          <w:szCs w:val="22"/>
        </w:rPr>
        <w:t>.</w:t>
      </w:r>
    </w:p>
    <w:p w14:paraId="2EC5A77D" w14:textId="111CD967" w:rsidR="008C1D2B" w:rsidRDefault="0071757F" w:rsidP="0071757F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       </w:t>
      </w:r>
      <w:r w:rsidR="006127B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A103A">
        <w:rPr>
          <w:rStyle w:val="normaltextrun"/>
          <w:rFonts w:ascii="Calibri" w:hAnsi="Calibri" w:cs="Calibri"/>
          <w:sz w:val="22"/>
          <w:szCs w:val="22"/>
        </w:rPr>
        <w:t>Mike Pearce (Community Warden)</w:t>
      </w:r>
    </w:p>
    <w:p w14:paraId="3E3828A5" w14:textId="0B7C1F9B" w:rsidR="000C292F" w:rsidRDefault="000C292F" w:rsidP="00BE2B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8371E2" w14:textId="1E1D9427" w:rsidR="00092ED3" w:rsidRDefault="0004744E" w:rsidP="00E7415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EC13CE">
        <w:rPr>
          <w:rFonts w:ascii="Calibri" w:hAnsi="Calibri" w:cs="Arial"/>
          <w:b/>
          <w:color w:val="000000"/>
          <w:sz w:val="22"/>
          <w:szCs w:val="22"/>
        </w:rPr>
        <w:t>0</w:t>
      </w:r>
      <w:r w:rsidR="000A103A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EC13CE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092ED3">
        <w:rPr>
          <w:rFonts w:ascii="Calibri" w:hAnsi="Calibri" w:cs="Arial"/>
          <w:b/>
          <w:color w:val="000000"/>
          <w:sz w:val="22"/>
          <w:szCs w:val="22"/>
        </w:rPr>
        <w:tab/>
      </w:r>
      <w:r w:rsidR="00E7415E">
        <w:rPr>
          <w:rFonts w:ascii="Calibri" w:hAnsi="Calibri" w:cs="Arial"/>
          <w:b/>
          <w:color w:val="000000"/>
          <w:sz w:val="22"/>
          <w:szCs w:val="22"/>
        </w:rPr>
        <w:t>A</w:t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pologies for absence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75BE0">
        <w:rPr>
          <w:rFonts w:ascii="Calibri" w:hAnsi="Calibri" w:cs="Arial"/>
          <w:color w:val="000000"/>
          <w:sz w:val="22"/>
          <w:szCs w:val="22"/>
        </w:rPr>
        <w:tab/>
      </w:r>
    </w:p>
    <w:p w14:paraId="48226BD4" w14:textId="6F0A6A59" w:rsidR="00FF07DC" w:rsidRDefault="00975BE0" w:rsidP="00447591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were received from</w:t>
      </w:r>
      <w:r w:rsidR="00E7415E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248BF">
        <w:rPr>
          <w:rFonts w:ascii="Calibri" w:hAnsi="Calibri" w:cs="Arial"/>
          <w:color w:val="000000"/>
          <w:sz w:val="22"/>
          <w:szCs w:val="22"/>
        </w:rPr>
        <w:t>Cllrs. T Kardos</w:t>
      </w:r>
      <w:r w:rsidR="000A103A">
        <w:rPr>
          <w:rFonts w:ascii="Calibri" w:hAnsi="Calibri" w:cs="Arial"/>
          <w:color w:val="000000"/>
          <w:sz w:val="22"/>
          <w:szCs w:val="22"/>
        </w:rPr>
        <w:t>, S Teatum</w:t>
      </w:r>
      <w:r w:rsidR="008248BF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E7415E">
        <w:rPr>
          <w:rFonts w:ascii="Calibri" w:hAnsi="Calibri" w:cs="Arial"/>
          <w:color w:val="000000"/>
          <w:sz w:val="22"/>
          <w:szCs w:val="22"/>
        </w:rPr>
        <w:t>County Cllr. P. Lineha</w:t>
      </w:r>
      <w:r w:rsidR="00055B2C">
        <w:rPr>
          <w:rFonts w:ascii="Calibri" w:hAnsi="Calibri" w:cs="Arial"/>
          <w:color w:val="000000"/>
          <w:sz w:val="22"/>
          <w:szCs w:val="22"/>
        </w:rPr>
        <w:t>n</w:t>
      </w:r>
      <w:r w:rsidR="008422DF">
        <w:rPr>
          <w:rFonts w:ascii="Calibri" w:hAnsi="Calibri" w:cs="Arial"/>
          <w:color w:val="000000"/>
          <w:sz w:val="22"/>
          <w:szCs w:val="22"/>
        </w:rPr>
        <w:t>.</w:t>
      </w:r>
    </w:p>
    <w:p w14:paraId="6326B54B" w14:textId="77777777" w:rsidR="001A27A8" w:rsidRDefault="001A27A8" w:rsidP="00FF07D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497D0ACE" w14:textId="19FE333C" w:rsidR="00A75152" w:rsidRDefault="0004744E" w:rsidP="00A7515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287EF8">
        <w:rPr>
          <w:rFonts w:ascii="Calibri" w:hAnsi="Calibri" w:cs="Arial"/>
          <w:b/>
          <w:color w:val="000000"/>
          <w:sz w:val="22"/>
          <w:szCs w:val="22"/>
        </w:rPr>
        <w:t>0</w:t>
      </w:r>
      <w:r w:rsidR="000A103A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287EF8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:02</w:t>
      </w:r>
      <w:r w:rsidR="00A75152">
        <w:rPr>
          <w:rFonts w:ascii="Calibri" w:hAnsi="Calibri" w:cs="Arial"/>
          <w:b/>
          <w:color w:val="000000"/>
          <w:sz w:val="22"/>
          <w:szCs w:val="22"/>
        </w:rPr>
        <w:tab/>
      </w:r>
      <w:r w:rsidR="00A75152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A75152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4F2AF343" w14:textId="004096D2" w:rsidR="008422DF" w:rsidRDefault="00A75152" w:rsidP="00A75152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Chair reminded councillors that previous declarations still stand (as defined under the Localism Act 2011).</w:t>
      </w:r>
    </w:p>
    <w:p w14:paraId="5D146BFB" w14:textId="55C70580" w:rsidR="00A75152" w:rsidRDefault="00A75152" w:rsidP="00A75152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 further declarations received on this occasion.</w:t>
      </w:r>
    </w:p>
    <w:p w14:paraId="737F72A4" w14:textId="77777777" w:rsidR="00A75152" w:rsidRDefault="00A75152" w:rsidP="00A75152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282D8165" w14:textId="4E950368" w:rsidR="00E7415E" w:rsidRDefault="0004744E" w:rsidP="00E7415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287EF8">
        <w:rPr>
          <w:rFonts w:ascii="Calibri" w:hAnsi="Calibri" w:cs="Arial"/>
          <w:b/>
          <w:color w:val="000000"/>
          <w:sz w:val="22"/>
          <w:szCs w:val="22"/>
        </w:rPr>
        <w:t>0</w:t>
      </w:r>
      <w:r w:rsidR="000A103A">
        <w:rPr>
          <w:rFonts w:ascii="Calibri" w:hAnsi="Calibri" w:cs="Arial"/>
          <w:b/>
          <w:color w:val="000000"/>
          <w:sz w:val="22"/>
          <w:szCs w:val="22"/>
        </w:rPr>
        <w:t>2</w:t>
      </w:r>
      <w:r w:rsidR="00A34821">
        <w:rPr>
          <w:rFonts w:ascii="Calibri" w:hAnsi="Calibri" w:cs="Arial"/>
          <w:b/>
          <w:color w:val="000000"/>
          <w:sz w:val="22"/>
          <w:szCs w:val="22"/>
        </w:rPr>
        <w:t>2</w:t>
      </w:r>
      <w:r w:rsidR="00251718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:03</w:t>
      </w:r>
      <w:r w:rsidR="00E7415E">
        <w:rPr>
          <w:rFonts w:ascii="Calibri" w:hAnsi="Calibri" w:cs="Arial"/>
          <w:b/>
          <w:color w:val="000000"/>
          <w:sz w:val="22"/>
          <w:szCs w:val="22"/>
        </w:rPr>
        <w:tab/>
      </w:r>
      <w:r w:rsidR="00E7415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Minutes of the last meeting </w:t>
      </w:r>
    </w:p>
    <w:p w14:paraId="180E2F0C" w14:textId="45DD1CDB" w:rsidR="00F9770A" w:rsidRPr="00F9770A" w:rsidRDefault="00B44545" w:rsidP="00F9770A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</w:t>
      </w:r>
      <w:r w:rsidR="001922FB" w:rsidRPr="008D2491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RESOLVED</w:t>
      </w:r>
      <w:r w:rsidR="001922F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approve the Minutes of the meeting held on</w:t>
      </w:r>
      <w:r w:rsidR="006047A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1" w:history="1">
        <w:r w:rsidR="006047A4" w:rsidRPr="00100D6B">
          <w:rPr>
            <w:rStyle w:val="Hyperlink"/>
            <w:rFonts w:ascii="Calibri" w:hAnsi="Calibri" w:cs="Calibri"/>
            <w:sz w:val="22"/>
            <w:szCs w:val="22"/>
          </w:rPr>
          <w:t>Tuesday 23</w:t>
        </w:r>
        <w:r w:rsidR="006047A4" w:rsidRPr="00100D6B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rd</w:t>
        </w:r>
        <w:r w:rsidR="006047A4" w:rsidRPr="00100D6B">
          <w:rPr>
            <w:rStyle w:val="Hyperlink"/>
            <w:rFonts w:ascii="Calibri" w:hAnsi="Calibri" w:cs="Calibri"/>
            <w:sz w:val="22"/>
            <w:szCs w:val="22"/>
          </w:rPr>
          <w:t xml:space="preserve"> January 2024</w:t>
        </w:r>
      </w:hyperlink>
    </w:p>
    <w:p w14:paraId="7C048A10" w14:textId="3F18757A" w:rsidR="005513FD" w:rsidRPr="005513FD" w:rsidRDefault="00660D54" w:rsidP="005513FD">
      <w:pPr>
        <w:ind w:left="144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513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Proposed: Cllr. </w:t>
      </w:r>
      <w:r w:rsidR="00D63A7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F Heaver</w:t>
      </w:r>
      <w:r w:rsidR="005513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; seconded: Cllr. S Birnstingl and agreed.</w:t>
      </w:r>
    </w:p>
    <w:p w14:paraId="33344B09" w14:textId="77777777" w:rsidR="009D72CC" w:rsidRDefault="009D72CC" w:rsidP="00CE1BCA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9525386" w14:textId="323B3489" w:rsidR="00092ED3" w:rsidRDefault="0004744E" w:rsidP="00CE1BC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D679C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D63A77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F9770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D679CF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4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:04</w:t>
      </w:r>
      <w:r w:rsidR="00092ED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92ED3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92ED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5032325" w14:textId="2166BC06" w:rsidR="006D3F2B" w:rsidRPr="008D2491" w:rsidRDefault="00553222" w:rsidP="00E16E49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8D249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 Public in </w:t>
      </w:r>
      <w:r w:rsidR="00BE723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attendance</w:t>
      </w:r>
    </w:p>
    <w:p w14:paraId="3A5D50BD" w14:textId="77777777" w:rsidR="00C97EE3" w:rsidRPr="006D3F2B" w:rsidRDefault="00C97EE3" w:rsidP="00C97EE3">
      <w:pPr>
        <w:jc w:val="both"/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</w:pPr>
    </w:p>
    <w:p w14:paraId="1478053A" w14:textId="7BC0F165" w:rsidR="00A75152" w:rsidRDefault="0004744E" w:rsidP="00B44545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D679CF">
        <w:rPr>
          <w:rFonts w:ascii="Calibri" w:hAnsi="Calibri" w:cs="Arial"/>
          <w:b/>
          <w:color w:val="000000"/>
          <w:sz w:val="22"/>
          <w:szCs w:val="22"/>
        </w:rPr>
        <w:t>0</w:t>
      </w:r>
      <w:r w:rsidR="00386949">
        <w:rPr>
          <w:rFonts w:ascii="Calibri" w:hAnsi="Calibri" w:cs="Arial"/>
          <w:b/>
          <w:color w:val="000000"/>
          <w:sz w:val="22"/>
          <w:szCs w:val="22"/>
        </w:rPr>
        <w:t>2</w:t>
      </w:r>
      <w:r w:rsidR="001B43F4">
        <w:rPr>
          <w:rFonts w:ascii="Calibri" w:hAnsi="Calibri" w:cs="Arial"/>
          <w:b/>
          <w:color w:val="000000"/>
          <w:sz w:val="22"/>
          <w:szCs w:val="22"/>
        </w:rPr>
        <w:t>2</w:t>
      </w:r>
      <w:r w:rsidR="00D679CF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E16E49">
        <w:rPr>
          <w:rFonts w:ascii="Calibri" w:hAnsi="Calibri" w:cs="Arial"/>
          <w:b/>
          <w:color w:val="000000"/>
          <w:sz w:val="22"/>
          <w:szCs w:val="22"/>
        </w:rPr>
        <w:t>5</w:t>
      </w:r>
      <w:r w:rsidR="00E16E49">
        <w:rPr>
          <w:rFonts w:ascii="Calibri" w:hAnsi="Calibri" w:cs="Arial"/>
          <w:b/>
          <w:color w:val="000000"/>
          <w:sz w:val="22"/>
          <w:szCs w:val="22"/>
        </w:rPr>
        <w:tab/>
      </w:r>
      <w:r w:rsidR="00A75152">
        <w:rPr>
          <w:rFonts w:ascii="Calibri" w:hAnsi="Calibri" w:cs="Arial"/>
          <w:b/>
          <w:color w:val="000000"/>
          <w:sz w:val="22"/>
          <w:szCs w:val="22"/>
        </w:rPr>
        <w:t>Report from District Councillor</w:t>
      </w:r>
      <w:r w:rsidR="00AB5B9C">
        <w:rPr>
          <w:rFonts w:ascii="Calibri" w:hAnsi="Calibri" w:cs="Arial"/>
          <w:b/>
          <w:color w:val="000000"/>
          <w:sz w:val="22"/>
          <w:szCs w:val="22"/>
        </w:rPr>
        <w:t>s</w:t>
      </w:r>
      <w:r w:rsidR="0019609D">
        <w:rPr>
          <w:rFonts w:ascii="Calibri" w:hAnsi="Calibri" w:cs="Arial"/>
          <w:b/>
          <w:color w:val="000000"/>
          <w:sz w:val="22"/>
          <w:szCs w:val="22"/>
        </w:rPr>
        <w:t>.</w:t>
      </w:r>
    </w:p>
    <w:p w14:paraId="3FFBEB30" w14:textId="58010FBA" w:rsidR="00D679CF" w:rsidRDefault="00D26E1B" w:rsidP="00B44545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E43F27" w:rsidRPr="00E43F27">
        <w:rPr>
          <w:rFonts w:ascii="Calibri" w:hAnsi="Calibri" w:cs="Arial"/>
          <w:bCs/>
          <w:color w:val="000000"/>
          <w:sz w:val="22"/>
          <w:szCs w:val="22"/>
        </w:rPr>
        <w:t>Cllr</w:t>
      </w:r>
      <w:r w:rsidR="005678DF">
        <w:rPr>
          <w:rFonts w:ascii="Calibri" w:hAnsi="Calibri" w:cs="Arial"/>
          <w:bCs/>
          <w:color w:val="000000"/>
          <w:sz w:val="22"/>
          <w:szCs w:val="22"/>
        </w:rPr>
        <w:t>s</w:t>
      </w:r>
      <w:r w:rsidR="00E43F27" w:rsidRPr="00E43F27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386949">
        <w:rPr>
          <w:rFonts w:ascii="Calibri" w:hAnsi="Calibri" w:cs="Arial"/>
          <w:bCs/>
          <w:color w:val="000000"/>
          <w:sz w:val="22"/>
          <w:szCs w:val="22"/>
        </w:rPr>
        <w:t>M</w:t>
      </w:r>
      <w:r w:rsidR="00D679CF">
        <w:rPr>
          <w:rFonts w:ascii="Calibri" w:hAnsi="Calibri" w:cs="Arial"/>
          <w:bCs/>
          <w:color w:val="000000"/>
          <w:sz w:val="22"/>
          <w:szCs w:val="22"/>
        </w:rPr>
        <w:t xml:space="preserve"> Croker</w:t>
      </w:r>
      <w:r w:rsidR="000E557C">
        <w:rPr>
          <w:rFonts w:ascii="Calibri" w:hAnsi="Calibri" w:cs="Arial"/>
          <w:bCs/>
          <w:color w:val="000000"/>
          <w:sz w:val="22"/>
          <w:szCs w:val="22"/>
        </w:rPr>
        <w:t>:</w:t>
      </w:r>
      <w:r w:rsidR="00D679CF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349C2FC5" w14:textId="282E71DC" w:rsidR="00A51617" w:rsidRDefault="00345755" w:rsidP="00C22461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main issue of the recent Council meeting has </w:t>
      </w:r>
      <w:r w:rsidR="007136B4">
        <w:rPr>
          <w:rFonts w:ascii="Calibri" w:hAnsi="Calibri" w:cs="Arial"/>
          <w:bCs/>
          <w:color w:val="000000"/>
          <w:sz w:val="22"/>
          <w:szCs w:val="22"/>
        </w:rPr>
        <w:t>been the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71757F">
        <w:rPr>
          <w:rFonts w:ascii="Calibri" w:hAnsi="Calibri" w:cs="Arial"/>
          <w:bCs/>
          <w:color w:val="000000"/>
          <w:sz w:val="22"/>
          <w:szCs w:val="22"/>
        </w:rPr>
        <w:t>budget.</w:t>
      </w:r>
    </w:p>
    <w:p w14:paraId="7C54D9C9" w14:textId="59ADBBE1" w:rsidR="00345755" w:rsidRDefault="00345755" w:rsidP="00F07B89">
      <w:pPr>
        <w:pStyle w:val="ListParagraph"/>
        <w:numPr>
          <w:ilvl w:val="0"/>
          <w:numId w:val="46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F07B89">
        <w:rPr>
          <w:rFonts w:ascii="Calibri" w:hAnsi="Calibri" w:cs="Arial"/>
          <w:bCs/>
          <w:color w:val="000000"/>
          <w:sz w:val="22"/>
          <w:szCs w:val="22"/>
        </w:rPr>
        <w:t xml:space="preserve">The </w:t>
      </w:r>
      <w:r w:rsidR="000C593C" w:rsidRPr="00F07B89">
        <w:rPr>
          <w:rFonts w:ascii="Calibri" w:hAnsi="Calibri" w:cs="Arial"/>
          <w:bCs/>
          <w:color w:val="000000"/>
          <w:sz w:val="22"/>
          <w:szCs w:val="22"/>
        </w:rPr>
        <w:t xml:space="preserve">Council Tax would be increased by </w:t>
      </w:r>
      <w:r w:rsidR="007D5CB0">
        <w:rPr>
          <w:rFonts w:ascii="Calibri" w:hAnsi="Calibri" w:cs="Arial"/>
          <w:bCs/>
          <w:color w:val="000000"/>
          <w:sz w:val="22"/>
          <w:szCs w:val="22"/>
        </w:rPr>
        <w:t>2</w:t>
      </w:r>
      <w:r w:rsidR="000C593C" w:rsidRPr="00F07B89">
        <w:rPr>
          <w:rFonts w:ascii="Calibri" w:hAnsi="Calibri" w:cs="Arial"/>
          <w:bCs/>
          <w:color w:val="000000"/>
          <w:sz w:val="22"/>
          <w:szCs w:val="22"/>
        </w:rPr>
        <w:t>%</w:t>
      </w:r>
      <w:r w:rsidR="00F07B89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740E8947" w14:textId="659A9DB1" w:rsidR="00F07B89" w:rsidRDefault="007D5CB0" w:rsidP="00F07B89">
      <w:pPr>
        <w:pStyle w:val="ListParagraph"/>
        <w:numPr>
          <w:ilvl w:val="0"/>
          <w:numId w:val="46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This will include a 6% increase in revenue spending and </w:t>
      </w:r>
      <w:r w:rsidR="0092258C">
        <w:rPr>
          <w:rFonts w:ascii="Calibri" w:hAnsi="Calibri" w:cs="Arial"/>
          <w:bCs/>
          <w:color w:val="000000"/>
          <w:sz w:val="22"/>
          <w:szCs w:val="22"/>
        </w:rPr>
        <w:t>30% less in capital spending these figures are skewed as a large amount of grants have allowed more capital expenditure.</w:t>
      </w:r>
    </w:p>
    <w:p w14:paraId="160AC2E8" w14:textId="3FD822DC" w:rsidR="0092258C" w:rsidRDefault="00AE0068" w:rsidP="000D05DA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  <w:r w:rsidRPr="00FC3D34">
        <w:rPr>
          <w:rFonts w:ascii="Calibri" w:hAnsi="Calibri" w:cs="Arial"/>
          <w:bCs/>
          <w:color w:val="000000"/>
          <w:sz w:val="22"/>
          <w:szCs w:val="22"/>
        </w:rPr>
        <w:t>One major project will b</w:t>
      </w:r>
      <w:r w:rsidR="00500207" w:rsidRPr="00FC3D34">
        <w:rPr>
          <w:rFonts w:ascii="Calibri" w:hAnsi="Calibri" w:cs="Arial"/>
          <w:bCs/>
          <w:color w:val="000000"/>
          <w:sz w:val="22"/>
          <w:szCs w:val="22"/>
        </w:rPr>
        <w:t>e the Capitol Theatre in Horsham.</w:t>
      </w:r>
      <w:r w:rsidR="009D69F7">
        <w:rPr>
          <w:rFonts w:ascii="Calibri" w:hAnsi="Calibri" w:cs="Arial"/>
          <w:bCs/>
          <w:color w:val="000000"/>
          <w:sz w:val="22"/>
          <w:szCs w:val="22"/>
        </w:rPr>
        <w:t xml:space="preserve"> Members discussed the project and the issues to be </w:t>
      </w:r>
      <w:r w:rsidR="000D05DA">
        <w:rPr>
          <w:rFonts w:ascii="Calibri" w:hAnsi="Calibri" w:cs="Arial"/>
          <w:bCs/>
          <w:color w:val="000000"/>
          <w:sz w:val="22"/>
          <w:szCs w:val="22"/>
        </w:rPr>
        <w:t>addressed.</w:t>
      </w:r>
      <w:r w:rsidR="00C52784">
        <w:rPr>
          <w:rFonts w:ascii="Calibri" w:hAnsi="Calibri" w:cs="Arial"/>
          <w:bCs/>
          <w:color w:val="000000"/>
          <w:sz w:val="22"/>
          <w:szCs w:val="22"/>
        </w:rPr>
        <w:t xml:space="preserve"> The building was first built in the 1930s and has started to look dated, also the </w:t>
      </w:r>
      <w:r w:rsidR="0071757F">
        <w:rPr>
          <w:rFonts w:ascii="Calibri" w:hAnsi="Calibri" w:cs="Arial"/>
          <w:bCs/>
          <w:color w:val="000000"/>
          <w:sz w:val="22"/>
          <w:szCs w:val="22"/>
        </w:rPr>
        <w:t>glass</w:t>
      </w:r>
      <w:r w:rsidR="00C52784">
        <w:rPr>
          <w:rFonts w:ascii="Calibri" w:hAnsi="Calibri" w:cs="Arial"/>
          <w:bCs/>
          <w:color w:val="000000"/>
          <w:sz w:val="22"/>
          <w:szCs w:val="22"/>
        </w:rPr>
        <w:t xml:space="preserve"> frontage was not suitable and may </w:t>
      </w:r>
      <w:r w:rsidR="000E557C">
        <w:rPr>
          <w:rFonts w:ascii="Calibri" w:hAnsi="Calibri" w:cs="Arial"/>
          <w:bCs/>
          <w:color w:val="000000"/>
          <w:sz w:val="22"/>
          <w:szCs w:val="22"/>
        </w:rPr>
        <w:t xml:space="preserve">be replaced by </w:t>
      </w:r>
      <w:r w:rsidR="00C52784">
        <w:rPr>
          <w:rFonts w:ascii="Calibri" w:hAnsi="Calibri" w:cs="Arial"/>
          <w:bCs/>
          <w:color w:val="000000"/>
          <w:sz w:val="22"/>
          <w:szCs w:val="22"/>
        </w:rPr>
        <w:t xml:space="preserve">solar </w:t>
      </w:r>
      <w:r w:rsidR="0071757F">
        <w:rPr>
          <w:rFonts w:ascii="Calibri" w:hAnsi="Calibri" w:cs="Arial"/>
          <w:bCs/>
          <w:color w:val="000000"/>
          <w:sz w:val="22"/>
          <w:szCs w:val="22"/>
        </w:rPr>
        <w:t>glass.</w:t>
      </w:r>
      <w:r w:rsidR="00C52784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02C2994E" w14:textId="61BE1847" w:rsidR="00FC3D34" w:rsidRDefault="00FC3D34" w:rsidP="00FC3D34">
      <w:pPr>
        <w:pStyle w:val="ListParagraph"/>
        <w:numPr>
          <w:ilvl w:val="0"/>
          <w:numId w:val="47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Refurbishment and decarbonisation will cost £</w:t>
      </w:r>
      <w:r w:rsidR="0071757F">
        <w:rPr>
          <w:rFonts w:ascii="Calibri" w:hAnsi="Calibri" w:cs="Arial"/>
          <w:bCs/>
          <w:color w:val="000000"/>
          <w:sz w:val="22"/>
          <w:szCs w:val="22"/>
        </w:rPr>
        <w:t>10m.</w:t>
      </w:r>
    </w:p>
    <w:p w14:paraId="64C49443" w14:textId="54B64B23" w:rsidR="00506192" w:rsidRDefault="00506192" w:rsidP="00FC3D34">
      <w:pPr>
        <w:pStyle w:val="ListParagraph"/>
        <w:numPr>
          <w:ilvl w:val="0"/>
          <w:numId w:val="47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Refurbishment </w:t>
      </w:r>
      <w:r w:rsidR="000E557C">
        <w:rPr>
          <w:rFonts w:ascii="Calibri" w:hAnsi="Calibri" w:cs="Arial"/>
          <w:bCs/>
          <w:color w:val="000000"/>
          <w:sz w:val="22"/>
          <w:szCs w:val="22"/>
        </w:rPr>
        <w:t xml:space="preserve">will also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increase the capacity and </w:t>
      </w:r>
      <w:r w:rsidR="00B230FE">
        <w:rPr>
          <w:rFonts w:ascii="Calibri" w:hAnsi="Calibri" w:cs="Arial"/>
          <w:bCs/>
          <w:color w:val="000000"/>
          <w:sz w:val="22"/>
          <w:szCs w:val="22"/>
        </w:rPr>
        <w:t>encourage larger acts.</w:t>
      </w:r>
    </w:p>
    <w:p w14:paraId="30C9778D" w14:textId="315A9C4A" w:rsidR="00B230FE" w:rsidRDefault="00B230FE" w:rsidP="00FC3D34">
      <w:pPr>
        <w:pStyle w:val="ListParagraph"/>
        <w:numPr>
          <w:ilvl w:val="0"/>
          <w:numId w:val="47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Decarbonisation – </w:t>
      </w:r>
      <w:r w:rsidR="000E557C">
        <w:rPr>
          <w:rFonts w:ascii="Calibri" w:hAnsi="Calibri" w:cs="Arial"/>
          <w:bCs/>
          <w:color w:val="000000"/>
          <w:sz w:val="22"/>
          <w:szCs w:val="22"/>
        </w:rPr>
        <w:t xml:space="preserve">will </w:t>
      </w:r>
      <w:r>
        <w:rPr>
          <w:rFonts w:ascii="Calibri" w:hAnsi="Calibri" w:cs="Arial"/>
          <w:bCs/>
          <w:color w:val="000000"/>
          <w:sz w:val="22"/>
          <w:szCs w:val="22"/>
        </w:rPr>
        <w:t>reduce costs on heating etc</w:t>
      </w:r>
      <w:r w:rsidR="000E557C">
        <w:rPr>
          <w:rFonts w:ascii="Calibri" w:hAnsi="Calibri" w:cs="Arial"/>
          <w:bCs/>
          <w:color w:val="000000"/>
          <w:sz w:val="22"/>
          <w:szCs w:val="22"/>
        </w:rPr>
        <w:t>.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by providing new heating an</w:t>
      </w:r>
      <w:r w:rsidR="00CF21ED">
        <w:rPr>
          <w:rFonts w:ascii="Calibri" w:hAnsi="Calibri" w:cs="Arial"/>
          <w:bCs/>
          <w:color w:val="000000"/>
          <w:sz w:val="22"/>
          <w:szCs w:val="22"/>
        </w:rPr>
        <w:t xml:space="preserve">d improve </w:t>
      </w:r>
      <w:r w:rsidR="0071757F">
        <w:rPr>
          <w:rFonts w:ascii="Calibri" w:hAnsi="Calibri" w:cs="Arial"/>
          <w:bCs/>
          <w:color w:val="000000"/>
          <w:sz w:val="22"/>
          <w:szCs w:val="22"/>
        </w:rPr>
        <w:t>insulation, reduce</w:t>
      </w:r>
      <w:r w:rsidR="00CF21ED">
        <w:rPr>
          <w:rFonts w:ascii="Calibri" w:hAnsi="Calibri" w:cs="Arial"/>
          <w:bCs/>
          <w:color w:val="000000"/>
          <w:sz w:val="22"/>
          <w:szCs w:val="22"/>
        </w:rPr>
        <w:t xml:space="preserve"> the carbon footprint.</w:t>
      </w:r>
    </w:p>
    <w:p w14:paraId="0EC0B4F7" w14:textId="2D4BF9B1" w:rsidR="00CF21ED" w:rsidRDefault="000E557C" w:rsidP="00FC3D34">
      <w:pPr>
        <w:pStyle w:val="ListParagraph"/>
        <w:numPr>
          <w:ilvl w:val="0"/>
          <w:numId w:val="47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Change </w:t>
      </w:r>
      <w:r w:rsidR="0092559D">
        <w:rPr>
          <w:rFonts w:ascii="Calibri" w:hAnsi="Calibri" w:cs="Arial"/>
          <w:bCs/>
          <w:color w:val="000000"/>
          <w:sz w:val="22"/>
          <w:szCs w:val="22"/>
        </w:rPr>
        <w:t xml:space="preserve">to electric </w:t>
      </w:r>
      <w:r w:rsidR="00E404F6">
        <w:rPr>
          <w:rFonts w:ascii="Calibri" w:hAnsi="Calibri" w:cs="Arial"/>
          <w:bCs/>
          <w:color w:val="000000"/>
          <w:sz w:val="22"/>
          <w:szCs w:val="22"/>
        </w:rPr>
        <w:t>rather</w:t>
      </w:r>
      <w:r w:rsidR="0092559D">
        <w:rPr>
          <w:rFonts w:ascii="Calibri" w:hAnsi="Calibri" w:cs="Arial"/>
          <w:bCs/>
          <w:color w:val="000000"/>
          <w:sz w:val="22"/>
          <w:szCs w:val="22"/>
        </w:rPr>
        <w:t xml:space="preserve"> than gas heating and provide a </w:t>
      </w:r>
      <w:r w:rsidR="00E404F6">
        <w:rPr>
          <w:rFonts w:ascii="Calibri" w:hAnsi="Calibri" w:cs="Arial"/>
          <w:bCs/>
          <w:color w:val="000000"/>
          <w:sz w:val="22"/>
          <w:szCs w:val="22"/>
        </w:rPr>
        <w:t>heat pump. Cllr Birnstingl offered a contact who</w:t>
      </w:r>
      <w:r w:rsidR="00FB2081">
        <w:rPr>
          <w:rFonts w:ascii="Calibri" w:hAnsi="Calibri" w:cs="Arial"/>
          <w:bCs/>
          <w:color w:val="000000"/>
          <w:sz w:val="22"/>
          <w:szCs w:val="22"/>
        </w:rPr>
        <w:t>se</w:t>
      </w:r>
      <w:r w:rsidR="00E404F6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FB2081">
        <w:rPr>
          <w:rFonts w:ascii="Calibri" w:hAnsi="Calibri" w:cs="Arial"/>
          <w:bCs/>
          <w:color w:val="000000"/>
          <w:sz w:val="22"/>
          <w:szCs w:val="22"/>
        </w:rPr>
        <w:t>expertise was</w:t>
      </w:r>
      <w:r w:rsidR="00E404F6">
        <w:rPr>
          <w:rFonts w:ascii="Calibri" w:hAnsi="Calibri" w:cs="Arial"/>
          <w:bCs/>
          <w:color w:val="000000"/>
          <w:sz w:val="22"/>
          <w:szCs w:val="22"/>
        </w:rPr>
        <w:t xml:space="preserve"> heating and ventilation systems.</w:t>
      </w:r>
    </w:p>
    <w:p w14:paraId="5771F915" w14:textId="77777777" w:rsidR="000E557C" w:rsidRDefault="000E557C" w:rsidP="00E404F6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</w:p>
    <w:p w14:paraId="6EE9A319" w14:textId="77777777" w:rsidR="000E557C" w:rsidRDefault="000E557C" w:rsidP="00E404F6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</w:p>
    <w:p w14:paraId="24FF5C72" w14:textId="0D00B342" w:rsidR="00E404F6" w:rsidRDefault="000E557C" w:rsidP="00E404F6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lastRenderedPageBreak/>
        <w:t xml:space="preserve">Cllr </w:t>
      </w:r>
      <w:r w:rsidR="007679EE">
        <w:rPr>
          <w:rFonts w:ascii="Calibri" w:hAnsi="Calibri" w:cs="Arial"/>
          <w:bCs/>
          <w:color w:val="000000"/>
          <w:sz w:val="22"/>
          <w:szCs w:val="22"/>
        </w:rPr>
        <w:t>R Noel</w:t>
      </w:r>
      <w:r>
        <w:rPr>
          <w:rFonts w:ascii="Calibri" w:hAnsi="Calibri" w:cs="Arial"/>
          <w:bCs/>
          <w:color w:val="000000"/>
          <w:sz w:val="22"/>
          <w:szCs w:val="22"/>
        </w:rPr>
        <w:t>:</w:t>
      </w:r>
    </w:p>
    <w:p w14:paraId="3D93F2E6" w14:textId="15408DA8" w:rsidR="00984BCF" w:rsidRPr="00984BCF" w:rsidRDefault="001807F2" w:rsidP="00984BCF">
      <w:pPr>
        <w:pStyle w:val="ListParagraph"/>
        <w:numPr>
          <w:ilvl w:val="0"/>
          <w:numId w:val="48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The Capitol Theatre </w:t>
      </w:r>
      <w:r w:rsidR="000E557C">
        <w:rPr>
          <w:rFonts w:ascii="Calibri" w:hAnsi="Calibri" w:cs="Arial"/>
          <w:bCs/>
          <w:color w:val="000000"/>
          <w:sz w:val="22"/>
          <w:szCs w:val="22"/>
        </w:rPr>
        <w:t xml:space="preserve">refurbishment </w:t>
      </w:r>
      <w:r w:rsidR="00984BCF">
        <w:rPr>
          <w:rFonts w:ascii="Calibri" w:hAnsi="Calibri" w:cs="Arial"/>
          <w:bCs/>
          <w:color w:val="000000"/>
          <w:sz w:val="22"/>
          <w:szCs w:val="22"/>
        </w:rPr>
        <w:t>costs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have risen in the past few years as with most construction </w:t>
      </w:r>
      <w:r w:rsidR="00984BCF">
        <w:rPr>
          <w:rFonts w:ascii="Calibri" w:hAnsi="Calibri" w:cs="Arial"/>
          <w:bCs/>
          <w:color w:val="000000"/>
          <w:sz w:val="22"/>
          <w:szCs w:val="22"/>
        </w:rPr>
        <w:t>materials etc.</w:t>
      </w:r>
    </w:p>
    <w:p w14:paraId="4E34D741" w14:textId="5A2F9621" w:rsidR="00036FBA" w:rsidRDefault="00036FBA" w:rsidP="00E404F6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Budgetary matters: S</w:t>
      </w:r>
      <w:r w:rsidR="007679EE">
        <w:rPr>
          <w:rFonts w:ascii="Calibri" w:hAnsi="Calibri" w:cs="Arial"/>
          <w:bCs/>
          <w:color w:val="000000"/>
          <w:sz w:val="22"/>
          <w:szCs w:val="22"/>
        </w:rPr>
        <w:t xml:space="preserve">ome increase in income </w:t>
      </w:r>
      <w:r>
        <w:rPr>
          <w:rFonts w:ascii="Calibri" w:hAnsi="Calibri" w:cs="Arial"/>
          <w:bCs/>
          <w:color w:val="000000"/>
          <w:sz w:val="22"/>
          <w:szCs w:val="22"/>
        </w:rPr>
        <w:t>anticipated from:</w:t>
      </w:r>
    </w:p>
    <w:p w14:paraId="1BBFA2DF" w14:textId="450E1DEA" w:rsidR="007679EE" w:rsidRPr="00DD4C89" w:rsidRDefault="00036FBA" w:rsidP="00DD4C89">
      <w:pPr>
        <w:pStyle w:val="ListParagraph"/>
        <w:numPr>
          <w:ilvl w:val="0"/>
          <w:numId w:val="48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An </w:t>
      </w:r>
      <w:r w:rsidR="007679EE" w:rsidRPr="00DD4C89">
        <w:rPr>
          <w:rFonts w:ascii="Calibri" w:hAnsi="Calibri" w:cs="Arial"/>
          <w:bCs/>
          <w:color w:val="000000"/>
          <w:sz w:val="22"/>
          <w:szCs w:val="22"/>
        </w:rPr>
        <w:t xml:space="preserve">increase in Council </w:t>
      </w:r>
      <w:r>
        <w:rPr>
          <w:rFonts w:ascii="Calibri" w:hAnsi="Calibri" w:cs="Arial"/>
          <w:bCs/>
          <w:color w:val="000000"/>
          <w:sz w:val="22"/>
          <w:szCs w:val="22"/>
        </w:rPr>
        <w:t>T</w:t>
      </w:r>
      <w:r w:rsidR="007679EE" w:rsidRPr="00DD4C89">
        <w:rPr>
          <w:rFonts w:ascii="Calibri" w:hAnsi="Calibri" w:cs="Arial"/>
          <w:bCs/>
          <w:color w:val="000000"/>
          <w:sz w:val="22"/>
          <w:szCs w:val="22"/>
        </w:rPr>
        <w:t xml:space="preserve">ax for the </w:t>
      </w:r>
      <w:r w:rsidR="0071757F" w:rsidRPr="00DD4C89">
        <w:rPr>
          <w:rFonts w:ascii="Calibri" w:hAnsi="Calibri" w:cs="Arial"/>
          <w:bCs/>
          <w:color w:val="000000"/>
          <w:sz w:val="22"/>
          <w:szCs w:val="22"/>
        </w:rPr>
        <w:t>non-</w:t>
      </w:r>
      <w:proofErr w:type="spellStart"/>
      <w:r w:rsidR="0071757F" w:rsidRPr="00DD4C89">
        <w:rPr>
          <w:rFonts w:ascii="Calibri" w:hAnsi="Calibri" w:cs="Arial"/>
          <w:bCs/>
          <w:color w:val="000000"/>
          <w:sz w:val="22"/>
          <w:szCs w:val="22"/>
        </w:rPr>
        <w:t>Parish</w:t>
      </w:r>
      <w:r>
        <w:rPr>
          <w:rFonts w:ascii="Calibri" w:hAnsi="Calibri" w:cs="Arial"/>
          <w:bCs/>
          <w:color w:val="000000"/>
          <w:sz w:val="22"/>
          <w:szCs w:val="22"/>
        </w:rPr>
        <w:t>ed</w:t>
      </w:r>
      <w:proofErr w:type="spellEnd"/>
      <w:r w:rsidR="007679EE" w:rsidRPr="00DD4C89">
        <w:rPr>
          <w:rFonts w:ascii="Calibri" w:hAnsi="Calibri" w:cs="Arial"/>
          <w:bCs/>
          <w:color w:val="000000"/>
          <w:sz w:val="22"/>
          <w:szCs w:val="22"/>
        </w:rPr>
        <w:t xml:space="preserve"> areas </w:t>
      </w:r>
      <w:r w:rsidR="00657A7B" w:rsidRPr="00DD4C89">
        <w:rPr>
          <w:rFonts w:ascii="Calibri" w:hAnsi="Calibri" w:cs="Arial"/>
          <w:bCs/>
          <w:color w:val="000000"/>
          <w:sz w:val="22"/>
          <w:szCs w:val="22"/>
        </w:rPr>
        <w:t xml:space="preserve">of the </w:t>
      </w:r>
      <w:r w:rsidR="0071757F" w:rsidRPr="00DD4C89">
        <w:rPr>
          <w:rFonts w:ascii="Calibri" w:hAnsi="Calibri" w:cs="Arial"/>
          <w:bCs/>
          <w:color w:val="000000"/>
          <w:sz w:val="22"/>
          <w:szCs w:val="22"/>
        </w:rPr>
        <w:t>district</w:t>
      </w:r>
      <w:r>
        <w:rPr>
          <w:rFonts w:ascii="Calibri" w:hAnsi="Calibri" w:cs="Arial"/>
          <w:bCs/>
          <w:color w:val="000000"/>
          <w:sz w:val="22"/>
          <w:szCs w:val="22"/>
        </w:rPr>
        <w:t>. A</w:t>
      </w:r>
      <w:r w:rsidR="007679EE" w:rsidRPr="00DD4C89">
        <w:rPr>
          <w:rFonts w:ascii="Calibri" w:hAnsi="Calibri" w:cs="Arial"/>
          <w:bCs/>
          <w:color w:val="000000"/>
          <w:sz w:val="22"/>
          <w:szCs w:val="22"/>
        </w:rPr>
        <w:t xml:space="preserve"> rise of </w:t>
      </w:r>
      <w:r w:rsidR="00657A7B" w:rsidRPr="00DD4C89">
        <w:rPr>
          <w:rFonts w:ascii="Calibri" w:hAnsi="Calibri" w:cs="Arial"/>
          <w:bCs/>
          <w:color w:val="000000"/>
          <w:sz w:val="22"/>
          <w:szCs w:val="22"/>
        </w:rPr>
        <w:t xml:space="preserve">32% in their Council tax </w:t>
      </w:r>
      <w:r>
        <w:rPr>
          <w:rFonts w:ascii="Calibri" w:hAnsi="Calibri" w:cs="Arial"/>
          <w:bCs/>
          <w:color w:val="000000"/>
          <w:sz w:val="22"/>
          <w:szCs w:val="22"/>
        </w:rPr>
        <w:t>to be a</w:t>
      </w:r>
      <w:r w:rsidR="00657A7B" w:rsidRPr="00DD4C89">
        <w:rPr>
          <w:rFonts w:ascii="Calibri" w:hAnsi="Calibri" w:cs="Arial"/>
          <w:bCs/>
          <w:color w:val="000000"/>
          <w:sz w:val="22"/>
          <w:szCs w:val="22"/>
        </w:rPr>
        <w:t xml:space="preserve"> comparable amount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with </w:t>
      </w:r>
      <w:proofErr w:type="spellStart"/>
      <w:r>
        <w:rPr>
          <w:rFonts w:ascii="Calibri" w:hAnsi="Calibri" w:cs="Arial"/>
          <w:bCs/>
          <w:color w:val="000000"/>
          <w:sz w:val="22"/>
          <w:szCs w:val="22"/>
        </w:rPr>
        <w:t>parished</w:t>
      </w:r>
      <w:proofErr w:type="spellEnd"/>
      <w:r>
        <w:rPr>
          <w:rFonts w:ascii="Calibri" w:hAnsi="Calibri" w:cs="Arial"/>
          <w:bCs/>
          <w:color w:val="000000"/>
          <w:sz w:val="22"/>
          <w:szCs w:val="22"/>
        </w:rPr>
        <w:t xml:space="preserve"> areas</w:t>
      </w:r>
      <w:r w:rsidR="00657A7B" w:rsidRPr="00DD4C89">
        <w:rPr>
          <w:rFonts w:ascii="Calibri" w:hAnsi="Calibri" w:cs="Arial"/>
          <w:bCs/>
          <w:color w:val="000000"/>
          <w:sz w:val="22"/>
          <w:szCs w:val="22"/>
        </w:rPr>
        <w:t>.</w:t>
      </w:r>
    </w:p>
    <w:p w14:paraId="03D5CF65" w14:textId="5B4E3263" w:rsidR="00984BCF" w:rsidRDefault="00984BCF" w:rsidP="00984BCF">
      <w:pPr>
        <w:pStyle w:val="ListParagraph"/>
        <w:numPr>
          <w:ilvl w:val="0"/>
          <w:numId w:val="48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Possible Creation of a </w:t>
      </w:r>
      <w:r w:rsidR="005B4B98">
        <w:rPr>
          <w:rFonts w:ascii="Calibri" w:hAnsi="Calibri" w:cs="Arial"/>
          <w:bCs/>
          <w:color w:val="000000"/>
          <w:sz w:val="22"/>
          <w:szCs w:val="22"/>
        </w:rPr>
        <w:t>Horsham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Town Council</w:t>
      </w:r>
    </w:p>
    <w:p w14:paraId="1B202EE1" w14:textId="69C3F1C8" w:rsidR="00984BCF" w:rsidRDefault="005B4B98" w:rsidP="00984BCF">
      <w:pPr>
        <w:pStyle w:val="ListParagraph"/>
        <w:numPr>
          <w:ilvl w:val="0"/>
          <w:numId w:val="48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Green Bin costs increase for the second and third bins.</w:t>
      </w:r>
    </w:p>
    <w:p w14:paraId="68D8CCEA" w14:textId="499E751F" w:rsidR="005B4B98" w:rsidRDefault="00036FBA" w:rsidP="00984BCF">
      <w:pPr>
        <w:pStyle w:val="ListParagraph"/>
        <w:numPr>
          <w:ilvl w:val="0"/>
          <w:numId w:val="48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Doubling the Council Tax on</w:t>
      </w:r>
      <w:r w:rsidR="009D2119">
        <w:rPr>
          <w:rFonts w:ascii="Calibri" w:hAnsi="Calibri" w:cs="Arial"/>
          <w:bCs/>
          <w:color w:val="000000"/>
          <w:sz w:val="22"/>
          <w:szCs w:val="22"/>
        </w:rPr>
        <w:t xml:space="preserve"> empty properties to encourage use of them.</w:t>
      </w:r>
    </w:p>
    <w:p w14:paraId="687ED118" w14:textId="7DFE188C" w:rsidR="0009489A" w:rsidRDefault="0009489A" w:rsidP="0009489A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Local plan responses</w:t>
      </w:r>
      <w:r w:rsidR="004742DD">
        <w:rPr>
          <w:rFonts w:ascii="Calibri" w:hAnsi="Calibri" w:cs="Arial"/>
          <w:bCs/>
          <w:color w:val="000000"/>
          <w:sz w:val="22"/>
          <w:szCs w:val="22"/>
        </w:rPr>
        <w:t xml:space="preserve"> – Many negative responses </w:t>
      </w:r>
    </w:p>
    <w:p w14:paraId="5DFF682A" w14:textId="6A5022BB" w:rsidR="0009489A" w:rsidRDefault="0009489A" w:rsidP="0009489A">
      <w:pPr>
        <w:ind w:left="1440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Members discussed the </w:t>
      </w:r>
      <w:r w:rsidR="00847033">
        <w:rPr>
          <w:rFonts w:ascii="Calibri" w:hAnsi="Calibri" w:cs="Arial"/>
          <w:bCs/>
          <w:color w:val="000000"/>
          <w:sz w:val="22"/>
          <w:szCs w:val="22"/>
        </w:rPr>
        <w:t xml:space="preserve">plan response date sand the ways to register their </w:t>
      </w:r>
      <w:r w:rsidR="0071757F">
        <w:rPr>
          <w:rFonts w:ascii="Calibri" w:hAnsi="Calibri" w:cs="Arial"/>
          <w:bCs/>
          <w:color w:val="000000"/>
          <w:sz w:val="22"/>
          <w:szCs w:val="22"/>
        </w:rPr>
        <w:t>response.</w:t>
      </w:r>
    </w:p>
    <w:p w14:paraId="06ADF14C" w14:textId="1495F904" w:rsidR="0009489A" w:rsidRDefault="0009489A" w:rsidP="0009489A">
      <w:pPr>
        <w:pStyle w:val="ListParagraph"/>
        <w:numPr>
          <w:ilvl w:val="0"/>
          <w:numId w:val="49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28 from Small Dole and 21 from Henfield</w:t>
      </w:r>
    </w:p>
    <w:p w14:paraId="04D11B44" w14:textId="19862FB5" w:rsidR="000C593C" w:rsidRPr="00847033" w:rsidRDefault="0009489A" w:rsidP="00847033">
      <w:pPr>
        <w:pStyle w:val="ListParagraph"/>
        <w:numPr>
          <w:ilvl w:val="0"/>
          <w:numId w:val="49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Main issue being the </w:t>
      </w:r>
      <w:r w:rsidR="00847033">
        <w:rPr>
          <w:rFonts w:ascii="Calibri" w:hAnsi="Calibri" w:cs="Arial"/>
          <w:bCs/>
          <w:color w:val="000000"/>
          <w:sz w:val="22"/>
          <w:szCs w:val="22"/>
        </w:rPr>
        <w:t xml:space="preserve">NDP being </w:t>
      </w:r>
      <w:r w:rsidR="0071757F">
        <w:rPr>
          <w:rFonts w:ascii="Calibri" w:hAnsi="Calibri" w:cs="Arial"/>
          <w:bCs/>
          <w:color w:val="000000"/>
          <w:sz w:val="22"/>
          <w:szCs w:val="22"/>
        </w:rPr>
        <w:t>ignored.</w:t>
      </w:r>
    </w:p>
    <w:p w14:paraId="41242EFC" w14:textId="4408AA09" w:rsidR="006D3F2B" w:rsidRPr="006D3F2B" w:rsidRDefault="00AF7A7E" w:rsidP="008125C3">
      <w:pPr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796DB72C" w14:textId="44EC0017" w:rsidR="0016195D" w:rsidRDefault="0004744E" w:rsidP="00B44545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4A1016">
        <w:rPr>
          <w:rFonts w:ascii="Calibri" w:hAnsi="Calibri" w:cs="Arial"/>
          <w:b/>
          <w:color w:val="000000"/>
          <w:sz w:val="22"/>
          <w:szCs w:val="22"/>
        </w:rPr>
        <w:t>0</w:t>
      </w:r>
      <w:r w:rsidR="00847033">
        <w:rPr>
          <w:rFonts w:ascii="Calibri" w:hAnsi="Calibri" w:cs="Arial"/>
          <w:b/>
          <w:color w:val="000000"/>
          <w:sz w:val="22"/>
          <w:szCs w:val="22"/>
        </w:rPr>
        <w:t>2</w:t>
      </w:r>
      <w:r w:rsidR="001B43F4">
        <w:rPr>
          <w:rFonts w:ascii="Calibri" w:hAnsi="Calibri" w:cs="Arial"/>
          <w:b/>
          <w:color w:val="000000"/>
          <w:sz w:val="22"/>
          <w:szCs w:val="22"/>
        </w:rPr>
        <w:t>2</w:t>
      </w:r>
      <w:r w:rsidR="004A1016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E16E49">
        <w:rPr>
          <w:rFonts w:ascii="Calibri" w:hAnsi="Calibri" w:cs="Arial"/>
          <w:b/>
          <w:color w:val="000000"/>
          <w:sz w:val="22"/>
          <w:szCs w:val="22"/>
        </w:rPr>
        <w:t>6</w:t>
      </w:r>
      <w:r w:rsidR="00A75152">
        <w:rPr>
          <w:rFonts w:ascii="Calibri" w:hAnsi="Calibri" w:cs="Arial"/>
          <w:b/>
          <w:color w:val="000000"/>
          <w:sz w:val="22"/>
          <w:szCs w:val="22"/>
        </w:rPr>
        <w:tab/>
      </w:r>
      <w:r w:rsidR="0016195D">
        <w:rPr>
          <w:rFonts w:ascii="Calibri" w:hAnsi="Calibri" w:cs="Arial"/>
          <w:b/>
          <w:color w:val="000000"/>
          <w:sz w:val="22"/>
          <w:szCs w:val="22"/>
        </w:rPr>
        <w:t>Neighbourhood Warden</w:t>
      </w:r>
      <w:r w:rsidR="007B7B09">
        <w:rPr>
          <w:rFonts w:ascii="Calibri" w:hAnsi="Calibri" w:cs="Arial"/>
          <w:b/>
          <w:color w:val="000000"/>
          <w:sz w:val="22"/>
          <w:szCs w:val="22"/>
        </w:rPr>
        <w:t>s</w:t>
      </w:r>
      <w:r w:rsidR="0016195D">
        <w:rPr>
          <w:rFonts w:ascii="Calibri" w:hAnsi="Calibri" w:cs="Arial"/>
          <w:b/>
          <w:color w:val="000000"/>
          <w:sz w:val="22"/>
          <w:szCs w:val="22"/>
        </w:rPr>
        <w:t xml:space="preserve"> Report</w:t>
      </w:r>
    </w:p>
    <w:p w14:paraId="409E5FCC" w14:textId="47B81CD7" w:rsidR="0016195D" w:rsidRDefault="0016195D" w:rsidP="00B44545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16195D">
        <w:rPr>
          <w:rFonts w:ascii="Calibri" w:hAnsi="Calibri" w:cs="Arial"/>
          <w:color w:val="000000"/>
          <w:sz w:val="22"/>
          <w:szCs w:val="22"/>
        </w:rPr>
        <w:t xml:space="preserve">Councillors </w:t>
      </w:r>
      <w:r w:rsidR="00E305F9" w:rsidRPr="00E305F9">
        <w:rPr>
          <w:rFonts w:ascii="Calibri" w:hAnsi="Calibri" w:cs="Arial"/>
          <w:b/>
          <w:bCs/>
          <w:color w:val="000000"/>
          <w:sz w:val="22"/>
          <w:szCs w:val="22"/>
        </w:rPr>
        <w:t>RECEIVED</w:t>
      </w:r>
      <w:r w:rsidR="00E305F9" w:rsidRPr="0016195D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E305F9" w:rsidRPr="00E305F9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  <w:r w:rsidR="00E305F9" w:rsidRPr="0016195D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the monthly report </w:t>
      </w:r>
      <w:r w:rsidR="006D3F2B">
        <w:rPr>
          <w:rFonts w:ascii="Calibri" w:hAnsi="Calibri" w:cs="Arial"/>
          <w:color w:val="000000"/>
          <w:sz w:val="22"/>
          <w:szCs w:val="22"/>
        </w:rPr>
        <w:t xml:space="preserve">for </w:t>
      </w:r>
      <w:r w:rsidR="00E305F9">
        <w:rPr>
          <w:rFonts w:ascii="Calibri" w:hAnsi="Calibri" w:cs="Arial"/>
          <w:color w:val="000000"/>
          <w:sz w:val="22"/>
          <w:szCs w:val="22"/>
        </w:rPr>
        <w:t>January 2024</w:t>
      </w:r>
      <w:r w:rsidR="006D3F2B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provided by the Neighbourhood Wardens.</w:t>
      </w:r>
    </w:p>
    <w:p w14:paraId="3E40F1B2" w14:textId="47936384" w:rsidR="009C7D73" w:rsidRDefault="009C7D73" w:rsidP="00B44545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Warden Mike Pearce gave a verbal update on the report which was </w:t>
      </w:r>
      <w:r w:rsidRPr="00E305F9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4D27A960" w14:textId="07690250" w:rsidR="00E305F9" w:rsidRDefault="00E305F9" w:rsidP="009417F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He highlighted </w:t>
      </w:r>
      <w:r w:rsidR="009417F4">
        <w:rPr>
          <w:rFonts w:ascii="Calibri" w:hAnsi="Calibri" w:cs="Arial"/>
          <w:color w:val="000000"/>
          <w:sz w:val="22"/>
          <w:szCs w:val="22"/>
        </w:rPr>
        <w:t xml:space="preserve">that </w:t>
      </w:r>
      <w:r>
        <w:rPr>
          <w:rFonts w:ascii="Calibri" w:hAnsi="Calibri" w:cs="Arial"/>
          <w:color w:val="000000"/>
          <w:sz w:val="22"/>
          <w:szCs w:val="22"/>
        </w:rPr>
        <w:t>shoplifting</w:t>
      </w:r>
      <w:r w:rsidR="00036FBA">
        <w:rPr>
          <w:rFonts w:ascii="Calibri" w:hAnsi="Calibri" w:cs="Arial"/>
          <w:color w:val="000000"/>
          <w:sz w:val="22"/>
          <w:szCs w:val="22"/>
        </w:rPr>
        <w:t xml:space="preserve"> problems</w:t>
      </w:r>
      <w:r>
        <w:rPr>
          <w:rFonts w:ascii="Calibri" w:hAnsi="Calibri" w:cs="Arial"/>
          <w:color w:val="000000"/>
          <w:sz w:val="22"/>
          <w:szCs w:val="22"/>
        </w:rPr>
        <w:t xml:space="preserve"> at NISA </w:t>
      </w:r>
      <w:r w:rsidR="00036FBA">
        <w:rPr>
          <w:rFonts w:ascii="Calibri" w:hAnsi="Calibri" w:cs="Arial"/>
          <w:color w:val="000000"/>
          <w:sz w:val="22"/>
          <w:szCs w:val="22"/>
        </w:rPr>
        <w:t>have</w:t>
      </w:r>
      <w:r>
        <w:rPr>
          <w:rFonts w:ascii="Calibri" w:hAnsi="Calibri" w:cs="Arial"/>
          <w:color w:val="000000"/>
          <w:sz w:val="22"/>
          <w:szCs w:val="22"/>
        </w:rPr>
        <w:t xml:space="preserve"> reduced</w:t>
      </w:r>
      <w:r w:rsidR="00036FBA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gramStart"/>
      <w:r w:rsidR="00036FBA">
        <w:rPr>
          <w:rFonts w:ascii="Calibri" w:hAnsi="Calibri" w:cs="Arial"/>
          <w:color w:val="000000"/>
          <w:sz w:val="22"/>
          <w:szCs w:val="22"/>
        </w:rPr>
        <w:t xml:space="preserve">this </w:t>
      </w:r>
      <w:r w:rsidR="00541B85">
        <w:rPr>
          <w:rFonts w:ascii="Calibri" w:hAnsi="Calibri" w:cs="Arial"/>
          <w:color w:val="000000"/>
          <w:sz w:val="22"/>
          <w:szCs w:val="22"/>
        </w:rPr>
        <w:t xml:space="preserve"> being</w:t>
      </w:r>
      <w:proofErr w:type="gramEnd"/>
      <w:r w:rsidR="00541B85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</w:t>
      </w:r>
      <w:r w:rsidR="009417F4">
        <w:rPr>
          <w:rFonts w:ascii="Calibri" w:hAnsi="Calibri" w:cs="Arial"/>
          <w:color w:val="000000"/>
          <w:sz w:val="22"/>
          <w:szCs w:val="22"/>
        </w:rPr>
        <w:t>n issue at most larger shops in the area.</w:t>
      </w:r>
    </w:p>
    <w:p w14:paraId="7973D1FB" w14:textId="1F9DD63D" w:rsidR="003741F1" w:rsidRDefault="00036FBA" w:rsidP="009417F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‘</w:t>
      </w:r>
      <w:r w:rsidR="003741F1" w:rsidRPr="003741F1">
        <w:rPr>
          <w:rFonts w:ascii="Calibri" w:hAnsi="Calibri" w:cs="Arial"/>
          <w:color w:val="000000"/>
          <w:sz w:val="22"/>
          <w:szCs w:val="22"/>
        </w:rPr>
        <w:t>Disc</w:t>
      </w:r>
      <w:r>
        <w:rPr>
          <w:rFonts w:ascii="Calibri" w:hAnsi="Calibri" w:cs="Arial"/>
          <w:color w:val="000000"/>
          <w:sz w:val="22"/>
          <w:szCs w:val="22"/>
        </w:rPr>
        <w:t>’</w:t>
      </w:r>
      <w:r w:rsidR="003741F1" w:rsidRPr="003741F1">
        <w:rPr>
          <w:rFonts w:ascii="Calibri" w:hAnsi="Calibri" w:cs="Arial"/>
          <w:color w:val="000000"/>
          <w:sz w:val="22"/>
          <w:szCs w:val="22"/>
        </w:rPr>
        <w:t xml:space="preserve"> is currently used by shopwatches, pubwatches and larger Business Crime Reduction Partnerships</w:t>
      </w:r>
      <w:r w:rsidR="00E75C36">
        <w:rPr>
          <w:rFonts w:ascii="Calibri" w:hAnsi="Calibri" w:cs="Arial"/>
          <w:color w:val="000000"/>
          <w:sz w:val="22"/>
          <w:szCs w:val="22"/>
        </w:rPr>
        <w:t xml:space="preserve"> and is being encouraged in the Village to report </w:t>
      </w:r>
      <w:r w:rsidR="009010FE" w:rsidRPr="009010FE">
        <w:rPr>
          <w:rFonts w:ascii="Calibri" w:hAnsi="Calibri" w:cs="Arial"/>
          <w:color w:val="000000"/>
          <w:sz w:val="22"/>
          <w:szCs w:val="22"/>
        </w:rPr>
        <w:t>crime and anti-social behaviour</w:t>
      </w:r>
      <w:r w:rsidR="009010FE">
        <w:rPr>
          <w:rFonts w:ascii="Calibri" w:hAnsi="Calibri" w:cs="Arial"/>
          <w:color w:val="000000"/>
          <w:sz w:val="22"/>
          <w:szCs w:val="22"/>
        </w:rPr>
        <w:t>.</w:t>
      </w:r>
    </w:p>
    <w:p w14:paraId="574083AF" w14:textId="628A6B10" w:rsidR="009010FE" w:rsidRDefault="009010FE" w:rsidP="009417F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They wish to find a location to </w:t>
      </w:r>
      <w:r w:rsidR="00036FBA">
        <w:rPr>
          <w:rFonts w:ascii="Calibri" w:hAnsi="Calibri" w:cs="Arial"/>
          <w:color w:val="000000"/>
          <w:sz w:val="22"/>
          <w:szCs w:val="22"/>
        </w:rPr>
        <w:t xml:space="preserve">start </w:t>
      </w:r>
      <w:r>
        <w:rPr>
          <w:rFonts w:ascii="Calibri" w:hAnsi="Calibri" w:cs="Arial"/>
          <w:color w:val="000000"/>
          <w:sz w:val="22"/>
          <w:szCs w:val="22"/>
        </w:rPr>
        <w:t>another Board Game Café in Upper Beeding.</w:t>
      </w:r>
    </w:p>
    <w:p w14:paraId="64ED8C6A" w14:textId="733A20E6" w:rsidR="004F3057" w:rsidRDefault="004F3057" w:rsidP="009417F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Wardens visit the Repair </w:t>
      </w:r>
      <w:r w:rsidR="00036FBA">
        <w:rPr>
          <w:rFonts w:ascii="Calibri" w:hAnsi="Calibri" w:cs="Arial"/>
          <w:color w:val="000000"/>
          <w:sz w:val="22"/>
          <w:szCs w:val="22"/>
        </w:rPr>
        <w:t>C</w:t>
      </w:r>
      <w:r>
        <w:rPr>
          <w:rFonts w:ascii="Calibri" w:hAnsi="Calibri" w:cs="Arial"/>
          <w:color w:val="000000"/>
          <w:sz w:val="22"/>
          <w:szCs w:val="22"/>
        </w:rPr>
        <w:t xml:space="preserve">afé regularly and </w:t>
      </w:r>
      <w:r w:rsidR="006419F5">
        <w:rPr>
          <w:rFonts w:ascii="Calibri" w:hAnsi="Calibri" w:cs="Arial"/>
          <w:color w:val="000000"/>
          <w:sz w:val="22"/>
          <w:szCs w:val="22"/>
        </w:rPr>
        <w:t>find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419F5">
        <w:rPr>
          <w:rFonts w:ascii="Calibri" w:hAnsi="Calibri" w:cs="Arial"/>
          <w:color w:val="000000"/>
          <w:sz w:val="22"/>
          <w:szCs w:val="22"/>
        </w:rPr>
        <w:t xml:space="preserve">it a good way to </w:t>
      </w:r>
      <w:r w:rsidR="0071757F">
        <w:rPr>
          <w:rFonts w:ascii="Calibri" w:hAnsi="Calibri" w:cs="Arial"/>
          <w:color w:val="000000"/>
          <w:sz w:val="22"/>
          <w:szCs w:val="22"/>
        </w:rPr>
        <w:t>network.</w:t>
      </w:r>
    </w:p>
    <w:p w14:paraId="3E136AA3" w14:textId="77777777" w:rsidR="00036FBA" w:rsidRDefault="00036FBA" w:rsidP="009417F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FA13F90" w14:textId="58CB3C66" w:rsidR="009C7D73" w:rsidRDefault="009C7D73" w:rsidP="00B44545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Questions</w:t>
      </w:r>
      <w:r w:rsidR="00036FBA">
        <w:rPr>
          <w:rFonts w:ascii="Calibri" w:hAnsi="Calibri" w:cs="Arial"/>
          <w:color w:val="000000"/>
          <w:sz w:val="22"/>
          <w:szCs w:val="22"/>
        </w:rPr>
        <w:t>:</w:t>
      </w:r>
    </w:p>
    <w:p w14:paraId="3C57CB73" w14:textId="77777777" w:rsidR="00921A59" w:rsidRDefault="0017225B" w:rsidP="00921A5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F Bull</w:t>
      </w:r>
      <w:r w:rsidR="00921A59">
        <w:rPr>
          <w:rFonts w:ascii="Calibri" w:hAnsi="Calibri" w:cs="Arial"/>
          <w:color w:val="000000"/>
          <w:sz w:val="22"/>
          <w:szCs w:val="22"/>
        </w:rPr>
        <w:t xml:space="preserve">: </w:t>
      </w:r>
    </w:p>
    <w:p w14:paraId="00A168B4" w14:textId="0EC48F32" w:rsidR="008230D9" w:rsidRDefault="008230D9" w:rsidP="00921A59">
      <w:pPr>
        <w:pStyle w:val="ListParagraph"/>
        <w:numPr>
          <w:ilvl w:val="0"/>
          <w:numId w:val="50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21A59">
        <w:rPr>
          <w:rFonts w:ascii="Calibri" w:hAnsi="Calibri" w:cs="Arial"/>
          <w:color w:val="000000"/>
          <w:sz w:val="22"/>
          <w:szCs w:val="22"/>
        </w:rPr>
        <w:t xml:space="preserve">Who should be contacted regarding </w:t>
      </w:r>
      <w:r w:rsidR="00921A59" w:rsidRPr="00921A59">
        <w:rPr>
          <w:rFonts w:ascii="Calibri" w:hAnsi="Calibri" w:cs="Arial"/>
          <w:color w:val="000000"/>
          <w:sz w:val="22"/>
          <w:szCs w:val="22"/>
        </w:rPr>
        <w:t>fly tipping</w:t>
      </w:r>
      <w:r w:rsidRPr="00921A59">
        <w:rPr>
          <w:rFonts w:ascii="Calibri" w:hAnsi="Calibri" w:cs="Arial"/>
          <w:color w:val="000000"/>
          <w:sz w:val="22"/>
          <w:szCs w:val="22"/>
        </w:rPr>
        <w:t xml:space="preserve"> in the Smugglers </w:t>
      </w:r>
      <w:r w:rsidR="0017225B" w:rsidRPr="00921A59">
        <w:rPr>
          <w:rFonts w:ascii="Calibri" w:hAnsi="Calibri" w:cs="Arial"/>
          <w:color w:val="000000"/>
          <w:sz w:val="22"/>
          <w:szCs w:val="22"/>
        </w:rPr>
        <w:t xml:space="preserve">Lane area which has been in situ for some time. – </w:t>
      </w:r>
      <w:r w:rsidR="00921A59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71757F">
        <w:rPr>
          <w:rFonts w:ascii="Calibri" w:hAnsi="Calibri" w:cs="Arial"/>
          <w:color w:val="000000"/>
          <w:sz w:val="22"/>
          <w:szCs w:val="22"/>
        </w:rPr>
        <w:t xml:space="preserve">Warden </w:t>
      </w:r>
      <w:r w:rsidR="0071757F" w:rsidRPr="00921A59">
        <w:rPr>
          <w:rFonts w:ascii="Calibri" w:hAnsi="Calibri" w:cs="Arial"/>
          <w:color w:val="000000"/>
          <w:sz w:val="22"/>
          <w:szCs w:val="22"/>
        </w:rPr>
        <w:t>would</w:t>
      </w:r>
      <w:r w:rsidR="0017225B" w:rsidRPr="00921A59">
        <w:rPr>
          <w:rFonts w:ascii="Calibri" w:hAnsi="Calibri" w:cs="Arial"/>
          <w:color w:val="000000"/>
          <w:sz w:val="22"/>
          <w:szCs w:val="22"/>
        </w:rPr>
        <w:t xml:space="preserve"> investigate</w:t>
      </w:r>
      <w:r w:rsidR="00921A59" w:rsidRPr="00921A59">
        <w:rPr>
          <w:rFonts w:ascii="Calibri" w:hAnsi="Calibri" w:cs="Arial"/>
          <w:color w:val="000000"/>
          <w:sz w:val="22"/>
          <w:szCs w:val="22"/>
        </w:rPr>
        <w:t>.</w:t>
      </w:r>
    </w:p>
    <w:p w14:paraId="551F0E22" w14:textId="3A436784" w:rsidR="00921A59" w:rsidRPr="00921A59" w:rsidRDefault="00921A59" w:rsidP="00921A59">
      <w:pPr>
        <w:pStyle w:val="ListParagraph"/>
        <w:numPr>
          <w:ilvl w:val="0"/>
          <w:numId w:val="50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vehicle at Goldings Barn has been </w:t>
      </w:r>
      <w:r w:rsidR="00F3100A">
        <w:rPr>
          <w:rFonts w:ascii="Calibri" w:hAnsi="Calibri" w:cs="Arial"/>
          <w:color w:val="000000"/>
          <w:sz w:val="22"/>
          <w:szCs w:val="22"/>
        </w:rPr>
        <w:t>there</w:t>
      </w:r>
      <w:r>
        <w:rPr>
          <w:rFonts w:ascii="Calibri" w:hAnsi="Calibri" w:cs="Arial"/>
          <w:color w:val="000000"/>
          <w:sz w:val="22"/>
          <w:szCs w:val="22"/>
        </w:rPr>
        <w:t xml:space="preserve"> for some time, </w:t>
      </w:r>
    </w:p>
    <w:p w14:paraId="13A557DF" w14:textId="581E6AF3" w:rsidR="00921A59" w:rsidRDefault="00921A59" w:rsidP="00921A5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3100A" w:rsidRPr="00F3100A">
        <w:rPr>
          <w:rFonts w:ascii="Calibri" w:hAnsi="Calibri" w:cs="Arial"/>
          <w:color w:val="000000"/>
          <w:sz w:val="22"/>
          <w:szCs w:val="22"/>
        </w:rPr>
        <w:t>The Warden reported</w:t>
      </w:r>
      <w:r>
        <w:rPr>
          <w:rFonts w:ascii="Calibri" w:hAnsi="Calibri" w:cs="Arial"/>
          <w:color w:val="000000"/>
          <w:sz w:val="22"/>
          <w:szCs w:val="22"/>
        </w:rPr>
        <w:t xml:space="preserve"> that </w:t>
      </w:r>
      <w:r w:rsidR="00F3100A">
        <w:rPr>
          <w:rFonts w:ascii="Calibri" w:hAnsi="Calibri" w:cs="Arial"/>
          <w:color w:val="000000"/>
          <w:sz w:val="22"/>
          <w:szCs w:val="22"/>
        </w:rPr>
        <w:t xml:space="preserve">the District Council and the </w:t>
      </w:r>
      <w:r w:rsidR="0071757F">
        <w:rPr>
          <w:rFonts w:ascii="Calibri" w:hAnsi="Calibri" w:cs="Arial"/>
          <w:color w:val="000000"/>
          <w:sz w:val="22"/>
          <w:szCs w:val="22"/>
        </w:rPr>
        <w:t>landowner</w:t>
      </w:r>
      <w:r w:rsidR="00F3100A">
        <w:rPr>
          <w:rFonts w:ascii="Calibri" w:hAnsi="Calibri" w:cs="Arial"/>
          <w:color w:val="000000"/>
          <w:sz w:val="22"/>
          <w:szCs w:val="22"/>
        </w:rPr>
        <w:t xml:space="preserve"> are looking at ways to remove the vehicle.</w:t>
      </w:r>
    </w:p>
    <w:p w14:paraId="05A75DF8" w14:textId="1F61FD90" w:rsidR="007B5B3A" w:rsidRDefault="007B5B3A" w:rsidP="00921A5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C Warren</w:t>
      </w:r>
      <w:r w:rsidR="00036FBA">
        <w:rPr>
          <w:rFonts w:ascii="Calibri" w:hAnsi="Calibri" w:cs="Arial"/>
          <w:color w:val="000000"/>
          <w:sz w:val="22"/>
          <w:szCs w:val="22"/>
        </w:rPr>
        <w:t>:</w:t>
      </w:r>
    </w:p>
    <w:p w14:paraId="661FB323" w14:textId="44F151B7" w:rsidR="007B5B3A" w:rsidRPr="003A3BB8" w:rsidRDefault="007B5B3A" w:rsidP="00DD4C89">
      <w:pPr>
        <w:pStyle w:val="ListParagraph"/>
        <w:numPr>
          <w:ilvl w:val="0"/>
          <w:numId w:val="54"/>
        </w:num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DD4C89">
        <w:rPr>
          <w:rFonts w:ascii="Calibri" w:hAnsi="Calibri" w:cs="Arial"/>
          <w:color w:val="000000"/>
          <w:sz w:val="22"/>
          <w:szCs w:val="22"/>
        </w:rPr>
        <w:t xml:space="preserve">What is the cost </w:t>
      </w:r>
      <w:r w:rsidR="0071757F" w:rsidRPr="00DD4C89">
        <w:rPr>
          <w:rFonts w:ascii="Calibri" w:hAnsi="Calibri" w:cs="Arial"/>
          <w:color w:val="000000"/>
          <w:sz w:val="22"/>
          <w:szCs w:val="22"/>
        </w:rPr>
        <w:t>for</w:t>
      </w:r>
      <w:r w:rsidRPr="00DD4C8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1757F" w:rsidRPr="00DD4C89">
        <w:rPr>
          <w:rFonts w:ascii="Calibri" w:hAnsi="Calibri" w:cs="Arial"/>
          <w:color w:val="000000"/>
          <w:sz w:val="22"/>
          <w:szCs w:val="22"/>
        </w:rPr>
        <w:t>t</w:t>
      </w:r>
      <w:r w:rsidRPr="00DD4C89">
        <w:rPr>
          <w:rFonts w:ascii="Calibri" w:hAnsi="Calibri" w:cs="Arial"/>
          <w:color w:val="000000"/>
          <w:sz w:val="22"/>
          <w:szCs w:val="22"/>
        </w:rPr>
        <w:t>h</w:t>
      </w:r>
      <w:r w:rsidR="0071757F" w:rsidRPr="00DD4C89">
        <w:rPr>
          <w:rFonts w:ascii="Calibri" w:hAnsi="Calibri" w:cs="Arial"/>
          <w:color w:val="000000"/>
          <w:sz w:val="22"/>
          <w:szCs w:val="22"/>
        </w:rPr>
        <w:t>e</w:t>
      </w:r>
      <w:r w:rsidRPr="00DD4C89">
        <w:rPr>
          <w:rFonts w:ascii="Calibri" w:hAnsi="Calibri" w:cs="Arial"/>
          <w:color w:val="000000"/>
          <w:sz w:val="22"/>
          <w:szCs w:val="22"/>
        </w:rPr>
        <w:t xml:space="preserve"> Fly Tipping team</w:t>
      </w:r>
      <w:r w:rsidR="00036FBA" w:rsidRPr="003A3BB8">
        <w:rPr>
          <w:rFonts w:ascii="Calibri" w:hAnsi="Calibri" w:cs="Arial"/>
          <w:color w:val="000000"/>
          <w:sz w:val="22"/>
          <w:szCs w:val="22"/>
        </w:rPr>
        <w:t xml:space="preserve">? Cllr </w:t>
      </w:r>
      <w:proofErr w:type="gramStart"/>
      <w:r w:rsidR="00036FBA" w:rsidRPr="003A3BB8">
        <w:rPr>
          <w:rFonts w:ascii="Calibri" w:hAnsi="Calibri" w:cs="Arial"/>
          <w:color w:val="000000"/>
          <w:sz w:val="22"/>
          <w:szCs w:val="22"/>
        </w:rPr>
        <w:t xml:space="preserve">Noel </w:t>
      </w:r>
      <w:r w:rsidRPr="003A3BB8">
        <w:rPr>
          <w:rFonts w:ascii="Calibri" w:hAnsi="Calibri" w:cs="Arial"/>
          <w:color w:val="000000"/>
          <w:sz w:val="22"/>
          <w:szCs w:val="22"/>
        </w:rPr>
        <w:t xml:space="preserve"> commented</w:t>
      </w:r>
      <w:proofErr w:type="gramEnd"/>
      <w:r w:rsidRPr="003A3BB8">
        <w:rPr>
          <w:rFonts w:ascii="Calibri" w:hAnsi="Calibri" w:cs="Arial"/>
          <w:color w:val="000000"/>
          <w:sz w:val="22"/>
          <w:szCs w:val="22"/>
        </w:rPr>
        <w:t xml:space="preserve"> that it was part of the general waste team so </w:t>
      </w:r>
      <w:r w:rsidR="003A3BB8">
        <w:rPr>
          <w:rFonts w:ascii="Calibri" w:hAnsi="Calibri" w:cs="Arial"/>
          <w:color w:val="000000"/>
          <w:sz w:val="22"/>
          <w:szCs w:val="22"/>
        </w:rPr>
        <w:t xml:space="preserve">was </w:t>
      </w:r>
      <w:r w:rsidRPr="003A3BB8">
        <w:rPr>
          <w:rFonts w:ascii="Calibri" w:hAnsi="Calibri" w:cs="Arial"/>
          <w:color w:val="000000"/>
          <w:sz w:val="22"/>
          <w:szCs w:val="22"/>
        </w:rPr>
        <w:t>not a known cost.</w:t>
      </w:r>
    </w:p>
    <w:p w14:paraId="7E37B4B9" w14:textId="219D448A" w:rsidR="0017225B" w:rsidRDefault="006419F5" w:rsidP="00B44545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Cllr Harber</w:t>
      </w:r>
      <w:r w:rsidR="003A3BB8">
        <w:rPr>
          <w:rFonts w:ascii="Calibri" w:hAnsi="Calibri" w:cs="Arial"/>
          <w:color w:val="000000"/>
          <w:sz w:val="22"/>
          <w:szCs w:val="22"/>
        </w:rPr>
        <w:t>:</w:t>
      </w:r>
    </w:p>
    <w:p w14:paraId="62290E07" w14:textId="78D8B2F1" w:rsidR="006419F5" w:rsidRPr="00DD4C89" w:rsidRDefault="00D50D18" w:rsidP="00DD4C89">
      <w:pPr>
        <w:pStyle w:val="ListParagraph"/>
        <w:numPr>
          <w:ilvl w:val="0"/>
          <w:numId w:val="5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DD4C89">
        <w:rPr>
          <w:rFonts w:ascii="Calibri" w:hAnsi="Calibri" w:cs="Arial"/>
          <w:color w:val="000000"/>
          <w:sz w:val="22"/>
          <w:szCs w:val="22"/>
        </w:rPr>
        <w:t xml:space="preserve">Is encouraged that the </w:t>
      </w:r>
      <w:r w:rsidR="0071757F" w:rsidRPr="00DD4C89">
        <w:rPr>
          <w:rFonts w:ascii="Calibri" w:hAnsi="Calibri" w:cs="Arial"/>
          <w:color w:val="000000"/>
          <w:sz w:val="22"/>
          <w:szCs w:val="22"/>
        </w:rPr>
        <w:t>Repair</w:t>
      </w:r>
      <w:r w:rsidRPr="00DD4C89">
        <w:rPr>
          <w:rFonts w:ascii="Calibri" w:hAnsi="Calibri" w:cs="Arial"/>
          <w:color w:val="000000"/>
          <w:sz w:val="22"/>
          <w:szCs w:val="22"/>
        </w:rPr>
        <w:t xml:space="preserve"> Café has become quite a good place to network and get reports of ASB etc.</w:t>
      </w:r>
    </w:p>
    <w:p w14:paraId="5431F760" w14:textId="49283478" w:rsidR="00EA732C" w:rsidRPr="004A1016" w:rsidRDefault="009C7D73" w:rsidP="007B5B3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36B824E1" w14:textId="2DCAD004" w:rsidR="0096668F" w:rsidRDefault="0004744E" w:rsidP="001A27A8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4A1016">
        <w:rPr>
          <w:rFonts w:ascii="Calibri" w:hAnsi="Calibri" w:cs="Arial"/>
          <w:b/>
          <w:color w:val="000000"/>
          <w:sz w:val="22"/>
          <w:szCs w:val="22"/>
        </w:rPr>
        <w:t>0</w:t>
      </w:r>
      <w:r w:rsidR="00D50D18">
        <w:rPr>
          <w:rFonts w:ascii="Calibri" w:hAnsi="Calibri" w:cs="Arial"/>
          <w:b/>
          <w:color w:val="000000"/>
          <w:sz w:val="22"/>
          <w:szCs w:val="22"/>
        </w:rPr>
        <w:t>2</w:t>
      </w:r>
      <w:r w:rsidR="00A40FA0">
        <w:rPr>
          <w:rFonts w:ascii="Calibri" w:hAnsi="Calibri" w:cs="Arial"/>
          <w:b/>
          <w:color w:val="000000"/>
          <w:sz w:val="22"/>
          <w:szCs w:val="22"/>
        </w:rPr>
        <w:t>2</w:t>
      </w:r>
      <w:r w:rsidR="004A1016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E16E49">
        <w:rPr>
          <w:rFonts w:ascii="Calibri" w:hAnsi="Calibri" w:cs="Arial"/>
          <w:b/>
          <w:color w:val="000000"/>
          <w:sz w:val="22"/>
          <w:szCs w:val="22"/>
        </w:rPr>
        <w:t>7</w:t>
      </w:r>
      <w:r w:rsidR="001A27A8">
        <w:rPr>
          <w:rFonts w:ascii="Calibri" w:hAnsi="Calibri" w:cs="Arial"/>
          <w:b/>
          <w:color w:val="000000"/>
          <w:sz w:val="22"/>
          <w:szCs w:val="22"/>
        </w:rPr>
        <w:tab/>
      </w:r>
      <w:r w:rsidR="0096668F">
        <w:rPr>
          <w:rFonts w:ascii="Calibri" w:hAnsi="Calibri" w:cs="Arial"/>
          <w:b/>
          <w:color w:val="000000"/>
          <w:sz w:val="22"/>
          <w:szCs w:val="22"/>
        </w:rPr>
        <w:t>Report from County Councillor</w:t>
      </w:r>
    </w:p>
    <w:p w14:paraId="3AE78B51" w14:textId="70020108" w:rsidR="00576AF7" w:rsidRDefault="0096668F" w:rsidP="0096668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</w:t>
      </w:r>
      <w:r w:rsidRPr="0096668F">
        <w:rPr>
          <w:rFonts w:ascii="Calibri" w:hAnsi="Calibri" w:cs="Arial"/>
          <w:color w:val="000000"/>
          <w:sz w:val="22"/>
          <w:szCs w:val="22"/>
        </w:rPr>
        <w:t xml:space="preserve">ue to </w:t>
      </w:r>
      <w:r w:rsidR="007C4FE0" w:rsidRPr="0096668F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>the non-atte</w:t>
      </w:r>
      <w:r w:rsidR="00576AF7">
        <w:rPr>
          <w:rFonts w:ascii="Calibri" w:hAnsi="Calibri" w:cs="Arial"/>
          <w:color w:val="000000"/>
          <w:sz w:val="22"/>
          <w:szCs w:val="22"/>
        </w:rPr>
        <w:t>ndance of WSCC County Councillor</w:t>
      </w:r>
      <w:r>
        <w:rPr>
          <w:rFonts w:ascii="Calibri" w:hAnsi="Calibri" w:cs="Arial"/>
          <w:color w:val="000000"/>
          <w:sz w:val="22"/>
          <w:szCs w:val="22"/>
        </w:rPr>
        <w:t>, Paul Lineha</w:t>
      </w:r>
      <w:r w:rsidR="007B7B09">
        <w:rPr>
          <w:rFonts w:ascii="Calibri" w:hAnsi="Calibri" w:cs="Arial"/>
          <w:color w:val="000000"/>
          <w:sz w:val="22"/>
          <w:szCs w:val="22"/>
        </w:rPr>
        <w:t>n</w:t>
      </w:r>
      <w:r>
        <w:rPr>
          <w:rFonts w:ascii="Calibri" w:hAnsi="Calibri" w:cs="Arial"/>
          <w:color w:val="000000"/>
          <w:sz w:val="22"/>
          <w:szCs w:val="22"/>
        </w:rPr>
        <w:t>, there was no report on this occasion.</w:t>
      </w:r>
    </w:p>
    <w:p w14:paraId="1628FEE2" w14:textId="77777777" w:rsidR="00536D14" w:rsidRPr="00BB6787" w:rsidRDefault="00536D14" w:rsidP="00BB678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7955279" w14:textId="0BDE381F" w:rsidR="00CE2CCA" w:rsidRDefault="0004744E" w:rsidP="00CE2CC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382F19">
        <w:rPr>
          <w:rFonts w:ascii="Calibri" w:hAnsi="Calibri" w:cs="Arial"/>
          <w:b/>
          <w:color w:val="000000"/>
          <w:sz w:val="22"/>
          <w:szCs w:val="22"/>
        </w:rPr>
        <w:t>0</w:t>
      </w:r>
      <w:r w:rsidR="00AF5AD0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</w:t>
      </w:r>
      <w:r w:rsidR="00382F19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:0</w:t>
      </w:r>
      <w:r w:rsidR="00E16E49">
        <w:rPr>
          <w:rFonts w:ascii="Calibri" w:hAnsi="Calibri" w:cs="Arial"/>
          <w:b/>
          <w:color w:val="000000"/>
          <w:sz w:val="22"/>
          <w:szCs w:val="22"/>
        </w:rPr>
        <w:t>8</w:t>
      </w:r>
      <w:r w:rsidR="004D6E59">
        <w:rPr>
          <w:rFonts w:ascii="Calibri" w:hAnsi="Calibri" w:cs="Arial"/>
          <w:bCs/>
          <w:color w:val="000000"/>
          <w:sz w:val="22"/>
          <w:szCs w:val="22"/>
        </w:rPr>
        <w:tab/>
      </w:r>
      <w:r w:rsidR="00CE2CCA">
        <w:rPr>
          <w:rFonts w:ascii="Calibri" w:hAnsi="Calibri" w:cs="Arial"/>
          <w:b/>
          <w:bCs/>
          <w:sz w:val="22"/>
          <w:szCs w:val="22"/>
        </w:rPr>
        <w:t xml:space="preserve">HDC Local Plan – </w:t>
      </w:r>
      <w:r w:rsidR="00CE2CCA" w:rsidRPr="00F833F0">
        <w:rPr>
          <w:rFonts w:ascii="Calibri" w:hAnsi="Calibri" w:cs="Arial"/>
          <w:sz w:val="22"/>
          <w:szCs w:val="22"/>
        </w:rPr>
        <w:t xml:space="preserve">to consider </w:t>
      </w:r>
      <w:r w:rsidR="00CE2CCA">
        <w:rPr>
          <w:rFonts w:ascii="Calibri" w:hAnsi="Calibri" w:cs="Arial"/>
          <w:sz w:val="22"/>
          <w:szCs w:val="22"/>
        </w:rPr>
        <w:t xml:space="preserve">a response </w:t>
      </w:r>
      <w:r w:rsidR="00AD5A00">
        <w:rPr>
          <w:rFonts w:ascii="Calibri" w:hAnsi="Calibri" w:cs="Arial"/>
          <w:sz w:val="22"/>
          <w:szCs w:val="22"/>
        </w:rPr>
        <w:t xml:space="preserve">to </w:t>
      </w:r>
      <w:r w:rsidR="00CE2CCA">
        <w:rPr>
          <w:rFonts w:ascii="Calibri" w:hAnsi="Calibri" w:cs="Arial"/>
          <w:sz w:val="22"/>
          <w:szCs w:val="22"/>
        </w:rPr>
        <w:t xml:space="preserve">the </w:t>
      </w:r>
      <w:hyperlink r:id="rId12" w:history="1">
        <w:r w:rsidR="00CE2CCA" w:rsidRPr="001653D3">
          <w:rPr>
            <w:rStyle w:val="Hyperlink"/>
            <w:rFonts w:ascii="Calibri" w:hAnsi="Calibri" w:cs="Arial"/>
            <w:sz w:val="22"/>
            <w:szCs w:val="22"/>
          </w:rPr>
          <w:t>Local Plan.</w:t>
        </w:r>
      </w:hyperlink>
    </w:p>
    <w:p w14:paraId="2689BC48" w14:textId="129C1B10" w:rsidR="00CE2CCA" w:rsidRDefault="00382F19" w:rsidP="00570630">
      <w:pPr>
        <w:ind w:left="14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CE2CCA" w:rsidRPr="00382F19">
        <w:rPr>
          <w:rFonts w:ascii="Calibri" w:hAnsi="Calibri" w:cs="Arial"/>
          <w:sz w:val="22"/>
          <w:szCs w:val="22"/>
        </w:rPr>
        <w:t xml:space="preserve">Local Plan </w:t>
      </w:r>
      <w:r w:rsidR="008A387C">
        <w:rPr>
          <w:rFonts w:ascii="Calibri" w:hAnsi="Calibri" w:cs="Arial"/>
          <w:sz w:val="22"/>
          <w:szCs w:val="22"/>
        </w:rPr>
        <w:t>Regulation 19</w:t>
      </w:r>
      <w:r w:rsidR="00CE2CCA" w:rsidRPr="00382F19">
        <w:rPr>
          <w:rFonts w:ascii="Calibri" w:hAnsi="Calibri" w:cs="Arial"/>
          <w:sz w:val="22"/>
          <w:szCs w:val="22"/>
        </w:rPr>
        <w:t xml:space="preserve"> </w:t>
      </w:r>
      <w:r w:rsidR="008A387C" w:rsidRPr="008A387C">
        <w:rPr>
          <w:rFonts w:ascii="Calibri" w:hAnsi="Calibri" w:cs="Arial"/>
          <w:sz w:val="22"/>
          <w:szCs w:val="22"/>
        </w:rPr>
        <w:t xml:space="preserve">Consultation </w:t>
      </w:r>
      <w:r w:rsidR="00570630" w:rsidRPr="008A387C">
        <w:rPr>
          <w:rFonts w:ascii="Calibri" w:hAnsi="Calibri" w:cs="Arial"/>
          <w:sz w:val="22"/>
          <w:szCs w:val="22"/>
        </w:rPr>
        <w:t xml:space="preserve">response </w:t>
      </w:r>
      <w:r w:rsidR="003A3BB8">
        <w:rPr>
          <w:rFonts w:ascii="Calibri" w:hAnsi="Calibri" w:cs="Arial"/>
          <w:sz w:val="22"/>
          <w:szCs w:val="22"/>
        </w:rPr>
        <w:t>c</w:t>
      </w:r>
      <w:r w:rsidR="003A3BB8" w:rsidRPr="008A387C">
        <w:rPr>
          <w:rFonts w:ascii="Calibri" w:hAnsi="Calibri" w:cs="Arial"/>
          <w:sz w:val="22"/>
          <w:szCs w:val="22"/>
        </w:rPr>
        <w:t>irculated</w:t>
      </w:r>
      <w:r w:rsidR="003A3BB8">
        <w:rPr>
          <w:rFonts w:ascii="Calibri" w:hAnsi="Calibri" w:cs="Arial"/>
          <w:sz w:val="22"/>
          <w:szCs w:val="22"/>
        </w:rPr>
        <w:t xml:space="preserve"> </w:t>
      </w:r>
      <w:r w:rsidR="008A387C">
        <w:rPr>
          <w:rFonts w:ascii="Calibri" w:hAnsi="Calibri" w:cs="Arial"/>
          <w:sz w:val="22"/>
          <w:szCs w:val="22"/>
        </w:rPr>
        <w:t xml:space="preserve">with the agenda was </w:t>
      </w:r>
      <w:r w:rsidR="008A387C" w:rsidRPr="00570630">
        <w:rPr>
          <w:rFonts w:ascii="Calibri" w:hAnsi="Calibri" w:cs="Arial"/>
          <w:b/>
          <w:bCs/>
          <w:sz w:val="22"/>
          <w:szCs w:val="22"/>
        </w:rPr>
        <w:t>NOTED</w:t>
      </w:r>
      <w:r w:rsidR="00517713">
        <w:rPr>
          <w:rFonts w:ascii="Calibri" w:hAnsi="Calibri" w:cs="Arial"/>
          <w:b/>
          <w:bCs/>
          <w:sz w:val="22"/>
          <w:szCs w:val="22"/>
        </w:rPr>
        <w:t>.</w:t>
      </w:r>
    </w:p>
    <w:p w14:paraId="58C37F95" w14:textId="77777777" w:rsidR="00517713" w:rsidRDefault="00517713" w:rsidP="00570630">
      <w:pPr>
        <w:ind w:left="144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6321E0F4" w14:textId="65537276" w:rsidR="00570630" w:rsidRPr="00B2583B" w:rsidRDefault="00570630" w:rsidP="00570630">
      <w:pPr>
        <w:ind w:left="1440"/>
        <w:jc w:val="both"/>
        <w:rPr>
          <w:rFonts w:ascii="Calibri" w:hAnsi="Calibri" w:cs="Arial"/>
          <w:sz w:val="22"/>
          <w:szCs w:val="22"/>
        </w:rPr>
      </w:pPr>
      <w:r w:rsidRPr="00B2583B">
        <w:rPr>
          <w:rFonts w:ascii="Calibri" w:hAnsi="Calibri" w:cs="Arial"/>
          <w:sz w:val="22"/>
          <w:szCs w:val="22"/>
        </w:rPr>
        <w:t xml:space="preserve">Members discussed the </w:t>
      </w:r>
      <w:r w:rsidR="00B2583B" w:rsidRPr="00B2583B">
        <w:rPr>
          <w:rFonts w:ascii="Calibri" w:hAnsi="Calibri" w:cs="Arial"/>
          <w:sz w:val="22"/>
          <w:szCs w:val="22"/>
        </w:rPr>
        <w:t>Local</w:t>
      </w:r>
      <w:r w:rsidRPr="00B2583B">
        <w:rPr>
          <w:rFonts w:ascii="Calibri" w:hAnsi="Calibri" w:cs="Arial"/>
          <w:sz w:val="22"/>
          <w:szCs w:val="22"/>
        </w:rPr>
        <w:t xml:space="preserve"> </w:t>
      </w:r>
      <w:r w:rsidR="00B2583B" w:rsidRPr="00B2583B">
        <w:rPr>
          <w:rFonts w:ascii="Calibri" w:hAnsi="Calibri" w:cs="Arial"/>
          <w:sz w:val="22"/>
          <w:szCs w:val="22"/>
        </w:rPr>
        <w:t>Plan</w:t>
      </w:r>
      <w:r w:rsidRPr="00B2583B">
        <w:rPr>
          <w:rFonts w:ascii="Calibri" w:hAnsi="Calibri" w:cs="Arial"/>
          <w:sz w:val="22"/>
          <w:szCs w:val="22"/>
        </w:rPr>
        <w:t xml:space="preserve"> and the procedure for responding.</w:t>
      </w:r>
    </w:p>
    <w:p w14:paraId="34B3806B" w14:textId="09C6E7B1" w:rsidR="008A387C" w:rsidRDefault="004025B4" w:rsidP="00570630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Following advice from </w:t>
      </w:r>
      <w:r w:rsidR="008A387C">
        <w:rPr>
          <w:rFonts w:ascii="Calibri" w:hAnsi="Calibri" w:cs="Arial"/>
          <w:sz w:val="22"/>
          <w:szCs w:val="22"/>
        </w:rPr>
        <w:t xml:space="preserve">Cllr Birnstingl </w:t>
      </w:r>
      <w:r>
        <w:rPr>
          <w:rFonts w:ascii="Calibri" w:hAnsi="Calibri" w:cs="Arial"/>
          <w:sz w:val="22"/>
          <w:szCs w:val="22"/>
        </w:rPr>
        <w:t>it was</w:t>
      </w:r>
      <w:r w:rsidRPr="004025B4">
        <w:rPr>
          <w:rFonts w:ascii="Calibri" w:hAnsi="Calibri" w:cs="Arial"/>
          <w:b/>
          <w:bCs/>
          <w:sz w:val="22"/>
          <w:szCs w:val="22"/>
        </w:rPr>
        <w:t xml:space="preserve"> AGREED</w:t>
      </w:r>
      <w:r>
        <w:rPr>
          <w:rFonts w:ascii="Calibri" w:hAnsi="Calibri" w:cs="Arial"/>
          <w:sz w:val="22"/>
          <w:szCs w:val="22"/>
        </w:rPr>
        <w:t xml:space="preserve"> that </w:t>
      </w:r>
      <w:r w:rsidR="008A387C">
        <w:rPr>
          <w:rFonts w:ascii="Calibri" w:hAnsi="Calibri" w:cs="Arial"/>
          <w:sz w:val="22"/>
          <w:szCs w:val="22"/>
        </w:rPr>
        <w:t xml:space="preserve">the section regarding river dredging be removed as there was no proof that this was a </w:t>
      </w:r>
      <w:r w:rsidR="00570630">
        <w:rPr>
          <w:rFonts w:ascii="Calibri" w:hAnsi="Calibri" w:cs="Arial"/>
          <w:sz w:val="22"/>
          <w:szCs w:val="22"/>
        </w:rPr>
        <w:t xml:space="preserve">cure for the flooding and may affect the way the river flows etc. </w:t>
      </w:r>
    </w:p>
    <w:p w14:paraId="09F1B448" w14:textId="77777777" w:rsidR="00E93A3A" w:rsidRDefault="00E93A3A" w:rsidP="00570630">
      <w:pPr>
        <w:ind w:left="1440"/>
        <w:jc w:val="both"/>
        <w:rPr>
          <w:rFonts w:ascii="Calibri" w:hAnsi="Calibri" w:cs="Arial"/>
          <w:sz w:val="22"/>
          <w:szCs w:val="22"/>
        </w:rPr>
      </w:pPr>
    </w:p>
    <w:p w14:paraId="7D22074B" w14:textId="2B87300C" w:rsidR="00E93A3A" w:rsidRDefault="00E93A3A" w:rsidP="00570630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It was </w:t>
      </w:r>
      <w:r w:rsidRPr="00045596">
        <w:rPr>
          <w:rFonts w:ascii="Calibri" w:hAnsi="Calibri" w:cs="Arial"/>
          <w:b/>
          <w:bCs/>
          <w:sz w:val="22"/>
          <w:szCs w:val="22"/>
        </w:rPr>
        <w:t>AGREED</w:t>
      </w:r>
      <w:r>
        <w:rPr>
          <w:rFonts w:ascii="Calibri" w:hAnsi="Calibri" w:cs="Arial"/>
          <w:sz w:val="22"/>
          <w:szCs w:val="22"/>
        </w:rPr>
        <w:t xml:space="preserve"> that </w:t>
      </w:r>
      <w:r w:rsidR="0043664D">
        <w:rPr>
          <w:rFonts w:ascii="Calibri" w:hAnsi="Calibri" w:cs="Arial"/>
          <w:sz w:val="22"/>
          <w:szCs w:val="22"/>
        </w:rPr>
        <w:t xml:space="preserve">the issue of foul drainage and sewage being regularly </w:t>
      </w:r>
      <w:r w:rsidR="00045596">
        <w:rPr>
          <w:rFonts w:ascii="Calibri" w:hAnsi="Calibri" w:cs="Arial"/>
          <w:sz w:val="22"/>
          <w:szCs w:val="22"/>
        </w:rPr>
        <w:t xml:space="preserve">found in properties in the Small Dole area needs to </w:t>
      </w:r>
      <w:r w:rsidR="003A3BB8">
        <w:rPr>
          <w:rFonts w:ascii="Calibri" w:hAnsi="Calibri" w:cs="Arial"/>
          <w:sz w:val="22"/>
          <w:szCs w:val="22"/>
        </w:rPr>
        <w:t xml:space="preserve">be </w:t>
      </w:r>
      <w:r w:rsidR="0071757F">
        <w:rPr>
          <w:rFonts w:ascii="Calibri" w:hAnsi="Calibri" w:cs="Arial"/>
          <w:sz w:val="22"/>
          <w:szCs w:val="22"/>
        </w:rPr>
        <w:t>highlight</w:t>
      </w:r>
      <w:r w:rsidR="003A3BB8">
        <w:rPr>
          <w:rFonts w:ascii="Calibri" w:hAnsi="Calibri" w:cs="Arial"/>
          <w:sz w:val="22"/>
          <w:szCs w:val="22"/>
        </w:rPr>
        <w:t>ed</w:t>
      </w:r>
      <w:r w:rsidR="00045596">
        <w:rPr>
          <w:rFonts w:ascii="Calibri" w:hAnsi="Calibri" w:cs="Arial"/>
          <w:sz w:val="22"/>
          <w:szCs w:val="22"/>
        </w:rPr>
        <w:t xml:space="preserve"> and raised as an issue supporting the unsuitability of the proposed development sites in the local plan.</w:t>
      </w:r>
    </w:p>
    <w:p w14:paraId="7F2A5550" w14:textId="77777777" w:rsidR="00BC60C7" w:rsidRDefault="00BC60C7" w:rsidP="00570630">
      <w:pPr>
        <w:ind w:left="1440"/>
        <w:jc w:val="both"/>
        <w:rPr>
          <w:rFonts w:ascii="Calibri" w:hAnsi="Calibri" w:cs="Arial"/>
          <w:sz w:val="22"/>
          <w:szCs w:val="22"/>
        </w:rPr>
      </w:pPr>
    </w:p>
    <w:p w14:paraId="2EA51235" w14:textId="7BAE2B1B" w:rsidR="00BC60C7" w:rsidRDefault="00BC60C7" w:rsidP="00570630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It was </w:t>
      </w:r>
      <w:r w:rsidRPr="004649D0">
        <w:rPr>
          <w:rFonts w:ascii="Calibri" w:hAnsi="Calibri" w:cs="Arial"/>
          <w:b/>
          <w:bCs/>
          <w:sz w:val="22"/>
          <w:szCs w:val="22"/>
        </w:rPr>
        <w:t>AGREED</w:t>
      </w:r>
      <w:r>
        <w:rPr>
          <w:rFonts w:ascii="Calibri" w:hAnsi="Calibri" w:cs="Arial"/>
          <w:sz w:val="22"/>
          <w:szCs w:val="22"/>
        </w:rPr>
        <w:t xml:space="preserve"> that</w:t>
      </w:r>
      <w:r w:rsidR="003A3BB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following some minor alteration</w:t>
      </w:r>
      <w:r w:rsidR="003A3BB8">
        <w:rPr>
          <w:rFonts w:ascii="Calibri" w:hAnsi="Calibri" w:cs="Arial"/>
          <w:sz w:val="22"/>
          <w:szCs w:val="22"/>
        </w:rPr>
        <w:t>s,</w:t>
      </w:r>
      <w:r>
        <w:rPr>
          <w:rFonts w:ascii="Calibri" w:hAnsi="Calibri" w:cs="Arial"/>
          <w:sz w:val="22"/>
          <w:szCs w:val="22"/>
        </w:rPr>
        <w:t xml:space="preserve"> the </w:t>
      </w:r>
      <w:r w:rsidR="004649D0">
        <w:rPr>
          <w:rFonts w:ascii="Calibri" w:hAnsi="Calibri" w:cs="Arial"/>
          <w:sz w:val="22"/>
          <w:szCs w:val="22"/>
        </w:rPr>
        <w:t>response</w:t>
      </w:r>
      <w:r>
        <w:rPr>
          <w:rFonts w:ascii="Calibri" w:hAnsi="Calibri" w:cs="Arial"/>
          <w:sz w:val="22"/>
          <w:szCs w:val="22"/>
        </w:rPr>
        <w:t xml:space="preserve"> drafted by the Clerk should be sent in to HDC Planning along </w:t>
      </w:r>
      <w:r w:rsidR="004649D0">
        <w:rPr>
          <w:rFonts w:ascii="Calibri" w:hAnsi="Calibri" w:cs="Arial"/>
          <w:sz w:val="22"/>
          <w:szCs w:val="22"/>
        </w:rPr>
        <w:t>with</w:t>
      </w:r>
      <w:r>
        <w:rPr>
          <w:rFonts w:ascii="Calibri" w:hAnsi="Calibri" w:cs="Arial"/>
          <w:sz w:val="22"/>
          <w:szCs w:val="22"/>
        </w:rPr>
        <w:t xml:space="preserve"> the official response on the website.</w:t>
      </w:r>
    </w:p>
    <w:p w14:paraId="21D3F0CA" w14:textId="2B8241DA" w:rsidR="00BC60C7" w:rsidRDefault="00BC60C7" w:rsidP="00570630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 was</w:t>
      </w:r>
      <w:r w:rsidRPr="004649D0">
        <w:rPr>
          <w:rFonts w:ascii="Calibri" w:hAnsi="Calibri" w:cs="Arial"/>
          <w:b/>
          <w:bCs/>
          <w:sz w:val="22"/>
          <w:szCs w:val="22"/>
        </w:rPr>
        <w:t xml:space="preserve"> AGREED </w:t>
      </w:r>
      <w:r>
        <w:rPr>
          <w:rFonts w:ascii="Calibri" w:hAnsi="Calibri" w:cs="Arial"/>
          <w:sz w:val="22"/>
          <w:szCs w:val="22"/>
        </w:rPr>
        <w:t xml:space="preserve">that Members wanted to </w:t>
      </w:r>
      <w:r w:rsidR="004649D0">
        <w:rPr>
          <w:rFonts w:ascii="Calibri" w:hAnsi="Calibri" w:cs="Arial"/>
          <w:sz w:val="22"/>
          <w:szCs w:val="22"/>
        </w:rPr>
        <w:t xml:space="preserve">respond </w:t>
      </w:r>
      <w:r w:rsidR="003A3BB8">
        <w:rPr>
          <w:rFonts w:ascii="Calibri" w:hAnsi="Calibri" w:cs="Arial"/>
          <w:sz w:val="22"/>
          <w:szCs w:val="22"/>
        </w:rPr>
        <w:t xml:space="preserve">might highlight </w:t>
      </w:r>
      <w:r w:rsidR="004649D0">
        <w:rPr>
          <w:rFonts w:ascii="Calibri" w:hAnsi="Calibri" w:cs="Arial"/>
          <w:sz w:val="22"/>
          <w:szCs w:val="22"/>
        </w:rPr>
        <w:t xml:space="preserve">that the Local Plan was not </w:t>
      </w:r>
      <w:r w:rsidR="003A3BB8">
        <w:rPr>
          <w:rFonts w:ascii="Calibri" w:hAnsi="Calibri" w:cs="Arial"/>
          <w:sz w:val="22"/>
          <w:szCs w:val="22"/>
        </w:rPr>
        <w:t xml:space="preserve">legal </w:t>
      </w:r>
      <w:r w:rsidR="001B31B2">
        <w:rPr>
          <w:rFonts w:ascii="Calibri" w:hAnsi="Calibri" w:cs="Arial"/>
          <w:sz w:val="22"/>
          <w:szCs w:val="22"/>
        </w:rPr>
        <w:t xml:space="preserve">or </w:t>
      </w:r>
      <w:r w:rsidR="003A3BB8">
        <w:rPr>
          <w:rFonts w:ascii="Calibri" w:hAnsi="Calibri" w:cs="Arial"/>
          <w:sz w:val="22"/>
          <w:szCs w:val="22"/>
        </w:rPr>
        <w:t xml:space="preserve">sound </w:t>
      </w:r>
      <w:r w:rsidR="001B31B2">
        <w:rPr>
          <w:rFonts w:ascii="Calibri" w:hAnsi="Calibri" w:cs="Arial"/>
          <w:sz w:val="22"/>
          <w:szCs w:val="22"/>
        </w:rPr>
        <w:t>due to the lack of reference to the NDP and the inclusion of unsuitable developments within Small Dole.</w:t>
      </w:r>
    </w:p>
    <w:p w14:paraId="285624F5" w14:textId="77777777" w:rsidR="00570630" w:rsidRDefault="00570630" w:rsidP="00382F19">
      <w:pPr>
        <w:ind w:left="720" w:firstLine="720"/>
        <w:jc w:val="both"/>
        <w:rPr>
          <w:rFonts w:ascii="Calibri" w:hAnsi="Calibri" w:cs="Arial"/>
          <w:sz w:val="22"/>
          <w:szCs w:val="22"/>
        </w:rPr>
      </w:pPr>
    </w:p>
    <w:p w14:paraId="4E67F0E5" w14:textId="5C8E9270" w:rsidR="00517713" w:rsidRPr="00382F19" w:rsidRDefault="00517713" w:rsidP="00BC60C7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It was </w:t>
      </w:r>
      <w:r w:rsidRPr="00BC60C7">
        <w:rPr>
          <w:rFonts w:ascii="Calibri" w:hAnsi="Calibri" w:cs="Arial"/>
          <w:b/>
          <w:bCs/>
          <w:sz w:val="22"/>
          <w:szCs w:val="22"/>
        </w:rPr>
        <w:t>AGREED</w:t>
      </w:r>
      <w:r>
        <w:rPr>
          <w:rFonts w:ascii="Calibri" w:hAnsi="Calibri" w:cs="Arial"/>
          <w:sz w:val="22"/>
          <w:szCs w:val="22"/>
        </w:rPr>
        <w:t xml:space="preserve"> that the Clerk should </w:t>
      </w:r>
      <w:r w:rsidR="00BC60C7">
        <w:rPr>
          <w:rFonts w:ascii="Calibri" w:hAnsi="Calibri" w:cs="Arial"/>
          <w:sz w:val="22"/>
          <w:szCs w:val="22"/>
        </w:rPr>
        <w:t>circulate the draft response for the Regulation 19 consultation and allow Members to respond individually</w:t>
      </w:r>
      <w:r w:rsidR="001B31B2">
        <w:rPr>
          <w:rFonts w:ascii="Calibri" w:hAnsi="Calibri" w:cs="Arial"/>
          <w:sz w:val="22"/>
          <w:szCs w:val="22"/>
        </w:rPr>
        <w:t>.</w:t>
      </w:r>
    </w:p>
    <w:p w14:paraId="167CB785" w14:textId="0B5F7027" w:rsidR="00D172BD" w:rsidRPr="009A7BB3" w:rsidRDefault="00D172BD" w:rsidP="00EB794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35481A0F" w14:textId="2F4C1252" w:rsidR="001A27A8" w:rsidRDefault="002C137A" w:rsidP="00B44545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986BA1">
        <w:rPr>
          <w:rFonts w:ascii="Calibri" w:hAnsi="Calibri" w:cs="Arial"/>
          <w:b/>
          <w:color w:val="000000"/>
          <w:sz w:val="22"/>
          <w:szCs w:val="22"/>
        </w:rPr>
        <w:t>0</w:t>
      </w:r>
      <w:r w:rsidR="00382F19">
        <w:rPr>
          <w:rFonts w:ascii="Calibri" w:hAnsi="Calibri" w:cs="Arial"/>
          <w:b/>
          <w:color w:val="000000"/>
          <w:sz w:val="22"/>
          <w:szCs w:val="22"/>
        </w:rPr>
        <w:t>2</w:t>
      </w:r>
      <w:r w:rsidR="001A1435">
        <w:rPr>
          <w:rFonts w:ascii="Calibri" w:hAnsi="Calibri" w:cs="Arial"/>
          <w:b/>
          <w:color w:val="000000"/>
          <w:sz w:val="22"/>
          <w:szCs w:val="22"/>
        </w:rPr>
        <w:t>2</w:t>
      </w:r>
      <w:r w:rsidR="00986BA1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 09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1A27A8" w:rsidRPr="001A27A8">
        <w:rPr>
          <w:rFonts w:ascii="Calibri" w:hAnsi="Calibri" w:cs="Arial"/>
          <w:b/>
          <w:color w:val="000000"/>
          <w:sz w:val="22"/>
          <w:szCs w:val="22"/>
        </w:rPr>
        <w:t>Clerk’s Report</w:t>
      </w:r>
    </w:p>
    <w:p w14:paraId="50C7E311" w14:textId="0B344866" w:rsidR="00D41482" w:rsidRPr="009F0775" w:rsidRDefault="008B29FD" w:rsidP="009F0775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Clerk’s report </w:t>
      </w:r>
      <w:r w:rsidR="001B31B2">
        <w:rPr>
          <w:rFonts w:ascii="Calibri" w:hAnsi="Calibri" w:cs="Arial"/>
          <w:color w:val="000000"/>
          <w:sz w:val="22"/>
          <w:szCs w:val="22"/>
        </w:rPr>
        <w:t xml:space="preserve">circulated with the agenda </w:t>
      </w:r>
      <w:r>
        <w:rPr>
          <w:rFonts w:ascii="Calibri" w:hAnsi="Calibri" w:cs="Arial"/>
          <w:color w:val="000000"/>
          <w:sz w:val="22"/>
          <w:szCs w:val="22"/>
        </w:rPr>
        <w:t xml:space="preserve">was </w:t>
      </w:r>
      <w:r w:rsidR="001B31B2" w:rsidRPr="001B31B2">
        <w:rPr>
          <w:rFonts w:ascii="Calibri" w:hAnsi="Calibri" w:cs="Arial"/>
          <w:b/>
          <w:bCs/>
          <w:color w:val="000000"/>
          <w:sz w:val="22"/>
          <w:szCs w:val="22"/>
        </w:rPr>
        <w:t>RECEIVED</w:t>
      </w:r>
      <w:r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1B31B2" w:rsidRPr="001B31B2">
        <w:rPr>
          <w:rFonts w:ascii="Calibri" w:hAnsi="Calibri" w:cs="Arial"/>
          <w:b/>
          <w:bCs/>
          <w:color w:val="000000"/>
          <w:sz w:val="22"/>
          <w:szCs w:val="22"/>
        </w:rPr>
        <w:t>NOTED.</w:t>
      </w:r>
      <w:r w:rsidR="001B31B2">
        <w:rPr>
          <w:rFonts w:ascii="Calibri" w:hAnsi="Calibri" w:cs="Arial"/>
          <w:color w:val="000000"/>
          <w:sz w:val="22"/>
          <w:szCs w:val="22"/>
        </w:rPr>
        <w:t xml:space="preserve">  </w:t>
      </w:r>
    </w:p>
    <w:p w14:paraId="18DE537A" w14:textId="3F25136C" w:rsidR="0071008D" w:rsidRDefault="0071008D" w:rsidP="005C169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reported that a tender exercise has been carried out on the grass cutting </w:t>
      </w:r>
      <w:r w:rsidR="0071757F">
        <w:rPr>
          <w:rFonts w:ascii="Calibri" w:hAnsi="Calibri" w:cs="Arial"/>
          <w:color w:val="000000"/>
          <w:sz w:val="22"/>
          <w:szCs w:val="22"/>
        </w:rPr>
        <w:t>contract,</w:t>
      </w:r>
      <w:r>
        <w:rPr>
          <w:rFonts w:ascii="Calibri" w:hAnsi="Calibri" w:cs="Arial"/>
          <w:color w:val="000000"/>
          <w:sz w:val="22"/>
          <w:szCs w:val="22"/>
        </w:rPr>
        <w:t xml:space="preserve"> but no companies had come forward apart from Grasstech.</w:t>
      </w:r>
    </w:p>
    <w:p w14:paraId="1955873C" w14:textId="0AC7D63D" w:rsidR="0008147B" w:rsidRDefault="005B63EC" w:rsidP="005C169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972976">
        <w:rPr>
          <w:rFonts w:ascii="Calibri" w:hAnsi="Calibri" w:cs="Arial"/>
          <w:color w:val="000000"/>
          <w:sz w:val="22"/>
          <w:szCs w:val="22"/>
        </w:rPr>
        <w:t>other</w:t>
      </w:r>
      <w:r>
        <w:rPr>
          <w:rFonts w:ascii="Calibri" w:hAnsi="Calibri" w:cs="Arial"/>
          <w:color w:val="000000"/>
          <w:sz w:val="22"/>
          <w:szCs w:val="22"/>
        </w:rPr>
        <w:t xml:space="preserve"> issue with the grass cutting was the </w:t>
      </w:r>
      <w:r w:rsidR="00972976">
        <w:rPr>
          <w:rFonts w:ascii="Calibri" w:hAnsi="Calibri" w:cs="Arial"/>
          <w:color w:val="000000"/>
          <w:sz w:val="22"/>
          <w:szCs w:val="22"/>
        </w:rPr>
        <w:t>removal</w:t>
      </w:r>
      <w:r>
        <w:rPr>
          <w:rFonts w:ascii="Calibri" w:hAnsi="Calibri" w:cs="Arial"/>
          <w:color w:val="000000"/>
          <w:sz w:val="22"/>
          <w:szCs w:val="22"/>
        </w:rPr>
        <w:t xml:space="preserve"> of the Cemetery from the contract, the Vicar </w:t>
      </w:r>
      <w:r w:rsidR="003A3BB8">
        <w:rPr>
          <w:rFonts w:ascii="Calibri" w:hAnsi="Calibri" w:cs="Arial"/>
          <w:color w:val="000000"/>
          <w:sz w:val="22"/>
          <w:szCs w:val="22"/>
        </w:rPr>
        <w:t>considers</w:t>
      </w:r>
      <w:r>
        <w:rPr>
          <w:rFonts w:ascii="Calibri" w:hAnsi="Calibri" w:cs="Arial"/>
          <w:color w:val="000000"/>
          <w:sz w:val="22"/>
          <w:szCs w:val="22"/>
        </w:rPr>
        <w:t xml:space="preserve"> that this </w:t>
      </w:r>
      <w:r w:rsidR="003A3BB8">
        <w:rPr>
          <w:rFonts w:ascii="Calibri" w:hAnsi="Calibri" w:cs="Arial"/>
          <w:color w:val="000000"/>
          <w:sz w:val="22"/>
          <w:szCs w:val="22"/>
        </w:rPr>
        <w:t xml:space="preserve">is </w:t>
      </w:r>
      <w:r>
        <w:rPr>
          <w:rFonts w:ascii="Calibri" w:hAnsi="Calibri" w:cs="Arial"/>
          <w:color w:val="000000"/>
          <w:sz w:val="22"/>
          <w:szCs w:val="22"/>
        </w:rPr>
        <w:t xml:space="preserve">a Parish </w:t>
      </w:r>
      <w:r w:rsidR="00972976">
        <w:rPr>
          <w:rFonts w:ascii="Calibri" w:hAnsi="Calibri" w:cs="Arial"/>
          <w:color w:val="000000"/>
          <w:sz w:val="22"/>
          <w:szCs w:val="22"/>
        </w:rPr>
        <w:t>C</w:t>
      </w:r>
      <w:r>
        <w:rPr>
          <w:rFonts w:ascii="Calibri" w:hAnsi="Calibri" w:cs="Arial"/>
          <w:color w:val="000000"/>
          <w:sz w:val="22"/>
          <w:szCs w:val="22"/>
        </w:rPr>
        <w:t xml:space="preserve">ouncil </w:t>
      </w:r>
      <w:r w:rsidR="00972976">
        <w:rPr>
          <w:rFonts w:ascii="Calibri" w:hAnsi="Calibri" w:cs="Arial"/>
          <w:color w:val="000000"/>
          <w:sz w:val="22"/>
          <w:szCs w:val="22"/>
        </w:rPr>
        <w:t xml:space="preserve">responsibility, </w:t>
      </w:r>
      <w:r w:rsidR="003A3BB8">
        <w:rPr>
          <w:rFonts w:ascii="Calibri" w:hAnsi="Calibri" w:cs="Arial"/>
          <w:color w:val="000000"/>
          <w:sz w:val="22"/>
          <w:szCs w:val="22"/>
        </w:rPr>
        <w:t xml:space="preserve">but </w:t>
      </w:r>
      <w:r w:rsidR="00972976">
        <w:rPr>
          <w:rFonts w:ascii="Calibri" w:hAnsi="Calibri" w:cs="Arial"/>
          <w:color w:val="000000"/>
          <w:sz w:val="22"/>
          <w:szCs w:val="22"/>
        </w:rPr>
        <w:t xml:space="preserve">there appears to be no </w:t>
      </w:r>
      <w:r w:rsidR="003A3BB8">
        <w:rPr>
          <w:rFonts w:ascii="Calibri" w:hAnsi="Calibri" w:cs="Arial"/>
          <w:color w:val="000000"/>
          <w:sz w:val="22"/>
          <w:szCs w:val="22"/>
        </w:rPr>
        <w:t xml:space="preserve">evidence </w:t>
      </w:r>
      <w:r w:rsidR="00972976">
        <w:rPr>
          <w:rFonts w:ascii="Calibri" w:hAnsi="Calibri" w:cs="Arial"/>
          <w:color w:val="000000"/>
          <w:sz w:val="22"/>
          <w:szCs w:val="22"/>
        </w:rPr>
        <w:t>of this.</w:t>
      </w:r>
    </w:p>
    <w:p w14:paraId="2F3DC400" w14:textId="5E8EC607" w:rsidR="000107D3" w:rsidRDefault="000107D3" w:rsidP="005C169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also asked if the contract included the amenity land close to the </w:t>
      </w:r>
      <w:r w:rsidR="00BA618E">
        <w:rPr>
          <w:rFonts w:ascii="Calibri" w:hAnsi="Calibri" w:cs="Arial"/>
          <w:color w:val="000000"/>
          <w:sz w:val="22"/>
          <w:szCs w:val="22"/>
        </w:rPr>
        <w:t>Undermill Road</w:t>
      </w:r>
      <w:r w:rsidR="0071757F">
        <w:rPr>
          <w:rFonts w:ascii="Calibri" w:hAnsi="Calibri" w:cs="Arial"/>
          <w:color w:val="000000"/>
          <w:sz w:val="22"/>
          <w:szCs w:val="22"/>
        </w:rPr>
        <w:t xml:space="preserve"> estate.</w:t>
      </w:r>
    </w:p>
    <w:p w14:paraId="58A6772E" w14:textId="7BE5AF7E" w:rsidR="00972976" w:rsidRDefault="008D2357" w:rsidP="005C169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71757F">
        <w:rPr>
          <w:rFonts w:ascii="Calibri" w:hAnsi="Calibri" w:cs="Arial"/>
          <w:color w:val="000000"/>
          <w:sz w:val="22"/>
          <w:szCs w:val="22"/>
        </w:rPr>
        <w:t>Clerk’s</w:t>
      </w:r>
      <w:r>
        <w:rPr>
          <w:rFonts w:ascii="Calibri" w:hAnsi="Calibri" w:cs="Arial"/>
          <w:color w:val="000000"/>
          <w:sz w:val="22"/>
          <w:szCs w:val="22"/>
        </w:rPr>
        <w:t xml:space="preserve"> update was </w:t>
      </w:r>
      <w:r w:rsidRPr="008D2357">
        <w:rPr>
          <w:rFonts w:ascii="Calibri" w:hAnsi="Calibri" w:cs="Arial"/>
          <w:b/>
          <w:bCs/>
          <w:color w:val="000000"/>
          <w:sz w:val="22"/>
          <w:szCs w:val="22"/>
        </w:rPr>
        <w:t>NOTED.</w:t>
      </w:r>
    </w:p>
    <w:p w14:paraId="162B343C" w14:textId="77777777" w:rsidR="00E0156B" w:rsidRDefault="00E0156B" w:rsidP="005C169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835C29E" w14:textId="77777777" w:rsidR="0072185E" w:rsidRPr="00FB7123" w:rsidRDefault="0072185E" w:rsidP="0072185E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BDB08F3" w14:textId="51C1E8B5" w:rsidR="005F3CFB" w:rsidRDefault="000B6A4A" w:rsidP="0072185E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 0124: 10</w:t>
      </w:r>
      <w:r w:rsidR="0072185E" w:rsidRPr="00FB712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72185E">
        <w:rPr>
          <w:rFonts w:ascii="Calibri" w:hAnsi="Calibri" w:cs="Arial"/>
          <w:b/>
          <w:bCs/>
          <w:color w:val="000000"/>
          <w:sz w:val="22"/>
          <w:szCs w:val="22"/>
        </w:rPr>
        <w:t xml:space="preserve">Riverside Walk </w:t>
      </w:r>
      <w:r w:rsidR="005F3CFB">
        <w:rPr>
          <w:rFonts w:ascii="Calibri" w:hAnsi="Calibri" w:cs="Arial"/>
          <w:b/>
          <w:bCs/>
          <w:color w:val="000000"/>
          <w:sz w:val="22"/>
          <w:szCs w:val="22"/>
        </w:rPr>
        <w:t>–</w:t>
      </w:r>
      <w:r w:rsidR="0072185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2788E828" w14:textId="7B1BA5B8" w:rsidR="0072185E" w:rsidRDefault="00094905" w:rsidP="00094905">
      <w:pPr>
        <w:ind w:left="720" w:firstLine="720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Clerk’s </w:t>
      </w:r>
      <w:r w:rsidRPr="00094905">
        <w:rPr>
          <w:rFonts w:ascii="Calibri" w:hAnsi="Calibri" w:cs="Arial"/>
          <w:color w:val="000000"/>
          <w:sz w:val="22"/>
          <w:szCs w:val="22"/>
        </w:rPr>
        <w:t>Update on the proposals for the path</w:t>
      </w:r>
      <w:r w:rsidRPr="008D2357">
        <w:rPr>
          <w:rFonts w:ascii="Calibri" w:hAnsi="Calibri" w:cs="Arial"/>
          <w:sz w:val="22"/>
          <w:szCs w:val="22"/>
        </w:rPr>
        <w:t xml:space="preserve"> upgrade</w:t>
      </w:r>
      <w:r>
        <w:rPr>
          <w:rFonts w:ascii="Calibri" w:hAnsi="Calibri" w:cs="Arial"/>
          <w:color w:val="000000"/>
          <w:sz w:val="22"/>
          <w:szCs w:val="22"/>
        </w:rPr>
        <w:t xml:space="preserve"> was </w:t>
      </w:r>
      <w:r w:rsidRPr="00094905">
        <w:rPr>
          <w:rFonts w:ascii="Calibri" w:hAnsi="Calibri" w:cs="Arial"/>
          <w:b/>
          <w:bCs/>
          <w:color w:val="000000"/>
          <w:sz w:val="22"/>
          <w:szCs w:val="22"/>
        </w:rPr>
        <w:t>NOTED.</w:t>
      </w:r>
    </w:p>
    <w:p w14:paraId="044E6905" w14:textId="33E38213" w:rsidR="009F3B5E" w:rsidRDefault="000C6C24" w:rsidP="009B4F44">
      <w:pPr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Proposal includes a need to allocate reserves </w:t>
      </w:r>
      <w:r w:rsidR="006805E5">
        <w:rPr>
          <w:rFonts w:ascii="Calibri" w:hAnsi="Calibri" w:cs="Arial"/>
          <w:color w:val="000000"/>
          <w:sz w:val="22"/>
          <w:szCs w:val="22"/>
        </w:rPr>
        <w:t>to pay the Parish Council part of the cost for the whole project.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75"/>
        <w:gridCol w:w="2893"/>
      </w:tblGrid>
      <w:tr w:rsidR="004E62ED" w:rsidRPr="004E62ED" w14:paraId="5D1871D9" w14:textId="77777777" w:rsidTr="00BA6A3A">
        <w:trPr>
          <w:trHeight w:val="273"/>
        </w:trPr>
        <w:tc>
          <w:tcPr>
            <w:tcW w:w="3875" w:type="dxa"/>
          </w:tcPr>
          <w:p w14:paraId="05038A02" w14:textId="77777777" w:rsidR="004E62ED" w:rsidRPr="004E62ED" w:rsidRDefault="004E62ED" w:rsidP="00BA6A3A">
            <w:pPr>
              <w:ind w:left="1440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SDNP Grant</w:t>
            </w:r>
          </w:p>
        </w:tc>
        <w:tc>
          <w:tcPr>
            <w:tcW w:w="2893" w:type="dxa"/>
          </w:tcPr>
          <w:p w14:paraId="73D21264" w14:textId="77777777" w:rsidR="004E62ED" w:rsidRPr="004E62ED" w:rsidRDefault="004E62ED" w:rsidP="004E62ED">
            <w:pPr>
              <w:ind w:left="1440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£35,000</w:t>
            </w:r>
          </w:p>
        </w:tc>
      </w:tr>
      <w:tr w:rsidR="004E62ED" w:rsidRPr="004E62ED" w14:paraId="72DA0E2E" w14:textId="77777777" w:rsidTr="00BA6A3A">
        <w:trPr>
          <w:trHeight w:val="273"/>
        </w:trPr>
        <w:tc>
          <w:tcPr>
            <w:tcW w:w="3875" w:type="dxa"/>
          </w:tcPr>
          <w:p w14:paraId="0DD484DA" w14:textId="77777777" w:rsidR="004E62ED" w:rsidRPr="004E62ED" w:rsidRDefault="004E62ED" w:rsidP="00BA6A3A">
            <w:pPr>
              <w:ind w:left="1440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Riverside Reserve</w:t>
            </w:r>
          </w:p>
        </w:tc>
        <w:tc>
          <w:tcPr>
            <w:tcW w:w="2893" w:type="dxa"/>
          </w:tcPr>
          <w:p w14:paraId="2CF94BB4" w14:textId="77777777" w:rsidR="004E62ED" w:rsidRPr="004E62ED" w:rsidRDefault="004E62ED" w:rsidP="004E62ED">
            <w:pPr>
              <w:ind w:left="1440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£4,900</w:t>
            </w:r>
          </w:p>
        </w:tc>
      </w:tr>
      <w:tr w:rsidR="004E62ED" w:rsidRPr="004E62ED" w14:paraId="0B35C3CF" w14:textId="77777777" w:rsidTr="00BA6A3A">
        <w:trPr>
          <w:trHeight w:val="285"/>
        </w:trPr>
        <w:tc>
          <w:tcPr>
            <w:tcW w:w="3875" w:type="dxa"/>
          </w:tcPr>
          <w:p w14:paraId="325EFA17" w14:textId="77777777" w:rsidR="004E62ED" w:rsidRPr="004E62ED" w:rsidRDefault="004E62ED" w:rsidP="00BA6A3A">
            <w:pPr>
              <w:ind w:left="1440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CIL Funds</w:t>
            </w:r>
          </w:p>
        </w:tc>
        <w:tc>
          <w:tcPr>
            <w:tcW w:w="2893" w:type="dxa"/>
          </w:tcPr>
          <w:p w14:paraId="00AD161B" w14:textId="77777777" w:rsidR="004E62ED" w:rsidRPr="004E62ED" w:rsidRDefault="004E62ED" w:rsidP="004E62ED">
            <w:pPr>
              <w:ind w:left="1440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£7, 960</w:t>
            </w:r>
          </w:p>
        </w:tc>
      </w:tr>
      <w:tr w:rsidR="004E62ED" w:rsidRPr="004E62ED" w14:paraId="19EE73D1" w14:textId="77777777" w:rsidTr="00BA6A3A">
        <w:trPr>
          <w:trHeight w:val="273"/>
        </w:trPr>
        <w:tc>
          <w:tcPr>
            <w:tcW w:w="3875" w:type="dxa"/>
          </w:tcPr>
          <w:p w14:paraId="28A57FF1" w14:textId="77777777" w:rsidR="004E62ED" w:rsidRPr="004E62ED" w:rsidRDefault="004E62ED" w:rsidP="00BA6A3A">
            <w:pPr>
              <w:ind w:left="1440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Capital Projects</w:t>
            </w:r>
          </w:p>
        </w:tc>
        <w:tc>
          <w:tcPr>
            <w:tcW w:w="2893" w:type="dxa"/>
          </w:tcPr>
          <w:p w14:paraId="702A182D" w14:textId="77777777" w:rsidR="004E62ED" w:rsidRPr="004E62ED" w:rsidRDefault="004E62ED" w:rsidP="004E62ED">
            <w:pPr>
              <w:ind w:left="1440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£5,000</w:t>
            </w:r>
          </w:p>
        </w:tc>
      </w:tr>
      <w:tr w:rsidR="004E62ED" w:rsidRPr="004E62ED" w14:paraId="63B2E3CA" w14:textId="77777777" w:rsidTr="00BA6A3A">
        <w:trPr>
          <w:trHeight w:val="273"/>
        </w:trPr>
        <w:tc>
          <w:tcPr>
            <w:tcW w:w="3875" w:type="dxa"/>
          </w:tcPr>
          <w:p w14:paraId="6BDDE5BA" w14:textId="77777777" w:rsidR="004E62ED" w:rsidRPr="004E62ED" w:rsidRDefault="004E62ED" w:rsidP="00BA6A3A">
            <w:pPr>
              <w:ind w:left="1440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Unallocated Reserves</w:t>
            </w:r>
          </w:p>
        </w:tc>
        <w:tc>
          <w:tcPr>
            <w:tcW w:w="2893" w:type="dxa"/>
          </w:tcPr>
          <w:p w14:paraId="3AC2F161" w14:textId="77777777" w:rsidR="004E62ED" w:rsidRPr="004E62ED" w:rsidRDefault="004E62ED" w:rsidP="004E62ED">
            <w:pPr>
              <w:ind w:left="1440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£6, 000</w:t>
            </w:r>
          </w:p>
        </w:tc>
      </w:tr>
      <w:tr w:rsidR="004E62ED" w:rsidRPr="004E62ED" w14:paraId="47D42ABD" w14:textId="77777777" w:rsidTr="00BA6A3A">
        <w:trPr>
          <w:trHeight w:val="273"/>
        </w:trPr>
        <w:tc>
          <w:tcPr>
            <w:tcW w:w="3875" w:type="dxa"/>
          </w:tcPr>
          <w:p w14:paraId="60D99625" w14:textId="77777777" w:rsidR="004E62ED" w:rsidRPr="004E62ED" w:rsidRDefault="004E62ED" w:rsidP="00BA6A3A">
            <w:pPr>
              <w:ind w:left="1440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</w:tcPr>
          <w:p w14:paraId="1661FA83" w14:textId="77777777" w:rsidR="004E62ED" w:rsidRPr="004E62ED" w:rsidRDefault="004E62ED" w:rsidP="004E62ED">
            <w:pPr>
              <w:ind w:left="1440"/>
              <w:jc w:val="both"/>
              <w:textAlignment w:val="baseline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E62ED">
              <w:rPr>
                <w:rFonts w:ascii="Calibri" w:hAnsi="Calibri" w:cs="Arial"/>
                <w:color w:val="000000"/>
                <w:sz w:val="22"/>
                <w:szCs w:val="22"/>
              </w:rPr>
              <w:t>£ 58,860</w:t>
            </w:r>
          </w:p>
        </w:tc>
      </w:tr>
    </w:tbl>
    <w:p w14:paraId="35C7B0E5" w14:textId="77777777" w:rsidR="009F0775" w:rsidRDefault="009F0775" w:rsidP="004E62ED">
      <w:pPr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2553FEEF" w14:textId="41BA512F" w:rsidR="00094905" w:rsidRDefault="00201CD1" w:rsidP="00CB0257">
      <w:pPr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9F3B5E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>
        <w:rPr>
          <w:rFonts w:ascii="Calibri" w:hAnsi="Calibri" w:cs="Arial"/>
          <w:color w:val="000000"/>
          <w:sz w:val="22"/>
          <w:szCs w:val="22"/>
        </w:rPr>
        <w:t xml:space="preserve"> t</w:t>
      </w:r>
      <w:r w:rsidR="009F3B5E">
        <w:rPr>
          <w:rFonts w:ascii="Calibri" w:hAnsi="Calibri" w:cs="Arial"/>
          <w:color w:val="000000"/>
          <w:sz w:val="22"/>
          <w:szCs w:val="22"/>
        </w:rPr>
        <w:t xml:space="preserve">o </w:t>
      </w:r>
      <w:r w:rsidR="008D2357" w:rsidRPr="008D2357">
        <w:rPr>
          <w:rFonts w:ascii="Calibri" w:hAnsi="Calibri" w:cs="Arial"/>
          <w:color w:val="000000"/>
          <w:sz w:val="22"/>
          <w:szCs w:val="22"/>
        </w:rPr>
        <w:t xml:space="preserve">allocate the funds as requested by the </w:t>
      </w:r>
      <w:r w:rsidR="0071757F" w:rsidRPr="008D2357">
        <w:rPr>
          <w:rFonts w:ascii="Calibri" w:hAnsi="Calibri" w:cs="Arial"/>
          <w:color w:val="000000"/>
          <w:sz w:val="22"/>
          <w:szCs w:val="22"/>
        </w:rPr>
        <w:t>Clerk.</w:t>
      </w:r>
    </w:p>
    <w:p w14:paraId="70234CB4" w14:textId="70ED438F" w:rsidR="0072185E" w:rsidRDefault="00EE41DB" w:rsidP="00396A2C">
      <w:pPr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Pr="00EE41DB">
        <w:rPr>
          <w:rStyle w:val="eop"/>
          <w:rFonts w:ascii="Calibri" w:hAnsi="Calibri" w:cs="Calibri"/>
          <w:color w:val="000000"/>
          <w:sz w:val="22"/>
          <w:szCs w:val="22"/>
        </w:rPr>
        <w:t xml:space="preserve">Proposed Cllr F Bull </w:t>
      </w:r>
      <w:r w:rsidRPr="00EE41DB">
        <w:rPr>
          <w:rStyle w:val="eop"/>
          <w:rFonts w:ascii="Calibri" w:hAnsi="Calibri" w:cs="Calibri"/>
          <w:color w:val="000000"/>
          <w:sz w:val="22"/>
          <w:szCs w:val="22"/>
        </w:rPr>
        <w:tab/>
        <w:t>Seconded Cllr C Warren</w:t>
      </w:r>
    </w:p>
    <w:p w14:paraId="623F36A5" w14:textId="77777777" w:rsidR="00EE41DB" w:rsidRPr="00EE41DB" w:rsidRDefault="00EE41DB" w:rsidP="00396A2C">
      <w:pPr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39386733" w14:textId="51CB9008" w:rsidR="001D105C" w:rsidRDefault="001D105C" w:rsidP="001D105C">
      <w:pPr>
        <w:ind w:left="1440" w:hanging="1440"/>
        <w:jc w:val="both"/>
        <w:rPr>
          <w:rStyle w:val="Hyperlink"/>
          <w:rFonts w:ascii="Calibri" w:hAnsi="Calibri" w:cs="Calibri"/>
          <w:sz w:val="22"/>
          <w:szCs w:val="22"/>
        </w:rPr>
      </w:pPr>
      <w:r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0124</w:t>
      </w:r>
      <w:r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90C6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  <w:t xml:space="preserve">Facilities Committee Meeting – </w:t>
      </w:r>
      <w:r w:rsidRPr="00897646">
        <w:rPr>
          <w:rStyle w:val="eop"/>
          <w:rFonts w:ascii="Calibri" w:hAnsi="Calibri" w:cs="Calibri"/>
          <w:color w:val="000000"/>
          <w:sz w:val="22"/>
          <w:szCs w:val="22"/>
        </w:rPr>
        <w:t xml:space="preserve">Minutes from the meeting held on </w:t>
      </w:r>
      <w:bookmarkStart w:id="0" w:name="_Hlk160023042"/>
      <w:r w:rsidRPr="00925766">
        <w:rPr>
          <w:rFonts w:ascii="Calibri" w:hAnsi="Calibri" w:cs="Calibri"/>
          <w:sz w:val="22"/>
          <w:szCs w:val="22"/>
        </w:rPr>
        <w:t>6</w:t>
      </w:r>
      <w:r w:rsidRPr="00925766">
        <w:rPr>
          <w:rFonts w:ascii="Calibri" w:hAnsi="Calibri" w:cs="Calibri"/>
          <w:sz w:val="22"/>
          <w:szCs w:val="22"/>
          <w:vertAlign w:val="superscript"/>
        </w:rPr>
        <w:t>th</w:t>
      </w:r>
      <w:r w:rsidRPr="00925766">
        <w:rPr>
          <w:rFonts w:ascii="Calibri" w:hAnsi="Calibri" w:cs="Calibri"/>
          <w:sz w:val="22"/>
          <w:szCs w:val="22"/>
        </w:rPr>
        <w:t xml:space="preserve"> February 2024</w:t>
      </w:r>
      <w:bookmarkEnd w:id="0"/>
    </w:p>
    <w:p w14:paraId="49B305D4" w14:textId="4B01C8E2" w:rsidR="00925766" w:rsidRPr="00EB095E" w:rsidRDefault="001D105C" w:rsidP="0092576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73F384D5" w14:textId="57EA400B" w:rsidR="00925766" w:rsidRPr="00EB095E" w:rsidRDefault="00925766" w:rsidP="0092576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EB095E">
        <w:rPr>
          <w:rFonts w:ascii="Calibri" w:hAnsi="Calibri" w:cs="Arial"/>
          <w:color w:val="000000"/>
          <w:sz w:val="22"/>
          <w:szCs w:val="22"/>
        </w:rPr>
        <w:t xml:space="preserve">Councillors </w:t>
      </w:r>
      <w:r w:rsidRPr="00566B1D">
        <w:rPr>
          <w:rFonts w:ascii="Calibri" w:hAnsi="Calibri" w:cs="Arial"/>
          <w:b/>
          <w:bCs/>
          <w:color w:val="000000"/>
          <w:sz w:val="22"/>
          <w:szCs w:val="22"/>
        </w:rPr>
        <w:t>RECEIVED</w:t>
      </w:r>
      <w:r w:rsidRPr="00EB095E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Pr="00EB095E">
        <w:rPr>
          <w:rFonts w:ascii="Calibri" w:hAnsi="Calibri" w:cs="Arial"/>
          <w:b/>
          <w:bCs/>
          <w:color w:val="000000"/>
          <w:sz w:val="22"/>
          <w:szCs w:val="22"/>
        </w:rPr>
        <w:t>ACCEPTED</w:t>
      </w:r>
      <w:r w:rsidRPr="00EB095E">
        <w:rPr>
          <w:rFonts w:ascii="Calibri" w:hAnsi="Calibri" w:cs="Arial"/>
          <w:color w:val="000000"/>
          <w:sz w:val="22"/>
          <w:szCs w:val="22"/>
        </w:rPr>
        <w:t xml:space="preserve"> the minutes of the </w:t>
      </w:r>
      <w:r>
        <w:rPr>
          <w:rFonts w:ascii="Calibri" w:hAnsi="Calibri" w:cs="Arial"/>
          <w:color w:val="000000"/>
          <w:sz w:val="22"/>
          <w:szCs w:val="22"/>
        </w:rPr>
        <w:t>Facilities</w:t>
      </w:r>
      <w:r w:rsidRPr="00EB095E">
        <w:rPr>
          <w:rFonts w:ascii="Calibri" w:hAnsi="Calibri" w:cs="Arial"/>
          <w:color w:val="000000"/>
          <w:sz w:val="22"/>
          <w:szCs w:val="22"/>
        </w:rPr>
        <w:t xml:space="preserve"> Committee meeting held on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3" w:history="1">
        <w:r w:rsidRPr="00925766">
          <w:rPr>
            <w:rStyle w:val="Hyperlink"/>
            <w:rFonts w:ascii="Calibri" w:hAnsi="Calibri" w:cs="Arial"/>
            <w:sz w:val="22"/>
            <w:szCs w:val="22"/>
          </w:rPr>
          <w:t>6</w:t>
        </w:r>
        <w:r w:rsidRPr="00925766">
          <w:rPr>
            <w:rStyle w:val="Hyperlink"/>
            <w:rFonts w:ascii="Calibri" w:hAnsi="Calibri" w:cs="Arial"/>
            <w:sz w:val="22"/>
            <w:szCs w:val="22"/>
            <w:vertAlign w:val="superscript"/>
          </w:rPr>
          <w:t>th</w:t>
        </w:r>
        <w:r w:rsidRPr="00925766">
          <w:rPr>
            <w:rStyle w:val="Hyperlink"/>
            <w:rFonts w:ascii="Calibri" w:hAnsi="Calibri" w:cs="Arial"/>
            <w:sz w:val="22"/>
            <w:szCs w:val="22"/>
          </w:rPr>
          <w:t xml:space="preserve"> February 2024</w:t>
        </w:r>
      </w:hyperlink>
    </w:p>
    <w:p w14:paraId="43DBEF70" w14:textId="77777777" w:rsidR="001D105C" w:rsidRDefault="001D105C" w:rsidP="00925766">
      <w:pPr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677D6258" w14:textId="77777777" w:rsidR="001D105C" w:rsidRDefault="001D105C" w:rsidP="001D105C">
      <w:pPr>
        <w:ind w:left="1440" w:hanging="144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 0224: 12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Pr="00974A74">
        <w:rPr>
          <w:rFonts w:ascii="Calibri" w:hAnsi="Calibri" w:cs="Calibri"/>
          <w:b/>
          <w:bCs/>
          <w:color w:val="000000"/>
          <w:sz w:val="22"/>
          <w:szCs w:val="22"/>
        </w:rPr>
        <w:t xml:space="preserve">Finance Committee Meeting </w:t>
      </w:r>
      <w:hyperlink r:id="rId14" w:history="1">
        <w:r w:rsidRPr="00652576">
          <w:rPr>
            <w:rStyle w:val="Hyperlink"/>
            <w:rFonts w:ascii="Calibri" w:hAnsi="Calibri" w:cs="Calibri"/>
            <w:b/>
            <w:bCs/>
            <w:sz w:val="22"/>
            <w:szCs w:val="22"/>
          </w:rPr>
          <w:t>Recommendations</w:t>
        </w:r>
      </w:hyperlink>
      <w:r w:rsidRPr="00974A74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  <w:r w:rsidRPr="00974A74">
        <w:rPr>
          <w:rFonts w:ascii="Calibri" w:hAnsi="Calibri" w:cs="Calibri"/>
          <w:color w:val="000000"/>
          <w:sz w:val="22"/>
          <w:szCs w:val="22"/>
        </w:rPr>
        <w:t xml:space="preserve">To Consider the Recommendations from the Meeting held on </w:t>
      </w:r>
      <w:r>
        <w:rPr>
          <w:rFonts w:ascii="Calibri" w:hAnsi="Calibri" w:cs="Calibri"/>
          <w:color w:val="000000"/>
          <w:sz w:val="22"/>
          <w:szCs w:val="22"/>
        </w:rPr>
        <w:t>20</w:t>
      </w:r>
      <w:r w:rsidRPr="00974A74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974A74">
        <w:rPr>
          <w:rFonts w:ascii="Calibri" w:hAnsi="Calibri" w:cs="Calibri"/>
          <w:color w:val="000000"/>
          <w:sz w:val="22"/>
          <w:szCs w:val="22"/>
        </w:rPr>
        <w:t xml:space="preserve"> February 2024.</w:t>
      </w:r>
    </w:p>
    <w:p w14:paraId="5032AED2" w14:textId="6C78C2FC" w:rsidR="001D105C" w:rsidRPr="00925766" w:rsidRDefault="001D105C" w:rsidP="001D105C">
      <w:pPr>
        <w:pStyle w:val="ListParagraph"/>
        <w:numPr>
          <w:ilvl w:val="0"/>
          <w:numId w:val="53"/>
        </w:numPr>
        <w:jc w:val="both"/>
        <w:rPr>
          <w:rStyle w:val="Hyperlink"/>
          <w:rFonts w:ascii="Calibri" w:hAnsi="Calibri" w:cs="Arial"/>
          <w:color w:val="000000"/>
          <w:sz w:val="22"/>
          <w:szCs w:val="22"/>
          <w:u w:val="none"/>
        </w:rPr>
      </w:pPr>
      <w:r w:rsidRPr="00F778ED">
        <w:rPr>
          <w:rStyle w:val="eop"/>
          <w:rFonts w:ascii="Calibri" w:hAnsi="Calibri" w:cs="Calibri"/>
          <w:color w:val="000000"/>
          <w:sz w:val="22"/>
          <w:szCs w:val="22"/>
        </w:rPr>
        <w:t xml:space="preserve">Recommend: to adopt the </w:t>
      </w:r>
      <w:r w:rsidRPr="004D0BEE">
        <w:rPr>
          <w:rFonts w:ascii="Calibri" w:hAnsi="Calibri" w:cs="Arial"/>
          <w:sz w:val="22"/>
          <w:szCs w:val="22"/>
        </w:rPr>
        <w:t>Grants Policy</w:t>
      </w:r>
      <w:r w:rsidRPr="00F778ED">
        <w:rPr>
          <w:rStyle w:val="Hyperlink"/>
          <w:rFonts w:ascii="Calibri" w:hAnsi="Calibri" w:cs="Arial"/>
          <w:sz w:val="22"/>
          <w:szCs w:val="22"/>
        </w:rPr>
        <w:t xml:space="preserve"> </w:t>
      </w:r>
      <w:r w:rsidRPr="00F778ED">
        <w:rPr>
          <w:rStyle w:val="eop"/>
          <w:rFonts w:ascii="Calibri" w:hAnsi="Calibri" w:cs="Calibri"/>
          <w:color w:val="000000"/>
          <w:sz w:val="22"/>
          <w:szCs w:val="22"/>
        </w:rPr>
        <w:t xml:space="preserve">and </w:t>
      </w:r>
      <w:r w:rsidRPr="004D0BEE">
        <w:rPr>
          <w:rFonts w:ascii="Calibri" w:hAnsi="Calibri" w:cs="Arial"/>
          <w:sz w:val="22"/>
          <w:szCs w:val="22"/>
        </w:rPr>
        <w:t>Grant Application Form</w:t>
      </w:r>
      <w:r>
        <w:rPr>
          <w:rStyle w:val="Hyperlink"/>
          <w:rFonts w:ascii="Calibri" w:hAnsi="Calibri" w:cs="Arial"/>
          <w:sz w:val="22"/>
          <w:szCs w:val="22"/>
        </w:rPr>
        <w:t xml:space="preserve"> </w:t>
      </w:r>
    </w:p>
    <w:p w14:paraId="4A1DC846" w14:textId="6FDD3235" w:rsidR="00925766" w:rsidRDefault="00E2084F" w:rsidP="00925766">
      <w:pPr>
        <w:ind w:left="1440"/>
        <w:jc w:val="both"/>
        <w:rPr>
          <w:rStyle w:val="Hyperlink"/>
          <w:rFonts w:ascii="Calibri" w:hAnsi="Calibri" w:cs="Arial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4667D4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 to </w:t>
      </w:r>
      <w:r w:rsidR="004D0BEE">
        <w:rPr>
          <w:rFonts w:ascii="Calibri" w:hAnsi="Calibri" w:cs="Arial"/>
          <w:color w:val="000000"/>
          <w:sz w:val="22"/>
          <w:szCs w:val="22"/>
        </w:rPr>
        <w:t xml:space="preserve">adopt the </w:t>
      </w:r>
      <w:hyperlink r:id="rId15" w:history="1">
        <w:r w:rsidR="004D0BEE" w:rsidRPr="00F778ED">
          <w:rPr>
            <w:rStyle w:val="Hyperlink"/>
            <w:rFonts w:ascii="Calibri" w:hAnsi="Calibri" w:cs="Arial"/>
            <w:sz w:val="22"/>
            <w:szCs w:val="22"/>
          </w:rPr>
          <w:t>Grants Policy</w:t>
        </w:r>
      </w:hyperlink>
      <w:r w:rsidR="004D0BEE" w:rsidRPr="00F778ED">
        <w:rPr>
          <w:rStyle w:val="Hyperlink"/>
          <w:rFonts w:ascii="Calibri" w:hAnsi="Calibri" w:cs="Arial"/>
          <w:sz w:val="22"/>
          <w:szCs w:val="22"/>
        </w:rPr>
        <w:t xml:space="preserve"> </w:t>
      </w:r>
      <w:r w:rsidR="004D0BEE" w:rsidRPr="00F778ED">
        <w:rPr>
          <w:rStyle w:val="eop"/>
          <w:rFonts w:ascii="Calibri" w:hAnsi="Calibri" w:cs="Calibri"/>
          <w:color w:val="000000"/>
          <w:sz w:val="22"/>
          <w:szCs w:val="22"/>
        </w:rPr>
        <w:t xml:space="preserve">and </w:t>
      </w:r>
      <w:hyperlink r:id="rId16" w:history="1">
        <w:r w:rsidR="004D0BEE" w:rsidRPr="00F778ED">
          <w:rPr>
            <w:rStyle w:val="Hyperlink"/>
            <w:rFonts w:ascii="Calibri" w:hAnsi="Calibri" w:cs="Arial"/>
            <w:sz w:val="22"/>
            <w:szCs w:val="22"/>
          </w:rPr>
          <w:t>Grant Application Form</w:t>
        </w:r>
      </w:hyperlink>
      <w:r w:rsidR="004D0BEE">
        <w:rPr>
          <w:rStyle w:val="Hyperlink"/>
          <w:rFonts w:ascii="Calibri" w:hAnsi="Calibri" w:cs="Arial"/>
          <w:sz w:val="22"/>
          <w:szCs w:val="22"/>
        </w:rPr>
        <w:t xml:space="preserve"> </w:t>
      </w:r>
    </w:p>
    <w:p w14:paraId="7F1A020C" w14:textId="77777777" w:rsidR="00A608B3" w:rsidRPr="00925766" w:rsidRDefault="00A608B3" w:rsidP="00925766">
      <w:pPr>
        <w:ind w:left="1440"/>
        <w:jc w:val="both"/>
        <w:rPr>
          <w:rStyle w:val="Hyperlink"/>
          <w:rFonts w:ascii="Calibri" w:hAnsi="Calibri" w:cs="Arial"/>
          <w:color w:val="000000"/>
          <w:sz w:val="22"/>
          <w:szCs w:val="22"/>
          <w:u w:val="none"/>
        </w:rPr>
      </w:pPr>
    </w:p>
    <w:p w14:paraId="43699ADC" w14:textId="3F7786E1" w:rsidR="001D105C" w:rsidRPr="00A608B3" w:rsidRDefault="001D105C" w:rsidP="001D105C">
      <w:pPr>
        <w:pStyle w:val="ListParagraph"/>
        <w:numPr>
          <w:ilvl w:val="0"/>
          <w:numId w:val="53"/>
        </w:numPr>
        <w:jc w:val="both"/>
        <w:rPr>
          <w:rStyle w:val="eop"/>
          <w:rFonts w:ascii="Calibri" w:hAnsi="Calibri" w:cs="Arial"/>
          <w:color w:val="000000"/>
          <w:sz w:val="22"/>
          <w:szCs w:val="22"/>
        </w:rPr>
      </w:pPr>
      <w:r w:rsidRPr="00F778ED">
        <w:rPr>
          <w:rStyle w:val="eop"/>
          <w:rFonts w:ascii="Calibri" w:hAnsi="Calibri" w:cs="Calibri"/>
          <w:color w:val="000000"/>
          <w:sz w:val="22"/>
          <w:szCs w:val="22"/>
        </w:rPr>
        <w:t xml:space="preserve">Recommend: </w:t>
      </w:r>
      <w:bookmarkStart w:id="1" w:name="_Hlk160023254"/>
      <w:r w:rsidRPr="00F778ED">
        <w:rPr>
          <w:rStyle w:val="eop"/>
          <w:rFonts w:ascii="Calibri" w:hAnsi="Calibri" w:cs="Calibri"/>
          <w:color w:val="000000"/>
          <w:sz w:val="22"/>
          <w:szCs w:val="22"/>
        </w:rPr>
        <w:t xml:space="preserve">to agree the Sports Hall </w:t>
      </w:r>
      <w:r w:rsidRPr="004E69BE">
        <w:rPr>
          <w:rFonts w:ascii="Calibri" w:hAnsi="Calibri" w:cs="Arial"/>
          <w:sz w:val="22"/>
          <w:szCs w:val="22"/>
        </w:rPr>
        <w:t>Hire Charges</w:t>
      </w:r>
      <w:r w:rsidRPr="00F778ED">
        <w:rPr>
          <w:rFonts w:ascii="Calibri" w:hAnsi="Calibri" w:cs="Arial"/>
          <w:color w:val="000000"/>
          <w:sz w:val="22"/>
          <w:szCs w:val="22"/>
        </w:rPr>
        <w:t xml:space="preserve"> for </w:t>
      </w:r>
      <w:r w:rsidRPr="00F778ED">
        <w:rPr>
          <w:rStyle w:val="eop"/>
          <w:rFonts w:ascii="Calibri" w:hAnsi="Calibri" w:cs="Calibri"/>
          <w:color w:val="000000"/>
          <w:sz w:val="22"/>
          <w:szCs w:val="22"/>
        </w:rPr>
        <w:t>2024/25</w:t>
      </w:r>
      <w:bookmarkEnd w:id="1"/>
    </w:p>
    <w:p w14:paraId="1B407BA3" w14:textId="615722E4" w:rsidR="00A608B3" w:rsidRDefault="00A608B3" w:rsidP="00A608B3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lastRenderedPageBreak/>
        <w:t xml:space="preserve">It was </w:t>
      </w:r>
      <w:r w:rsidRPr="004667D4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 w:rsidR="004E69BE">
        <w:rPr>
          <w:rFonts w:ascii="Calibri" w:hAnsi="Calibri" w:cs="Arial"/>
          <w:b/>
          <w:bCs/>
          <w:color w:val="000000"/>
          <w:sz w:val="22"/>
          <w:szCs w:val="22"/>
        </w:rPr>
        <w:t xml:space="preserve">  </w:t>
      </w:r>
      <w:r w:rsidR="004E69BE" w:rsidRPr="00F778ED">
        <w:rPr>
          <w:rStyle w:val="eop"/>
          <w:rFonts w:ascii="Calibri" w:hAnsi="Calibri" w:cs="Calibri"/>
          <w:color w:val="000000"/>
          <w:sz w:val="22"/>
          <w:szCs w:val="22"/>
        </w:rPr>
        <w:t xml:space="preserve">to agree the Sports Hall </w:t>
      </w:r>
      <w:hyperlink r:id="rId17" w:history="1">
        <w:r w:rsidR="004E69BE" w:rsidRPr="00F778ED">
          <w:rPr>
            <w:rStyle w:val="Hyperlink"/>
            <w:rFonts w:ascii="Calibri" w:hAnsi="Calibri" w:cs="Arial"/>
            <w:sz w:val="22"/>
            <w:szCs w:val="22"/>
          </w:rPr>
          <w:t>Hire Charges</w:t>
        </w:r>
      </w:hyperlink>
      <w:r w:rsidR="004E69BE" w:rsidRPr="00F778ED">
        <w:rPr>
          <w:rFonts w:ascii="Calibri" w:hAnsi="Calibri" w:cs="Arial"/>
          <w:color w:val="000000"/>
          <w:sz w:val="22"/>
          <w:szCs w:val="22"/>
        </w:rPr>
        <w:t xml:space="preserve"> for </w:t>
      </w:r>
      <w:r w:rsidR="004E69BE" w:rsidRPr="00F778ED">
        <w:rPr>
          <w:rStyle w:val="eop"/>
          <w:rFonts w:ascii="Calibri" w:hAnsi="Calibri" w:cs="Calibri"/>
          <w:color w:val="000000"/>
          <w:sz w:val="22"/>
          <w:szCs w:val="22"/>
        </w:rPr>
        <w:t>2024/25</w:t>
      </w:r>
    </w:p>
    <w:p w14:paraId="7B54031D" w14:textId="77777777" w:rsidR="004E69BE" w:rsidRPr="00A608B3" w:rsidRDefault="004E69BE" w:rsidP="00A608B3">
      <w:pPr>
        <w:ind w:left="1440"/>
        <w:jc w:val="both"/>
        <w:rPr>
          <w:rStyle w:val="eop"/>
          <w:rFonts w:ascii="Calibri" w:hAnsi="Calibri" w:cs="Arial"/>
          <w:color w:val="000000"/>
          <w:sz w:val="22"/>
          <w:szCs w:val="22"/>
        </w:rPr>
      </w:pPr>
    </w:p>
    <w:p w14:paraId="4566CB54" w14:textId="77777777" w:rsidR="001D105C" w:rsidRPr="00A608B3" w:rsidRDefault="001D105C" w:rsidP="001D105C">
      <w:pPr>
        <w:pStyle w:val="ListParagraph"/>
        <w:numPr>
          <w:ilvl w:val="0"/>
          <w:numId w:val="53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F778ED">
        <w:rPr>
          <w:rStyle w:val="eop"/>
          <w:rFonts w:ascii="Calibri" w:hAnsi="Calibri" w:cs="Calibri"/>
          <w:color w:val="000000"/>
          <w:sz w:val="22"/>
          <w:szCs w:val="22"/>
        </w:rPr>
        <w:t xml:space="preserve">Recommend:  to Note the Finance </w:t>
      </w:r>
      <w:hyperlink r:id="rId18" w:history="1">
        <w:r w:rsidRPr="00F778ED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Pr="00F778ED">
        <w:rPr>
          <w:rFonts w:ascii="Calibri" w:hAnsi="Calibri" w:cs="Arial"/>
          <w:sz w:val="22"/>
          <w:szCs w:val="22"/>
        </w:rPr>
        <w:t>.</w:t>
      </w:r>
    </w:p>
    <w:p w14:paraId="3E54CF43" w14:textId="32CA34D6" w:rsidR="00A608B3" w:rsidRDefault="00A608B3" w:rsidP="00A608B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4667D4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4E69BE">
        <w:rPr>
          <w:rFonts w:ascii="Calibri" w:hAnsi="Calibri" w:cs="Arial"/>
          <w:color w:val="000000"/>
          <w:sz w:val="22"/>
          <w:szCs w:val="22"/>
        </w:rPr>
        <w:t xml:space="preserve">to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NOTE </w:t>
      </w:r>
      <w:r w:rsidRPr="004E69BE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4E69BE" w:rsidRPr="004E69BE">
        <w:rPr>
          <w:rFonts w:ascii="Calibri" w:hAnsi="Calibri" w:cs="Arial"/>
          <w:color w:val="000000"/>
          <w:sz w:val="22"/>
          <w:szCs w:val="22"/>
        </w:rPr>
        <w:t>Finance Report</w:t>
      </w:r>
    </w:p>
    <w:p w14:paraId="1ADC3489" w14:textId="77777777" w:rsidR="004E69BE" w:rsidRPr="004E69BE" w:rsidRDefault="004E69BE" w:rsidP="00A608B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3933474" w14:textId="77777777" w:rsidR="001D105C" w:rsidRDefault="001D105C" w:rsidP="001D105C">
      <w:pPr>
        <w:pStyle w:val="ListParagraph"/>
        <w:numPr>
          <w:ilvl w:val="0"/>
          <w:numId w:val="5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F778ED">
        <w:rPr>
          <w:rStyle w:val="eop"/>
          <w:rFonts w:ascii="Calibri" w:hAnsi="Calibri" w:cs="Calibri"/>
          <w:color w:val="000000"/>
          <w:sz w:val="22"/>
          <w:szCs w:val="22"/>
        </w:rPr>
        <w:t xml:space="preserve">Recommend:  </w:t>
      </w:r>
      <w:r w:rsidRPr="00B253B3">
        <w:rPr>
          <w:rFonts w:ascii="Calibri" w:hAnsi="Calibri" w:cs="Calibri"/>
          <w:color w:val="000000"/>
          <w:sz w:val="22"/>
          <w:szCs w:val="22"/>
        </w:rPr>
        <w:t>Office Improvements</w:t>
      </w:r>
      <w:r w:rsidRPr="003E6D1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E6D16">
        <w:rPr>
          <w:rFonts w:ascii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hAnsi="Calibri" w:cs="Calibri"/>
          <w:color w:val="000000"/>
          <w:sz w:val="22"/>
          <w:szCs w:val="22"/>
        </w:rPr>
        <w:t>Use of JYPC Funds</w:t>
      </w:r>
      <w:r w:rsidRPr="003E6D1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14FFEF0" w14:textId="52B0CD3E" w:rsidR="001D105C" w:rsidRDefault="004E69BE" w:rsidP="004E69BE">
      <w:pPr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4667D4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4E69BE">
        <w:rPr>
          <w:rFonts w:ascii="Calibri" w:hAnsi="Calibri" w:cs="Arial"/>
          <w:color w:val="000000"/>
          <w:sz w:val="22"/>
          <w:szCs w:val="22"/>
        </w:rPr>
        <w:t>that the remaining funds in the JYPC budget would be used for the office Improvements.</w:t>
      </w:r>
    </w:p>
    <w:p w14:paraId="53A24307" w14:textId="77777777" w:rsidR="004E69BE" w:rsidRPr="004E69BE" w:rsidRDefault="004E69BE" w:rsidP="004E69BE">
      <w:pPr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14:paraId="3903CA5C" w14:textId="5567769D" w:rsidR="004E69BE" w:rsidRDefault="004E69BE" w:rsidP="004E69BE">
      <w:pPr>
        <w:ind w:left="1440"/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4E69BE">
        <w:rPr>
          <w:rFonts w:ascii="Calibri" w:hAnsi="Calibri" w:cs="Arial"/>
          <w:color w:val="000000"/>
          <w:sz w:val="22"/>
          <w:szCs w:val="22"/>
        </w:rPr>
        <w:t>Cllr Bull asked that this be made clear in the minutes of the next JYPC committee meeting minutes as there appears to be some repetition.</w:t>
      </w:r>
    </w:p>
    <w:p w14:paraId="71635332" w14:textId="77777777" w:rsidR="004E69BE" w:rsidRPr="004E69BE" w:rsidRDefault="004E69BE" w:rsidP="004E69BE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4EE176FF" w14:textId="77777777" w:rsidR="005B37B3" w:rsidRDefault="001D105C" w:rsidP="001D105C">
      <w:pPr>
        <w:ind w:left="1440" w:hanging="144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 0224: 13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bookmarkStart w:id="2" w:name="_Hlk159399158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JYPC Extraordinary Meeting Minutes</w:t>
      </w:r>
      <w:r w:rsidRPr="007B4CB1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</w:t>
      </w:r>
    </w:p>
    <w:p w14:paraId="44F40AE3" w14:textId="24AA8947" w:rsidR="001D105C" w:rsidRDefault="001D105C" w:rsidP="005B37B3">
      <w:pPr>
        <w:ind w:left="144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B4CB1">
        <w:rPr>
          <w:rFonts w:ascii="Calibri" w:hAnsi="Calibri" w:cs="Calibri"/>
          <w:color w:val="000000"/>
          <w:sz w:val="22"/>
          <w:szCs w:val="22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</w:rPr>
        <w:t xml:space="preserve">Minutes of the JYPC Meeting held on Thursday </w:t>
      </w:r>
      <w:hyperlink r:id="rId19" w:history="1">
        <w:r w:rsidRPr="00D00BBB">
          <w:rPr>
            <w:rStyle w:val="Hyperlink"/>
            <w:rFonts w:ascii="Calibri" w:hAnsi="Calibri" w:cs="Calibri"/>
            <w:sz w:val="22"/>
            <w:szCs w:val="22"/>
          </w:rPr>
          <w:t>8</w:t>
        </w:r>
        <w:r w:rsidRPr="00D00BBB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th</w:t>
        </w:r>
        <w:r w:rsidRPr="00D00BBB">
          <w:rPr>
            <w:rStyle w:val="Hyperlink"/>
            <w:rFonts w:ascii="Calibri" w:hAnsi="Calibri" w:cs="Calibri"/>
            <w:sz w:val="22"/>
            <w:szCs w:val="22"/>
          </w:rPr>
          <w:t xml:space="preserve"> February 2024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2"/>
      <w:r w:rsidR="005B37B3">
        <w:rPr>
          <w:rFonts w:ascii="Calibri" w:hAnsi="Calibri" w:cs="Calibri"/>
          <w:color w:val="000000"/>
          <w:sz w:val="22"/>
          <w:szCs w:val="22"/>
        </w:rPr>
        <w:t>were</w:t>
      </w:r>
      <w:r w:rsidR="005B37B3" w:rsidRPr="005B37B3">
        <w:rPr>
          <w:rFonts w:ascii="Calibri" w:hAnsi="Calibri" w:cs="Calibri"/>
          <w:b/>
          <w:bCs/>
          <w:color w:val="000000"/>
          <w:sz w:val="22"/>
          <w:szCs w:val="22"/>
        </w:rPr>
        <w:t xml:space="preserve"> NOTED</w:t>
      </w:r>
      <w:r w:rsidR="005B37B3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56E456EB" w14:textId="77777777" w:rsidR="005B37B3" w:rsidRDefault="005B37B3" w:rsidP="005B37B3">
      <w:pPr>
        <w:ind w:left="144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61528E2A" w14:textId="77777777" w:rsidR="001D105C" w:rsidRPr="000178B2" w:rsidRDefault="001D105C" w:rsidP="001D105C">
      <w:pPr>
        <w:pStyle w:val="ListParagraph"/>
        <w:numPr>
          <w:ilvl w:val="0"/>
          <w:numId w:val="52"/>
        </w:numPr>
        <w:jc w:val="both"/>
        <w:textAlignment w:val="baseline"/>
        <w:rPr>
          <w:rStyle w:val="Hyperlink"/>
          <w:rFonts w:ascii="Calibri" w:hAnsi="Calibri" w:cs="Calibri"/>
          <w:color w:val="000000"/>
          <w:sz w:val="22"/>
          <w:szCs w:val="22"/>
          <w:u w:val="none"/>
        </w:rPr>
      </w:pPr>
      <w:r w:rsidRPr="00DE742E">
        <w:rPr>
          <w:rStyle w:val="eop"/>
          <w:rFonts w:ascii="Calibri" w:hAnsi="Calibri" w:cs="Calibri"/>
          <w:color w:val="000000"/>
          <w:sz w:val="22"/>
          <w:szCs w:val="22"/>
        </w:rPr>
        <w:t xml:space="preserve">Sample </w:t>
      </w:r>
      <w:hyperlink r:id="rId20" w:history="1">
        <w:r w:rsidRPr="00E7548A">
          <w:rPr>
            <w:rStyle w:val="Hyperlink"/>
            <w:rFonts w:ascii="Calibri" w:hAnsi="Calibri" w:cs="Calibri"/>
            <w:sz w:val="22"/>
            <w:szCs w:val="22"/>
          </w:rPr>
          <w:t>Programme.</w:t>
        </w:r>
      </w:hyperlink>
    </w:p>
    <w:p w14:paraId="31B7B7DD" w14:textId="75285E45" w:rsidR="000178B2" w:rsidRPr="004D17E3" w:rsidRDefault="004D17E3" w:rsidP="000178B2">
      <w:pPr>
        <w:ind w:left="144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The Sample programme was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NOTED.</w:t>
      </w:r>
    </w:p>
    <w:p w14:paraId="3724CA15" w14:textId="28B573E8" w:rsidR="001D105C" w:rsidRPr="00DE742E" w:rsidRDefault="001D105C" w:rsidP="001D105C">
      <w:pPr>
        <w:pStyle w:val="ListParagraph"/>
        <w:numPr>
          <w:ilvl w:val="0"/>
          <w:numId w:val="52"/>
        </w:numPr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To Consider the </w:t>
      </w:r>
      <w:hyperlink r:id="rId21" w:history="1">
        <w:r w:rsidRPr="00F2375E">
          <w:rPr>
            <w:rStyle w:val="Hyperlink"/>
            <w:rFonts w:ascii="Calibri" w:hAnsi="Calibri" w:cs="Calibri"/>
            <w:sz w:val="22"/>
            <w:szCs w:val="22"/>
          </w:rPr>
          <w:t>Financial Statement</w:t>
        </w:r>
      </w:hyperlink>
      <w:r w:rsidR="004D17E3">
        <w:rPr>
          <w:rStyle w:val="Hyperlink"/>
          <w:rFonts w:ascii="Calibri" w:hAnsi="Calibri" w:cs="Calibri"/>
          <w:sz w:val="22"/>
          <w:szCs w:val="22"/>
        </w:rPr>
        <w:t>.</w:t>
      </w:r>
    </w:p>
    <w:p w14:paraId="196965E4" w14:textId="17BDE713" w:rsidR="001D105C" w:rsidRDefault="00A600A1" w:rsidP="00A600A1">
      <w:pPr>
        <w:ind w:left="144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The Financial Statement was 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NOTED.</w:t>
      </w:r>
    </w:p>
    <w:p w14:paraId="6FC6EF0E" w14:textId="2F72AA18" w:rsidR="00A600A1" w:rsidRDefault="00A600A1" w:rsidP="00A600A1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1A6BFC">
        <w:rPr>
          <w:rStyle w:val="eop"/>
          <w:rFonts w:ascii="Calibri" w:hAnsi="Calibri" w:cs="Calibri"/>
          <w:color w:val="000000"/>
          <w:sz w:val="22"/>
          <w:szCs w:val="22"/>
        </w:rPr>
        <w:t xml:space="preserve">Cllr Heaver was </w:t>
      </w:r>
      <w:r w:rsidR="001A6BFC" w:rsidRPr="001A6BFC">
        <w:rPr>
          <w:rStyle w:val="eop"/>
          <w:rFonts w:ascii="Calibri" w:hAnsi="Calibri" w:cs="Calibri"/>
          <w:color w:val="000000"/>
          <w:sz w:val="22"/>
          <w:szCs w:val="22"/>
        </w:rPr>
        <w:t xml:space="preserve">still not clear where the </w:t>
      </w:r>
      <w:r w:rsidR="003A3BB8" w:rsidRPr="001A6BFC">
        <w:rPr>
          <w:rStyle w:val="eop"/>
          <w:rFonts w:ascii="Calibri" w:hAnsi="Calibri" w:cs="Calibri"/>
          <w:color w:val="000000"/>
          <w:sz w:val="22"/>
          <w:szCs w:val="22"/>
        </w:rPr>
        <w:t>Gramm</w:t>
      </w:r>
      <w:r w:rsidR="003A3BB8">
        <w:rPr>
          <w:rStyle w:val="eop"/>
          <w:rFonts w:ascii="Calibri" w:hAnsi="Calibri" w:cs="Calibri"/>
          <w:color w:val="000000"/>
          <w:sz w:val="22"/>
          <w:szCs w:val="22"/>
        </w:rPr>
        <w:t>a</w:t>
      </w:r>
      <w:r w:rsidR="003A3BB8" w:rsidRPr="001A6BFC">
        <w:rPr>
          <w:rStyle w:val="eop"/>
          <w:rFonts w:ascii="Calibri" w:hAnsi="Calibri" w:cs="Calibri"/>
          <w:color w:val="000000"/>
          <w:sz w:val="22"/>
          <w:szCs w:val="22"/>
        </w:rPr>
        <w:t xml:space="preserve">r </w:t>
      </w:r>
      <w:r w:rsidR="001A6BFC" w:rsidRPr="001A6BFC">
        <w:rPr>
          <w:rStyle w:val="eop"/>
          <w:rFonts w:ascii="Calibri" w:hAnsi="Calibri" w:cs="Calibri"/>
          <w:color w:val="000000"/>
          <w:sz w:val="22"/>
          <w:szCs w:val="22"/>
        </w:rPr>
        <w:t xml:space="preserve">School would be involved in the provision of the service and was still not encouraged by their lack of attendance at meetings of the </w:t>
      </w:r>
      <w:r w:rsidR="0071757F" w:rsidRPr="001A6BFC">
        <w:rPr>
          <w:rStyle w:val="eop"/>
          <w:rFonts w:ascii="Calibri" w:hAnsi="Calibri" w:cs="Calibri"/>
          <w:color w:val="000000"/>
          <w:sz w:val="22"/>
          <w:szCs w:val="22"/>
        </w:rPr>
        <w:t>JYPC.</w:t>
      </w:r>
      <w:r w:rsidR="001A6BFC" w:rsidRPr="001A6BFC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5E68755E" w14:textId="77777777" w:rsidR="001A6BFC" w:rsidRPr="001A6BFC" w:rsidRDefault="001A6BFC" w:rsidP="00A600A1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7B76A2A2" w14:textId="77777777" w:rsidR="001D105C" w:rsidRDefault="001D105C" w:rsidP="001D105C">
      <w:pPr>
        <w:ind w:left="1440" w:hanging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 0224: 14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  <w:t xml:space="preserve">Grant Application –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To Consider a Grant Application.</w:t>
      </w:r>
    </w:p>
    <w:p w14:paraId="114A13A5" w14:textId="03581E34" w:rsidR="001D105C" w:rsidRDefault="001D105C" w:rsidP="001D105C">
      <w:pPr>
        <w:pStyle w:val="ListParagraph"/>
        <w:numPr>
          <w:ilvl w:val="0"/>
          <w:numId w:val="51"/>
        </w:numPr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Grant Application </w:t>
      </w:r>
      <w:r w:rsidRPr="009344F1">
        <w:rPr>
          <w:rFonts w:ascii="Calibri" w:hAnsi="Calibri" w:cs="Calibri"/>
          <w:color w:val="000000"/>
          <w:sz w:val="22"/>
          <w:szCs w:val="22"/>
        </w:rPr>
        <w:t xml:space="preserve">– </w:t>
      </w:r>
      <w:hyperlink r:id="rId22" w:history="1">
        <w:r w:rsidRPr="009344F1">
          <w:rPr>
            <w:rStyle w:val="Hyperlink"/>
            <w:rFonts w:ascii="Calibri" w:hAnsi="Calibri" w:cs="Calibri"/>
            <w:sz w:val="22"/>
            <w:szCs w:val="22"/>
          </w:rPr>
          <w:t>VDU Screen</w:t>
        </w:r>
      </w:hyperlink>
      <w:r w:rsidRPr="009344F1">
        <w:rPr>
          <w:rFonts w:ascii="Calibri" w:hAnsi="Calibri" w:cs="Calibri"/>
          <w:color w:val="000000"/>
          <w:sz w:val="22"/>
          <w:szCs w:val="22"/>
        </w:rPr>
        <w:t xml:space="preserve"> Application and </w:t>
      </w:r>
      <w:hyperlink r:id="rId23" w:history="1">
        <w:r w:rsidRPr="009344F1">
          <w:rPr>
            <w:rStyle w:val="Hyperlink"/>
            <w:rFonts w:ascii="Calibri" w:hAnsi="Calibri" w:cs="Calibri"/>
            <w:sz w:val="22"/>
            <w:szCs w:val="22"/>
          </w:rPr>
          <w:t>Wi Fi</w:t>
        </w:r>
      </w:hyperlink>
      <w:r w:rsidRPr="009344F1">
        <w:rPr>
          <w:rFonts w:ascii="Calibri" w:hAnsi="Calibri" w:cs="Calibri"/>
          <w:color w:val="000000"/>
          <w:sz w:val="22"/>
          <w:szCs w:val="22"/>
        </w:rPr>
        <w:t xml:space="preserve"> – (</w:t>
      </w:r>
      <w:hyperlink r:id="rId24" w:history="1">
        <w:r w:rsidRPr="009344F1">
          <w:rPr>
            <w:rStyle w:val="Hyperlink"/>
            <w:rFonts w:ascii="Calibri" w:hAnsi="Calibri" w:cs="Calibri"/>
            <w:sz w:val="22"/>
            <w:szCs w:val="22"/>
          </w:rPr>
          <w:t>Support Info</w:t>
        </w:r>
      </w:hyperlink>
      <w:r w:rsidRPr="009344F1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for the </w:t>
      </w:r>
      <w:r w:rsidRPr="009344F1">
        <w:rPr>
          <w:rStyle w:val="eop"/>
          <w:rFonts w:ascii="Calibri" w:hAnsi="Calibri" w:cs="Calibri"/>
          <w:color w:val="000000"/>
          <w:sz w:val="22"/>
          <w:szCs w:val="22"/>
        </w:rPr>
        <w:t>Patient Participation Group (PPG)</w:t>
      </w:r>
      <w:r w:rsidR="003A3BB8">
        <w:rPr>
          <w:rStyle w:val="eop"/>
          <w:rFonts w:ascii="Calibri" w:hAnsi="Calibri" w:cs="Calibri"/>
          <w:color w:val="000000"/>
          <w:sz w:val="22"/>
          <w:szCs w:val="22"/>
        </w:rPr>
        <w:t>.</w:t>
      </w:r>
    </w:p>
    <w:p w14:paraId="3ED97D5F" w14:textId="43026D8A" w:rsidR="001922FB" w:rsidRPr="00DD4C89" w:rsidRDefault="001922FB" w:rsidP="001922FB">
      <w:pPr>
        <w:pStyle w:val="ListParagraph"/>
        <w:numPr>
          <w:ilvl w:val="0"/>
          <w:numId w:val="5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22FB">
        <w:rPr>
          <w:rFonts w:asciiTheme="minorHAnsi" w:hAnsiTheme="minorHAnsi" w:cstheme="minorHAnsi"/>
          <w:sz w:val="22"/>
          <w:szCs w:val="22"/>
        </w:rPr>
        <w:t xml:space="preserve">It was </w:t>
      </w:r>
      <w:r w:rsidRPr="001922FB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Pr="001922FB">
        <w:rPr>
          <w:rFonts w:asciiTheme="minorHAnsi" w:hAnsiTheme="minorHAnsi" w:cstheme="minorHAnsi"/>
          <w:sz w:val="22"/>
          <w:szCs w:val="22"/>
        </w:rPr>
        <w:t xml:space="preserve"> to award the </w:t>
      </w:r>
      <w:r w:rsidRPr="009344F1">
        <w:rPr>
          <w:rStyle w:val="eop"/>
          <w:rFonts w:ascii="Calibri" w:hAnsi="Calibri" w:cs="Calibri"/>
          <w:color w:val="000000"/>
          <w:sz w:val="22"/>
          <w:szCs w:val="22"/>
        </w:rPr>
        <w:t>Patient Participation Group (PPG)</w:t>
      </w:r>
      <w:r w:rsidRPr="001922FB">
        <w:rPr>
          <w:rFonts w:asciiTheme="minorHAnsi" w:hAnsiTheme="minorHAnsi" w:cstheme="minorHAnsi"/>
          <w:sz w:val="22"/>
          <w:szCs w:val="22"/>
        </w:rPr>
        <w:t xml:space="preserve"> a grant of</w:t>
      </w:r>
      <w:r>
        <w:rPr>
          <w:rFonts w:asciiTheme="minorHAnsi" w:hAnsiTheme="minorHAnsi" w:cstheme="minorHAnsi"/>
          <w:sz w:val="22"/>
          <w:szCs w:val="22"/>
        </w:rPr>
        <w:t xml:space="preserve"> £365; this being</w:t>
      </w:r>
      <w:r w:rsidRPr="001922FB">
        <w:rPr>
          <w:rFonts w:asciiTheme="minorHAnsi" w:hAnsiTheme="minorHAnsi" w:cstheme="minorHAnsi"/>
          <w:sz w:val="22"/>
          <w:szCs w:val="22"/>
        </w:rPr>
        <w:t xml:space="preserve"> £2</w:t>
      </w:r>
      <w:r>
        <w:rPr>
          <w:rFonts w:asciiTheme="minorHAnsi" w:hAnsiTheme="minorHAnsi" w:cstheme="minorHAnsi"/>
          <w:sz w:val="22"/>
          <w:szCs w:val="22"/>
        </w:rPr>
        <w:t xml:space="preserve">65 for the VDU screen and £100 for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WiFi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link.</w:t>
      </w:r>
    </w:p>
    <w:p w14:paraId="38AB8E69" w14:textId="42615AF3" w:rsidR="001922FB" w:rsidRPr="001922FB" w:rsidRDefault="001922FB" w:rsidP="001922FB">
      <w:pPr>
        <w:pStyle w:val="ListParagraph"/>
        <w:numPr>
          <w:ilvl w:val="0"/>
          <w:numId w:val="51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922FB">
        <w:rPr>
          <w:rFonts w:asciiTheme="minorHAnsi" w:hAnsiTheme="minorHAnsi" w:cstheme="minorHAnsi"/>
          <w:sz w:val="22"/>
          <w:szCs w:val="22"/>
        </w:rPr>
        <w:t xml:space="preserve">Proposed - Cllr. </w:t>
      </w:r>
      <w:r>
        <w:rPr>
          <w:rFonts w:asciiTheme="minorHAnsi" w:hAnsiTheme="minorHAnsi" w:cstheme="minorHAnsi"/>
          <w:sz w:val="22"/>
          <w:szCs w:val="22"/>
        </w:rPr>
        <w:t>J Cannon</w:t>
      </w:r>
      <w:r w:rsidRPr="001922FB">
        <w:rPr>
          <w:rFonts w:asciiTheme="minorHAnsi" w:hAnsiTheme="minorHAnsi" w:cstheme="minorHAnsi"/>
          <w:sz w:val="22"/>
          <w:szCs w:val="22"/>
        </w:rPr>
        <w:t xml:space="preserve">, seconded – Cllr F Bull and </w:t>
      </w:r>
      <w:r w:rsidRPr="001922FB">
        <w:rPr>
          <w:rFonts w:asciiTheme="minorHAnsi" w:hAnsiTheme="minorHAnsi" w:cstheme="minorHAnsi"/>
          <w:b/>
          <w:bCs/>
          <w:sz w:val="22"/>
          <w:szCs w:val="22"/>
        </w:rPr>
        <w:t>AGREED</w:t>
      </w:r>
    </w:p>
    <w:p w14:paraId="756694BD" w14:textId="4545158C" w:rsidR="003A3BB8" w:rsidRPr="001922FB" w:rsidRDefault="003A3BB8" w:rsidP="00DD4C89">
      <w:pPr>
        <w:ind w:left="7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434AA9BA" w14:textId="24917E51" w:rsidR="0045109D" w:rsidRDefault="0072185E" w:rsidP="0072185E">
      <w:pPr>
        <w:ind w:left="1440" w:hanging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136CF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50243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36CF1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4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 1</w:t>
      </w:r>
      <w:r w:rsidR="002B4427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  <w:t xml:space="preserve">Finance Reports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– </w:t>
      </w:r>
    </w:p>
    <w:p w14:paraId="45256CED" w14:textId="1BF94D02" w:rsidR="0072185E" w:rsidRPr="004753EE" w:rsidRDefault="00A7149A" w:rsidP="0045109D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A7149A">
        <w:rPr>
          <w:rFonts w:ascii="Calibri" w:hAnsi="Calibri" w:cs="Calibri"/>
          <w:bCs/>
          <w:color w:val="000000"/>
          <w:sz w:val="22"/>
          <w:szCs w:val="22"/>
        </w:rPr>
        <w:t xml:space="preserve">Councillors </w:t>
      </w:r>
      <w:r w:rsidR="001922FB" w:rsidRPr="00DD4C89">
        <w:rPr>
          <w:rFonts w:ascii="Calibri" w:hAnsi="Calibri" w:cs="Calibri"/>
          <w:b/>
          <w:color w:val="000000"/>
          <w:sz w:val="22"/>
          <w:szCs w:val="22"/>
        </w:rPr>
        <w:t>RECEIVED</w:t>
      </w:r>
      <w:r w:rsidR="001922FB" w:rsidRPr="00A7149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A7149A">
        <w:rPr>
          <w:rFonts w:ascii="Calibri" w:hAnsi="Calibri" w:cs="Calibri"/>
          <w:bCs/>
          <w:color w:val="000000"/>
          <w:sz w:val="22"/>
          <w:szCs w:val="22"/>
        </w:rPr>
        <w:t xml:space="preserve">and </w:t>
      </w:r>
      <w:r w:rsidR="001922FB" w:rsidRPr="00DD4C89">
        <w:rPr>
          <w:rFonts w:ascii="Calibri" w:hAnsi="Calibri" w:cs="Calibri"/>
          <w:b/>
          <w:color w:val="000000"/>
          <w:sz w:val="22"/>
          <w:szCs w:val="22"/>
        </w:rPr>
        <w:t>NOTED</w:t>
      </w:r>
      <w:r w:rsidR="001922FB" w:rsidRPr="00A7149A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46A2A">
        <w:rPr>
          <w:rStyle w:val="eop"/>
          <w:rFonts w:ascii="Calibri" w:hAnsi="Calibri" w:cs="Calibri"/>
          <w:color w:val="000000"/>
          <w:sz w:val="22"/>
          <w:szCs w:val="22"/>
        </w:rPr>
        <w:t>the</w:t>
      </w:r>
      <w:r w:rsidR="00946A2A" w:rsidRPr="00DF0A70">
        <w:rPr>
          <w:rFonts w:ascii="Calibri" w:hAnsi="Calibri" w:cs="Calibri"/>
          <w:sz w:val="22"/>
          <w:szCs w:val="22"/>
        </w:rPr>
        <w:t xml:space="preserve"> </w:t>
      </w:r>
      <w:r w:rsidR="00946A2A" w:rsidRPr="00F6715F">
        <w:rPr>
          <w:rFonts w:ascii="Calibri" w:hAnsi="Calibri" w:cs="Calibri"/>
          <w:sz w:val="22"/>
          <w:szCs w:val="22"/>
        </w:rPr>
        <w:t>income and expenditure</w:t>
      </w:r>
      <w:r w:rsidR="00946A2A">
        <w:rPr>
          <w:rFonts w:ascii="Calibri" w:hAnsi="Calibri" w:cs="Calibri"/>
          <w:sz w:val="22"/>
          <w:szCs w:val="22"/>
        </w:rPr>
        <w:t xml:space="preserve"> </w:t>
      </w:r>
      <w:r w:rsidR="00946A2A" w:rsidRPr="00424370">
        <w:rPr>
          <w:rFonts w:ascii="Calibri" w:hAnsi="Calibri" w:cs="Calibri"/>
          <w:sz w:val="22"/>
          <w:szCs w:val="22"/>
        </w:rPr>
        <w:t>(</w:t>
      </w:r>
      <w:hyperlink r:id="rId25" w:history="1">
        <w:r w:rsidR="00946A2A" w:rsidRPr="009038EF">
          <w:rPr>
            <w:rStyle w:val="Hyperlink"/>
            <w:rFonts w:ascii="Calibri" w:hAnsi="Calibri" w:cs="Calibri"/>
            <w:sz w:val="22"/>
            <w:szCs w:val="22"/>
          </w:rPr>
          <w:t>summary</w:t>
        </w:r>
      </w:hyperlink>
      <w:r w:rsidR="00946A2A">
        <w:rPr>
          <w:rFonts w:ascii="Calibri" w:hAnsi="Calibri" w:cs="Calibri"/>
          <w:sz w:val="22"/>
          <w:szCs w:val="22"/>
        </w:rPr>
        <w:t xml:space="preserve"> and </w:t>
      </w:r>
      <w:hyperlink r:id="rId26" w:history="1">
        <w:r w:rsidR="00946A2A" w:rsidRPr="00F83AB0">
          <w:rPr>
            <w:rStyle w:val="Hyperlink"/>
            <w:rFonts w:ascii="Calibri" w:hAnsi="Calibri" w:cs="Calibri"/>
            <w:sz w:val="22"/>
            <w:szCs w:val="22"/>
          </w:rPr>
          <w:t>detailed</w:t>
        </w:r>
      </w:hyperlink>
      <w:r w:rsidR="00946A2A">
        <w:rPr>
          <w:rFonts w:ascii="Calibri" w:hAnsi="Calibri" w:cs="Calibri"/>
          <w:sz w:val="22"/>
          <w:szCs w:val="22"/>
        </w:rPr>
        <w:t>) for year ending 31</w:t>
      </w:r>
      <w:r w:rsidR="00946A2A" w:rsidRPr="001F3610">
        <w:rPr>
          <w:rFonts w:ascii="Calibri" w:hAnsi="Calibri" w:cs="Calibri"/>
          <w:sz w:val="22"/>
          <w:szCs w:val="22"/>
          <w:vertAlign w:val="superscript"/>
        </w:rPr>
        <w:t>st</w:t>
      </w:r>
      <w:r w:rsidR="00946A2A">
        <w:rPr>
          <w:rFonts w:ascii="Calibri" w:hAnsi="Calibri" w:cs="Calibri"/>
          <w:sz w:val="22"/>
          <w:szCs w:val="22"/>
        </w:rPr>
        <w:t xml:space="preserve"> March 2024.</w:t>
      </w:r>
    </w:p>
    <w:p w14:paraId="47D08D46" w14:textId="77777777" w:rsidR="0072185E" w:rsidRPr="00A26560" w:rsidRDefault="0072185E" w:rsidP="0072185E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3BC6F41" w14:textId="27E15F56" w:rsidR="00A7149A" w:rsidRDefault="0072185E" w:rsidP="0072185E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F46F03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3308A9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F46F03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:1</w:t>
      </w:r>
      <w:r w:rsidR="002B4427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  <w:t>Bank Reconciliation</w:t>
      </w:r>
      <w:r w:rsidR="00A7149A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26C893B8" w14:textId="2AC82529" w:rsidR="0072185E" w:rsidRDefault="009D3524" w:rsidP="00A7149A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9D3524">
        <w:rPr>
          <w:rFonts w:ascii="Calibri" w:hAnsi="Calibri" w:cs="Arial"/>
          <w:sz w:val="22"/>
          <w:szCs w:val="22"/>
        </w:rPr>
        <w:t xml:space="preserve">Councillors </w:t>
      </w:r>
      <w:r w:rsidRPr="009D3524">
        <w:rPr>
          <w:rFonts w:ascii="Calibri" w:hAnsi="Calibri" w:cs="Arial"/>
          <w:b/>
          <w:bCs/>
          <w:sz w:val="22"/>
          <w:szCs w:val="22"/>
        </w:rPr>
        <w:t xml:space="preserve">RECEIVED </w:t>
      </w:r>
      <w:r w:rsidRPr="009D3524">
        <w:rPr>
          <w:rFonts w:ascii="Calibri" w:hAnsi="Calibri" w:cs="Arial"/>
          <w:sz w:val="22"/>
          <w:szCs w:val="22"/>
        </w:rPr>
        <w:t xml:space="preserve">and </w:t>
      </w:r>
      <w:r w:rsidRPr="009D3524">
        <w:rPr>
          <w:rFonts w:ascii="Calibri" w:hAnsi="Calibri" w:cs="Arial"/>
          <w:b/>
          <w:bCs/>
          <w:sz w:val="22"/>
          <w:szCs w:val="22"/>
        </w:rPr>
        <w:t>NOTED</w:t>
      </w:r>
      <w:r w:rsidRPr="009D3524">
        <w:rPr>
          <w:rFonts w:ascii="Calibri" w:hAnsi="Calibri" w:cs="Arial"/>
          <w:sz w:val="22"/>
          <w:szCs w:val="22"/>
        </w:rPr>
        <w:t xml:space="preserve"> </w:t>
      </w:r>
      <w:r w:rsidR="00F46F03">
        <w:rPr>
          <w:rFonts w:ascii="Calibri" w:hAnsi="Calibri" w:cs="Arial"/>
          <w:sz w:val="22"/>
          <w:szCs w:val="22"/>
        </w:rPr>
        <w:t>the</w:t>
      </w:r>
      <w:r w:rsidR="00793B67" w:rsidRPr="00CA4B9B">
        <w:rPr>
          <w:rFonts w:ascii="Calibri" w:hAnsi="Calibri" w:cs="Arial"/>
          <w:sz w:val="22"/>
          <w:szCs w:val="22"/>
        </w:rPr>
        <w:t xml:space="preserve"> </w:t>
      </w:r>
      <w:r w:rsidR="00793B67" w:rsidRPr="00F6715F">
        <w:rPr>
          <w:rFonts w:ascii="Calibri" w:hAnsi="Calibri" w:cs="Arial"/>
          <w:sz w:val="22"/>
          <w:szCs w:val="22"/>
        </w:rPr>
        <w:t>bank</w:t>
      </w:r>
      <w:r w:rsidR="00793B67" w:rsidRPr="00390B33">
        <w:rPr>
          <w:rFonts w:ascii="Calibri" w:hAnsi="Calibri" w:cs="Arial"/>
          <w:sz w:val="22"/>
          <w:szCs w:val="22"/>
        </w:rPr>
        <w:t xml:space="preserve"> </w:t>
      </w:r>
      <w:r w:rsidR="00793B67" w:rsidRPr="00424370">
        <w:rPr>
          <w:rFonts w:ascii="Calibri" w:hAnsi="Calibri" w:cs="Arial"/>
          <w:sz w:val="22"/>
          <w:szCs w:val="22"/>
        </w:rPr>
        <w:t>reconciliation</w:t>
      </w:r>
      <w:r w:rsidR="00793B67">
        <w:rPr>
          <w:rFonts w:ascii="Calibri" w:hAnsi="Calibri" w:cs="Arial"/>
          <w:sz w:val="22"/>
          <w:szCs w:val="22"/>
        </w:rPr>
        <w:t xml:space="preserve"> for</w:t>
      </w:r>
      <w:r w:rsidR="00793B67" w:rsidRPr="00A9601B">
        <w:rPr>
          <w:rFonts w:ascii="Calibri" w:hAnsi="Calibri" w:cs="Arial"/>
          <w:sz w:val="22"/>
          <w:szCs w:val="22"/>
        </w:rPr>
        <w:t xml:space="preserve"> </w:t>
      </w:r>
      <w:hyperlink r:id="rId27" w:history="1">
        <w:r w:rsidR="00793B67" w:rsidRPr="002344F8">
          <w:rPr>
            <w:rStyle w:val="Hyperlink"/>
            <w:rFonts w:ascii="Calibri" w:hAnsi="Calibri" w:cs="Arial"/>
            <w:sz w:val="22"/>
            <w:szCs w:val="22"/>
          </w:rPr>
          <w:t>January 2024</w:t>
        </w:r>
      </w:hyperlink>
    </w:p>
    <w:p w14:paraId="77D7B2C9" w14:textId="77777777" w:rsidR="0072185E" w:rsidRDefault="0072185E" w:rsidP="0072185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3622ABF" w14:textId="5954B9E3" w:rsidR="005C2E64" w:rsidRDefault="0072185E" w:rsidP="0072185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F46F03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3308A9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F46F03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:1</w:t>
      </w:r>
      <w:r w:rsidR="002B4427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Payments List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C2E64">
        <w:rPr>
          <w:rFonts w:ascii="Calibri" w:hAnsi="Calibri" w:cs="Arial"/>
          <w:color w:val="000000"/>
          <w:sz w:val="22"/>
          <w:szCs w:val="22"/>
        </w:rPr>
        <w:t>–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1E72F51" w14:textId="460C0724" w:rsidR="00EA5F97" w:rsidRDefault="001D4CE9" w:rsidP="00EA5F97">
      <w:pPr>
        <w:ind w:left="1440"/>
        <w:jc w:val="both"/>
        <w:rPr>
          <w:rFonts w:ascii="Calibri" w:hAnsi="Calibri" w:cs="Arial"/>
          <w:sz w:val="22"/>
          <w:szCs w:val="22"/>
        </w:rPr>
      </w:pPr>
      <w:r w:rsidRPr="00687898">
        <w:rPr>
          <w:rFonts w:ascii="Calibri" w:hAnsi="Calibri" w:cs="Arial"/>
          <w:color w:val="000000"/>
          <w:sz w:val="22"/>
          <w:szCs w:val="22"/>
        </w:rPr>
        <w:t xml:space="preserve">Councillors </w:t>
      </w:r>
      <w:r w:rsidR="001922FB" w:rsidRPr="009D3524">
        <w:rPr>
          <w:rFonts w:ascii="Calibri" w:hAnsi="Calibri" w:cs="Arial"/>
          <w:b/>
          <w:bCs/>
          <w:sz w:val="22"/>
          <w:szCs w:val="22"/>
        </w:rPr>
        <w:t xml:space="preserve">RECEIVED </w:t>
      </w:r>
      <w:r w:rsidR="001922FB" w:rsidRPr="009D3524">
        <w:rPr>
          <w:rFonts w:ascii="Calibri" w:hAnsi="Calibri" w:cs="Arial"/>
          <w:sz w:val="22"/>
          <w:szCs w:val="22"/>
        </w:rPr>
        <w:t xml:space="preserve">and </w:t>
      </w:r>
      <w:r w:rsidR="001922FB" w:rsidRPr="009D3524">
        <w:rPr>
          <w:rFonts w:ascii="Calibri" w:hAnsi="Calibri" w:cs="Arial"/>
          <w:b/>
          <w:bCs/>
          <w:sz w:val="22"/>
          <w:szCs w:val="22"/>
        </w:rPr>
        <w:t>NOTED</w:t>
      </w:r>
      <w:r w:rsidRPr="00687898">
        <w:rPr>
          <w:rFonts w:ascii="Calibri" w:hAnsi="Calibri" w:cs="Arial"/>
          <w:color w:val="000000"/>
          <w:sz w:val="22"/>
          <w:szCs w:val="22"/>
        </w:rPr>
        <w:t xml:space="preserve"> all payments </w:t>
      </w:r>
      <w:r w:rsidR="00EA5F97" w:rsidRPr="004C45A6">
        <w:rPr>
          <w:rFonts w:ascii="Calibri" w:hAnsi="Calibri" w:cs="Arial"/>
          <w:sz w:val="22"/>
          <w:szCs w:val="22"/>
        </w:rPr>
        <w:t>made i</w:t>
      </w:r>
      <w:r w:rsidR="00EA5F97">
        <w:rPr>
          <w:rFonts w:ascii="Calibri" w:hAnsi="Calibri" w:cs="Arial"/>
          <w:sz w:val="22"/>
          <w:szCs w:val="22"/>
        </w:rPr>
        <w:t xml:space="preserve">n </w:t>
      </w:r>
      <w:hyperlink r:id="rId28" w:history="1">
        <w:r w:rsidR="00EA5F97" w:rsidRPr="00A74B4A">
          <w:rPr>
            <w:rStyle w:val="Hyperlink"/>
            <w:rFonts w:ascii="Calibri" w:hAnsi="Calibri" w:cs="Arial"/>
            <w:sz w:val="22"/>
            <w:szCs w:val="22"/>
          </w:rPr>
          <w:t>January 2024</w:t>
        </w:r>
      </w:hyperlink>
      <w:r w:rsidR="00EA5F97">
        <w:rPr>
          <w:rFonts w:ascii="Calibri" w:hAnsi="Calibri" w:cs="Arial"/>
          <w:sz w:val="22"/>
          <w:szCs w:val="22"/>
        </w:rPr>
        <w:t xml:space="preserve"> totalling </w:t>
      </w:r>
    </w:p>
    <w:p w14:paraId="3D0EECE6" w14:textId="77777777" w:rsidR="00EA5F97" w:rsidRDefault="00EA5F97" w:rsidP="00EA5F9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£13, 855.55 in</w:t>
      </w:r>
      <w:r>
        <w:rPr>
          <w:rFonts w:ascii="Calibri" w:hAnsi="Calibri" w:cs="Arial"/>
          <w:color w:val="000000"/>
          <w:sz w:val="22"/>
          <w:szCs w:val="22"/>
        </w:rPr>
        <w:t xml:space="preserve"> accordance with the Financial Regulations.</w:t>
      </w:r>
    </w:p>
    <w:p w14:paraId="1CBF9AF0" w14:textId="77777777" w:rsidR="0072185E" w:rsidRDefault="0072185E" w:rsidP="0072185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F72D4E2" w14:textId="27F69FF5" w:rsidR="00F5130F" w:rsidRDefault="0004744E" w:rsidP="006F5F7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8A49EA">
        <w:rPr>
          <w:rFonts w:ascii="Calibri" w:hAnsi="Calibri" w:cs="Arial"/>
          <w:b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ED3CA7">
        <w:rPr>
          <w:rFonts w:ascii="Calibri" w:hAnsi="Calibri" w:cs="Arial"/>
          <w:b/>
          <w:color w:val="000000"/>
          <w:sz w:val="22"/>
          <w:szCs w:val="22"/>
        </w:rPr>
        <w:t>0</w:t>
      </w:r>
      <w:r w:rsidR="003308A9">
        <w:rPr>
          <w:rFonts w:ascii="Calibri" w:hAnsi="Calibri" w:cs="Arial"/>
          <w:b/>
          <w:color w:val="000000"/>
          <w:sz w:val="22"/>
          <w:szCs w:val="22"/>
        </w:rPr>
        <w:t>2</w:t>
      </w:r>
      <w:r w:rsidR="00937A19">
        <w:rPr>
          <w:rFonts w:ascii="Calibri" w:hAnsi="Calibri" w:cs="Arial"/>
          <w:b/>
          <w:color w:val="000000"/>
          <w:sz w:val="22"/>
          <w:szCs w:val="22"/>
        </w:rPr>
        <w:t>2</w:t>
      </w:r>
      <w:r w:rsidR="00ED3CA7">
        <w:rPr>
          <w:rFonts w:ascii="Calibri" w:hAnsi="Calibri" w:cs="Arial"/>
          <w:b/>
          <w:color w:val="000000"/>
          <w:sz w:val="22"/>
          <w:szCs w:val="22"/>
        </w:rPr>
        <w:t>4</w:t>
      </w:r>
      <w:r>
        <w:rPr>
          <w:rFonts w:ascii="Calibri" w:hAnsi="Calibri" w:cs="Arial"/>
          <w:b/>
          <w:color w:val="000000"/>
          <w:sz w:val="22"/>
          <w:szCs w:val="22"/>
        </w:rPr>
        <w:t>:1</w:t>
      </w:r>
      <w:r w:rsidR="002B4427">
        <w:rPr>
          <w:rFonts w:ascii="Calibri" w:hAnsi="Calibri" w:cs="Arial"/>
          <w:b/>
          <w:color w:val="000000"/>
          <w:sz w:val="22"/>
          <w:szCs w:val="22"/>
        </w:rPr>
        <w:t>5</w:t>
      </w:r>
      <w:r w:rsidR="008A49EA" w:rsidRPr="008A49EA">
        <w:rPr>
          <w:rFonts w:ascii="Calibri" w:hAnsi="Calibri" w:cs="Arial"/>
          <w:b/>
          <w:color w:val="000000"/>
          <w:sz w:val="22"/>
          <w:szCs w:val="22"/>
        </w:rPr>
        <w:tab/>
      </w:r>
      <w:r w:rsidR="006F5F7E" w:rsidRPr="00FE3CE0">
        <w:rPr>
          <w:rFonts w:ascii="Calibri" w:hAnsi="Calibri" w:cs="Arial"/>
          <w:b/>
          <w:bCs/>
          <w:sz w:val="22"/>
          <w:szCs w:val="22"/>
        </w:rPr>
        <w:t>Correspondence</w:t>
      </w:r>
      <w:r w:rsidR="006F5F7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29376399" w14:textId="567AB982" w:rsidR="006F5F7E" w:rsidRDefault="00F5130F" w:rsidP="00AD1BB2">
      <w:pPr>
        <w:ind w:left="1440"/>
        <w:rPr>
          <w:rFonts w:ascii="Calibri" w:hAnsi="Calibri" w:cs="Arial"/>
          <w:color w:val="000000"/>
          <w:sz w:val="22"/>
          <w:szCs w:val="22"/>
        </w:rPr>
      </w:pPr>
      <w:r w:rsidRPr="00687898">
        <w:rPr>
          <w:rFonts w:ascii="Calibri" w:hAnsi="Calibri" w:cs="Arial"/>
          <w:color w:val="000000"/>
          <w:sz w:val="22"/>
          <w:szCs w:val="22"/>
        </w:rPr>
        <w:t xml:space="preserve">Councillors </w:t>
      </w:r>
      <w:r w:rsidR="001922FB" w:rsidRPr="009D3524">
        <w:rPr>
          <w:rFonts w:ascii="Calibri" w:hAnsi="Calibri" w:cs="Arial"/>
          <w:b/>
          <w:bCs/>
          <w:sz w:val="22"/>
          <w:szCs w:val="22"/>
        </w:rPr>
        <w:t xml:space="preserve">RECEIVED </w:t>
      </w:r>
      <w:r w:rsidR="001922FB" w:rsidRPr="009D3524">
        <w:rPr>
          <w:rFonts w:ascii="Calibri" w:hAnsi="Calibri" w:cs="Arial"/>
          <w:sz w:val="22"/>
          <w:szCs w:val="22"/>
        </w:rPr>
        <w:t xml:space="preserve">and </w:t>
      </w:r>
      <w:r w:rsidR="001922FB" w:rsidRPr="009D3524">
        <w:rPr>
          <w:rFonts w:ascii="Calibri" w:hAnsi="Calibri" w:cs="Arial"/>
          <w:b/>
          <w:bCs/>
          <w:sz w:val="22"/>
          <w:szCs w:val="22"/>
        </w:rPr>
        <w:t>NOTED</w:t>
      </w:r>
      <w:r w:rsidR="001922FB" w:rsidRPr="009D3524">
        <w:rPr>
          <w:rFonts w:ascii="Calibri" w:hAnsi="Calibri" w:cs="Arial"/>
          <w:sz w:val="22"/>
          <w:szCs w:val="22"/>
        </w:rPr>
        <w:t xml:space="preserve"> </w:t>
      </w:r>
      <w:hyperlink r:id="rId29" w:history="1">
        <w:r w:rsidR="00577DA4" w:rsidRPr="001B09D1">
          <w:rPr>
            <w:rStyle w:val="Hyperlink"/>
            <w:rFonts w:ascii="Calibri" w:hAnsi="Calibri" w:cs="Arial"/>
            <w:sz w:val="22"/>
            <w:szCs w:val="22"/>
          </w:rPr>
          <w:t>correspondence</w:t>
        </w:r>
      </w:hyperlink>
      <w:r w:rsidR="00577DA4">
        <w:rPr>
          <w:rFonts w:ascii="Calibri" w:hAnsi="Calibri" w:cs="Arial"/>
          <w:color w:val="000000"/>
          <w:sz w:val="22"/>
          <w:szCs w:val="22"/>
        </w:rPr>
        <w:t xml:space="preserve"> received </w:t>
      </w:r>
      <w:r>
        <w:rPr>
          <w:rFonts w:ascii="Calibri" w:hAnsi="Calibri" w:cs="Arial"/>
          <w:color w:val="000000"/>
          <w:sz w:val="22"/>
          <w:szCs w:val="22"/>
        </w:rPr>
        <w:t>during</w:t>
      </w:r>
      <w:r w:rsidR="00AD1BB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77DA4">
        <w:rPr>
          <w:rFonts w:ascii="Calibri" w:hAnsi="Calibri" w:cs="Arial"/>
          <w:color w:val="000000"/>
          <w:sz w:val="22"/>
          <w:szCs w:val="22"/>
        </w:rPr>
        <w:t xml:space="preserve">January and February </w:t>
      </w:r>
      <w:r>
        <w:rPr>
          <w:rFonts w:ascii="Calibri" w:hAnsi="Calibri" w:cs="Arial"/>
          <w:color w:val="000000"/>
          <w:sz w:val="22"/>
          <w:szCs w:val="22"/>
        </w:rPr>
        <w:t>202</w:t>
      </w:r>
      <w:r w:rsidR="00577DA4">
        <w:rPr>
          <w:rFonts w:ascii="Calibri" w:hAnsi="Calibri" w:cs="Arial"/>
          <w:color w:val="000000"/>
          <w:sz w:val="22"/>
          <w:szCs w:val="22"/>
        </w:rPr>
        <w:t>4</w:t>
      </w:r>
      <w:r w:rsidR="002E12DF">
        <w:rPr>
          <w:rFonts w:ascii="Calibri" w:hAnsi="Calibri" w:cs="Arial"/>
          <w:color w:val="000000"/>
          <w:sz w:val="22"/>
          <w:szCs w:val="22"/>
        </w:rPr>
        <w:t xml:space="preserve"> which had been emailed in advance.</w:t>
      </w:r>
    </w:p>
    <w:p w14:paraId="00D0386A" w14:textId="77777777" w:rsidR="006F5F7E" w:rsidRDefault="006F5F7E" w:rsidP="00F5130F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DB215FD" w14:textId="320C1D6C" w:rsidR="008A49EA" w:rsidRDefault="006F5F7E" w:rsidP="00840B10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3308A9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22</w:t>
      </w:r>
      <w:r w:rsidR="003308A9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840B1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2B4427">
        <w:rPr>
          <w:rFonts w:ascii="Calibri" w:hAnsi="Calibri" w:cs="Arial"/>
          <w:b/>
          <w:bCs/>
          <w:color w:val="000000"/>
          <w:sz w:val="22"/>
          <w:szCs w:val="22"/>
        </w:rPr>
        <w:t>16</w:t>
      </w:r>
      <w:r w:rsidR="00840B10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8A49EA" w:rsidRPr="008A49EA">
        <w:rPr>
          <w:rFonts w:ascii="Calibri" w:hAnsi="Calibri" w:cs="Arial"/>
          <w:b/>
          <w:color w:val="000000"/>
          <w:sz w:val="22"/>
          <w:szCs w:val="22"/>
        </w:rPr>
        <w:t>Chairman’s Announcements</w:t>
      </w:r>
    </w:p>
    <w:p w14:paraId="276D3433" w14:textId="311876BF" w:rsidR="00687898" w:rsidRDefault="00D37203" w:rsidP="0066160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Chair </w:t>
      </w:r>
      <w:r w:rsidR="00577DA4">
        <w:rPr>
          <w:rFonts w:ascii="Calibri" w:hAnsi="Calibri" w:cs="Arial"/>
          <w:color w:val="000000"/>
          <w:sz w:val="22"/>
          <w:szCs w:val="22"/>
        </w:rPr>
        <w:t xml:space="preserve">was pleased to report that the </w:t>
      </w:r>
      <w:r w:rsidR="00CE1001">
        <w:rPr>
          <w:rFonts w:ascii="Calibri" w:hAnsi="Calibri" w:cs="Arial"/>
          <w:color w:val="000000"/>
          <w:sz w:val="22"/>
          <w:szCs w:val="22"/>
        </w:rPr>
        <w:t xml:space="preserve">monitoring officer </w:t>
      </w:r>
      <w:r w:rsidR="001922FB">
        <w:rPr>
          <w:rFonts w:ascii="Calibri" w:hAnsi="Calibri" w:cs="Arial"/>
          <w:color w:val="000000"/>
          <w:sz w:val="22"/>
          <w:szCs w:val="22"/>
        </w:rPr>
        <w:t xml:space="preserve">referrals </w:t>
      </w:r>
      <w:r w:rsidR="00CE1001">
        <w:rPr>
          <w:rFonts w:ascii="Calibri" w:hAnsi="Calibri" w:cs="Arial"/>
          <w:color w:val="000000"/>
          <w:sz w:val="22"/>
          <w:szCs w:val="22"/>
        </w:rPr>
        <w:t>have been reduced this year.</w:t>
      </w:r>
    </w:p>
    <w:p w14:paraId="1EC82731" w14:textId="5DF3410B" w:rsidR="00D37203" w:rsidRPr="00687898" w:rsidRDefault="00D37203" w:rsidP="00D3720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9BECC1F" w14:textId="222543D6" w:rsidR="00DA67AD" w:rsidRDefault="0004744E" w:rsidP="00466EF2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3308A9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937A19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3308A9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840B10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2B4427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466EF2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92ED3">
        <w:rPr>
          <w:rFonts w:ascii="Calibri" w:hAnsi="Calibri" w:cs="Arial"/>
          <w:b/>
          <w:bCs/>
          <w:color w:val="000000"/>
          <w:sz w:val="22"/>
          <w:szCs w:val="22"/>
        </w:rPr>
        <w:t xml:space="preserve">Matters raised by Councillors </w:t>
      </w:r>
    </w:p>
    <w:p w14:paraId="71181EC1" w14:textId="57937976" w:rsidR="00DE497C" w:rsidRDefault="00DA67AD" w:rsidP="00CE1001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CE1001">
        <w:rPr>
          <w:rFonts w:ascii="Calibri" w:hAnsi="Calibri" w:cs="Arial"/>
          <w:b/>
          <w:bCs/>
          <w:color w:val="000000"/>
          <w:sz w:val="22"/>
          <w:szCs w:val="22"/>
        </w:rPr>
        <w:t>Cllr C Warren</w:t>
      </w:r>
    </w:p>
    <w:p w14:paraId="4E4D0732" w14:textId="3BDC737E" w:rsidR="009B2340" w:rsidRDefault="00CE1001" w:rsidP="00DD4C8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ab/>
      </w:r>
      <w:r>
        <w:rPr>
          <w:rFonts w:ascii="Calibri" w:hAnsi="Calibri" w:cs="Arial"/>
          <w:color w:val="000000"/>
          <w:sz w:val="22"/>
          <w:szCs w:val="22"/>
        </w:rPr>
        <w:t xml:space="preserve">The letter from Andrew Griffiths MP </w:t>
      </w:r>
      <w:r w:rsidR="001922FB">
        <w:rPr>
          <w:rFonts w:ascii="Calibri" w:hAnsi="Calibri" w:cs="Arial"/>
          <w:color w:val="000000"/>
          <w:sz w:val="22"/>
          <w:szCs w:val="22"/>
        </w:rPr>
        <w:t xml:space="preserve">did </w:t>
      </w:r>
      <w:r w:rsidR="009B2340">
        <w:rPr>
          <w:rFonts w:ascii="Calibri" w:hAnsi="Calibri" w:cs="Arial"/>
          <w:color w:val="000000"/>
          <w:sz w:val="22"/>
          <w:szCs w:val="22"/>
        </w:rPr>
        <w:t xml:space="preserve">not address the issues regarding the NDP and the </w:t>
      </w:r>
      <w:r w:rsidR="001922FB">
        <w:rPr>
          <w:rFonts w:ascii="Calibri" w:hAnsi="Calibri" w:cs="Arial"/>
          <w:color w:val="000000"/>
          <w:sz w:val="22"/>
          <w:szCs w:val="22"/>
        </w:rPr>
        <w:t xml:space="preserve">HDC Local Plan </w:t>
      </w:r>
      <w:r w:rsidR="009B2340">
        <w:rPr>
          <w:rFonts w:ascii="Calibri" w:hAnsi="Calibri" w:cs="Arial"/>
          <w:color w:val="000000"/>
          <w:sz w:val="22"/>
          <w:szCs w:val="22"/>
        </w:rPr>
        <w:t>ignoring this</w:t>
      </w:r>
      <w:r w:rsidR="00E500C2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3F9C17A4" w14:textId="3A4508E1" w:rsidR="00E500C2" w:rsidRDefault="00E500C2" w:rsidP="009B234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was no mention of the development sites in Small Dole at a recent Local </w:t>
      </w:r>
      <w:r w:rsidR="001922FB">
        <w:rPr>
          <w:rFonts w:ascii="Calibri" w:hAnsi="Calibri" w:cs="Arial"/>
          <w:color w:val="000000"/>
          <w:sz w:val="22"/>
          <w:szCs w:val="22"/>
        </w:rPr>
        <w:t xml:space="preserve">Plan </w:t>
      </w:r>
      <w:r>
        <w:rPr>
          <w:rFonts w:ascii="Calibri" w:hAnsi="Calibri" w:cs="Arial"/>
          <w:color w:val="000000"/>
          <w:sz w:val="22"/>
          <w:szCs w:val="22"/>
        </w:rPr>
        <w:t xml:space="preserve">meeting </w:t>
      </w:r>
      <w:r w:rsidR="001922FB">
        <w:rPr>
          <w:rFonts w:ascii="Calibri" w:hAnsi="Calibri" w:cs="Arial"/>
          <w:color w:val="000000"/>
          <w:sz w:val="22"/>
          <w:szCs w:val="22"/>
        </w:rPr>
        <w:t xml:space="preserve">in </w:t>
      </w:r>
      <w:r>
        <w:rPr>
          <w:rFonts w:ascii="Calibri" w:hAnsi="Calibri" w:cs="Arial"/>
          <w:color w:val="000000"/>
          <w:sz w:val="22"/>
          <w:szCs w:val="22"/>
        </w:rPr>
        <w:t>Henfield.</w:t>
      </w:r>
    </w:p>
    <w:p w14:paraId="1D2F5AC7" w14:textId="057272D6" w:rsidR="00E500C2" w:rsidRDefault="001922FB" w:rsidP="009B234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8036A0">
        <w:rPr>
          <w:rFonts w:ascii="Calibri" w:hAnsi="Calibri" w:cs="Arial"/>
          <w:color w:val="000000"/>
          <w:sz w:val="22"/>
          <w:szCs w:val="22"/>
        </w:rPr>
        <w:t xml:space="preserve">Council should ask for a </w:t>
      </w:r>
      <w:r w:rsidR="0071757F">
        <w:rPr>
          <w:rFonts w:ascii="Calibri" w:hAnsi="Calibri" w:cs="Arial"/>
          <w:color w:val="000000"/>
          <w:sz w:val="22"/>
          <w:szCs w:val="22"/>
        </w:rPr>
        <w:t>king’s</w:t>
      </w:r>
      <w:r w:rsidR="008036A0">
        <w:rPr>
          <w:rFonts w:ascii="Calibri" w:hAnsi="Calibri" w:cs="Arial"/>
          <w:color w:val="000000"/>
          <w:sz w:val="22"/>
          <w:szCs w:val="22"/>
        </w:rPr>
        <w:t xml:space="preserve"> picture for the office or the Village Hall.</w:t>
      </w:r>
    </w:p>
    <w:p w14:paraId="4D9F4683" w14:textId="6A64FE93" w:rsidR="008036A0" w:rsidRDefault="008036A0" w:rsidP="009B234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will be a tour of the bluebells in Small Dole on </w:t>
      </w:r>
      <w:r w:rsidR="007E7357">
        <w:rPr>
          <w:rFonts w:ascii="Calibri" w:hAnsi="Calibri" w:cs="Arial"/>
          <w:color w:val="000000"/>
          <w:sz w:val="22"/>
          <w:szCs w:val="22"/>
        </w:rPr>
        <w:t>April 21</w:t>
      </w:r>
      <w:r w:rsidR="007E7357" w:rsidRPr="007E7357">
        <w:rPr>
          <w:rFonts w:ascii="Calibri" w:hAnsi="Calibri" w:cs="Arial"/>
          <w:color w:val="000000"/>
          <w:sz w:val="22"/>
          <w:szCs w:val="22"/>
          <w:vertAlign w:val="superscript"/>
        </w:rPr>
        <w:t>st</w:t>
      </w:r>
      <w:r w:rsidR="0071757F">
        <w:rPr>
          <w:rFonts w:ascii="Calibri" w:hAnsi="Calibri" w:cs="Arial"/>
          <w:color w:val="000000"/>
          <w:sz w:val="22"/>
          <w:szCs w:val="22"/>
        </w:rPr>
        <w:t>, 2024.</w:t>
      </w:r>
    </w:p>
    <w:p w14:paraId="6755AFF0" w14:textId="713B874A" w:rsidR="007E7357" w:rsidRPr="007E7357" w:rsidRDefault="007E7357" w:rsidP="009B2340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7E7357">
        <w:rPr>
          <w:rFonts w:ascii="Calibri" w:hAnsi="Calibri" w:cs="Arial"/>
          <w:b/>
          <w:bCs/>
          <w:color w:val="000000"/>
          <w:sz w:val="22"/>
          <w:szCs w:val="22"/>
        </w:rPr>
        <w:t>Cllr Cannon</w:t>
      </w:r>
    </w:p>
    <w:p w14:paraId="1929BD2C" w14:textId="12AC4014" w:rsidR="007E7357" w:rsidRDefault="00820A95" w:rsidP="009B234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Attended the meeting at the </w:t>
      </w:r>
      <w:r w:rsidR="00157968">
        <w:rPr>
          <w:rFonts w:ascii="Calibri" w:hAnsi="Calibri" w:cs="Arial"/>
          <w:color w:val="000000"/>
          <w:sz w:val="22"/>
          <w:szCs w:val="22"/>
        </w:rPr>
        <w:t>Small</w:t>
      </w:r>
      <w:r>
        <w:rPr>
          <w:rFonts w:ascii="Calibri" w:hAnsi="Calibri" w:cs="Arial"/>
          <w:color w:val="000000"/>
          <w:sz w:val="22"/>
          <w:szCs w:val="22"/>
        </w:rPr>
        <w:t xml:space="preserve"> Dol</w:t>
      </w:r>
      <w:r w:rsidR="00157968">
        <w:rPr>
          <w:rFonts w:ascii="Calibri" w:hAnsi="Calibri" w:cs="Arial"/>
          <w:color w:val="000000"/>
          <w:sz w:val="22"/>
          <w:szCs w:val="22"/>
        </w:rPr>
        <w:t>e</w:t>
      </w:r>
      <w:r>
        <w:rPr>
          <w:rFonts w:ascii="Calibri" w:hAnsi="Calibri" w:cs="Arial"/>
          <w:color w:val="000000"/>
          <w:sz w:val="22"/>
          <w:szCs w:val="22"/>
        </w:rPr>
        <w:t xml:space="preserve"> Village Hall regarding the proposed solar farm at the old waste </w:t>
      </w:r>
      <w:r w:rsidR="00157968">
        <w:rPr>
          <w:rFonts w:ascii="Calibri" w:hAnsi="Calibri" w:cs="Arial"/>
          <w:color w:val="000000"/>
          <w:sz w:val="22"/>
          <w:szCs w:val="22"/>
        </w:rPr>
        <w:t>site.</w:t>
      </w:r>
    </w:p>
    <w:p w14:paraId="6590DC9C" w14:textId="1580596C" w:rsidR="00411F35" w:rsidRDefault="00411F35" w:rsidP="009B234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Mostly positive as the field would still be used for grazing and the trees would be added to rather than removed.</w:t>
      </w:r>
    </w:p>
    <w:p w14:paraId="6111742D" w14:textId="73D1C73A" w:rsidR="00BB4363" w:rsidRPr="00CE1001" w:rsidRDefault="00BB4363" w:rsidP="009B234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Noel had not been aware of this proposal and asked for details.</w:t>
      </w:r>
    </w:p>
    <w:p w14:paraId="3BE38F75" w14:textId="77777777" w:rsidR="00DE497C" w:rsidRDefault="00DE497C" w:rsidP="001C22E5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01F83A4" w14:textId="24A2B1DC" w:rsidR="00CC3E73" w:rsidRDefault="00CC3E73" w:rsidP="00F758EF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Cllr </w:t>
      </w:r>
      <w:r w:rsidR="00C07739">
        <w:rPr>
          <w:rFonts w:ascii="Calibri" w:hAnsi="Calibri" w:cs="Arial"/>
          <w:b/>
          <w:bCs/>
          <w:color w:val="000000"/>
          <w:sz w:val="22"/>
          <w:szCs w:val="22"/>
        </w:rPr>
        <w:t>Heaver</w:t>
      </w:r>
    </w:p>
    <w:p w14:paraId="63C5BF66" w14:textId="4C0F8C96" w:rsidR="00492343" w:rsidRDefault="00C07739" w:rsidP="00177372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A44F83">
        <w:rPr>
          <w:rFonts w:ascii="Calibri" w:hAnsi="Calibri" w:cs="Arial"/>
          <w:color w:val="000000"/>
          <w:sz w:val="22"/>
          <w:szCs w:val="22"/>
        </w:rPr>
        <w:t xml:space="preserve">Signage around the A27 works </w:t>
      </w:r>
      <w:r w:rsidR="0071757F">
        <w:rPr>
          <w:rFonts w:ascii="Calibri" w:hAnsi="Calibri" w:cs="Arial"/>
          <w:color w:val="000000"/>
          <w:sz w:val="22"/>
          <w:szCs w:val="22"/>
        </w:rPr>
        <w:t>is</w:t>
      </w:r>
      <w:r w:rsidR="00A44F83">
        <w:rPr>
          <w:rFonts w:ascii="Calibri" w:hAnsi="Calibri" w:cs="Arial"/>
          <w:color w:val="000000"/>
          <w:sz w:val="22"/>
          <w:szCs w:val="22"/>
        </w:rPr>
        <w:t xml:space="preserve"> incorrect and </w:t>
      </w:r>
      <w:r w:rsidR="00D54F31">
        <w:rPr>
          <w:rFonts w:ascii="Calibri" w:hAnsi="Calibri" w:cs="Arial"/>
          <w:color w:val="000000"/>
          <w:sz w:val="22"/>
          <w:szCs w:val="22"/>
        </w:rPr>
        <w:t xml:space="preserve">has been causing some </w:t>
      </w:r>
      <w:r w:rsidR="0071757F">
        <w:rPr>
          <w:rFonts w:ascii="Calibri" w:hAnsi="Calibri" w:cs="Arial"/>
          <w:color w:val="000000"/>
          <w:sz w:val="22"/>
          <w:szCs w:val="22"/>
        </w:rPr>
        <w:t>confusion.</w:t>
      </w:r>
    </w:p>
    <w:p w14:paraId="2B91EB06" w14:textId="5C8D093E" w:rsidR="00D54F31" w:rsidRDefault="00D54F31" w:rsidP="004364C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Southern Wa</w:t>
      </w:r>
      <w:r w:rsidR="00BB4363">
        <w:rPr>
          <w:rFonts w:ascii="Calibri" w:hAnsi="Calibri" w:cs="Arial"/>
          <w:color w:val="000000"/>
          <w:sz w:val="22"/>
          <w:szCs w:val="22"/>
        </w:rPr>
        <w:t>t</w:t>
      </w:r>
      <w:r>
        <w:rPr>
          <w:rFonts w:ascii="Calibri" w:hAnsi="Calibri" w:cs="Arial"/>
          <w:color w:val="000000"/>
          <w:sz w:val="22"/>
          <w:szCs w:val="22"/>
        </w:rPr>
        <w:t xml:space="preserve">er has reported a </w:t>
      </w:r>
      <w:r w:rsidR="00BB4363">
        <w:rPr>
          <w:rFonts w:ascii="Calibri" w:hAnsi="Calibri" w:cs="Arial"/>
          <w:color w:val="000000"/>
          <w:sz w:val="22"/>
          <w:szCs w:val="22"/>
        </w:rPr>
        <w:t xml:space="preserve">data </w:t>
      </w:r>
      <w:r w:rsidR="0071757F">
        <w:rPr>
          <w:rFonts w:ascii="Calibri" w:hAnsi="Calibri" w:cs="Arial"/>
          <w:color w:val="000000"/>
          <w:sz w:val="22"/>
          <w:szCs w:val="22"/>
        </w:rPr>
        <w:t>breach,</w:t>
      </w:r>
      <w:r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4364C9">
        <w:rPr>
          <w:rFonts w:ascii="Calibri" w:hAnsi="Calibri" w:cs="Arial"/>
          <w:color w:val="000000"/>
          <w:sz w:val="22"/>
          <w:szCs w:val="22"/>
        </w:rPr>
        <w:t>both staff and public details are involved.</w:t>
      </w:r>
    </w:p>
    <w:p w14:paraId="424B736E" w14:textId="29A86578" w:rsidR="004364C9" w:rsidRDefault="00A92CE3" w:rsidP="004364C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BT are proposing that they go digita</w:t>
      </w:r>
      <w:r w:rsidR="002E0995">
        <w:rPr>
          <w:rFonts w:ascii="Calibri" w:hAnsi="Calibri" w:cs="Arial"/>
          <w:color w:val="000000"/>
          <w:sz w:val="22"/>
          <w:szCs w:val="22"/>
        </w:rPr>
        <w:t xml:space="preserve">l </w:t>
      </w:r>
      <w:proofErr w:type="gramStart"/>
      <w:r w:rsidR="002E0995">
        <w:rPr>
          <w:rFonts w:ascii="Calibri" w:hAnsi="Calibri" w:cs="Arial"/>
          <w:color w:val="000000"/>
          <w:sz w:val="22"/>
          <w:szCs w:val="22"/>
        </w:rPr>
        <w:t>in the near future</w:t>
      </w:r>
      <w:proofErr w:type="gramEnd"/>
      <w:r w:rsidR="00BB4363">
        <w:rPr>
          <w:rFonts w:ascii="Calibri" w:hAnsi="Calibri" w:cs="Arial"/>
          <w:color w:val="000000"/>
          <w:sz w:val="22"/>
          <w:szCs w:val="22"/>
        </w:rPr>
        <w:t xml:space="preserve">; </w:t>
      </w:r>
      <w:r w:rsidR="002E0995">
        <w:rPr>
          <w:rFonts w:ascii="Calibri" w:hAnsi="Calibri" w:cs="Arial"/>
          <w:color w:val="000000"/>
          <w:sz w:val="22"/>
          <w:szCs w:val="22"/>
        </w:rPr>
        <w:t>this may affect th</w:t>
      </w:r>
      <w:r w:rsidR="00265804">
        <w:rPr>
          <w:rFonts w:ascii="Calibri" w:hAnsi="Calibri" w:cs="Arial"/>
          <w:color w:val="000000"/>
          <w:sz w:val="22"/>
          <w:szCs w:val="22"/>
        </w:rPr>
        <w:t xml:space="preserve">e emergency </w:t>
      </w:r>
      <w:r w:rsidR="00BB7316">
        <w:rPr>
          <w:rFonts w:ascii="Calibri" w:hAnsi="Calibri" w:cs="Arial"/>
          <w:color w:val="000000"/>
          <w:sz w:val="22"/>
          <w:szCs w:val="22"/>
        </w:rPr>
        <w:t>contacts and alarm systems, which are not good currently.</w:t>
      </w:r>
    </w:p>
    <w:p w14:paraId="0D5012CE" w14:textId="6606F587" w:rsidR="00BB7316" w:rsidRDefault="00BB7316" w:rsidP="004364C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have been concerns on social media regarding the </w:t>
      </w:r>
      <w:r w:rsidR="00F74BB0">
        <w:rPr>
          <w:rFonts w:ascii="Calibri" w:hAnsi="Calibri" w:cs="Arial"/>
          <w:color w:val="000000"/>
          <w:sz w:val="22"/>
          <w:szCs w:val="22"/>
        </w:rPr>
        <w:t xml:space="preserve">use of Hyde Street </w:t>
      </w:r>
      <w:r w:rsidR="00BB4363">
        <w:rPr>
          <w:rFonts w:ascii="Calibri" w:hAnsi="Calibri" w:cs="Arial"/>
          <w:color w:val="000000"/>
          <w:sz w:val="22"/>
          <w:szCs w:val="22"/>
        </w:rPr>
        <w:t xml:space="preserve">and New Road </w:t>
      </w:r>
      <w:r w:rsidR="00F74BB0">
        <w:rPr>
          <w:rFonts w:ascii="Calibri" w:hAnsi="Calibri" w:cs="Arial"/>
          <w:color w:val="000000"/>
          <w:sz w:val="22"/>
          <w:szCs w:val="22"/>
        </w:rPr>
        <w:t>to access the Grammar School. There is no pathway at some points and could be a problem.</w:t>
      </w:r>
    </w:p>
    <w:p w14:paraId="78619BB9" w14:textId="1FC83C00" w:rsidR="00F74BB0" w:rsidRDefault="00F74BB0" w:rsidP="004364C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other issue is that the road itself is </w:t>
      </w:r>
      <w:r w:rsidR="00136F51">
        <w:rPr>
          <w:rFonts w:ascii="Calibri" w:hAnsi="Calibri" w:cs="Arial"/>
          <w:color w:val="000000"/>
          <w:sz w:val="22"/>
          <w:szCs w:val="22"/>
        </w:rPr>
        <w:t>only an access road.</w:t>
      </w:r>
    </w:p>
    <w:p w14:paraId="19D3979E" w14:textId="77777777" w:rsidR="002B28A0" w:rsidRDefault="002B28A0" w:rsidP="004364C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47E2F56" w14:textId="75BEB4DC" w:rsidR="002B28A0" w:rsidRDefault="002B28A0" w:rsidP="004364C9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Cllr C Deadman</w:t>
      </w:r>
    </w:p>
    <w:p w14:paraId="5487E827" w14:textId="700063E9" w:rsidR="002B28A0" w:rsidRDefault="002B28A0" w:rsidP="004364C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are major potholes in </w:t>
      </w:r>
      <w:r w:rsidR="007F043B">
        <w:rPr>
          <w:rFonts w:ascii="Calibri" w:hAnsi="Calibri" w:cs="Arial"/>
          <w:color w:val="000000"/>
          <w:sz w:val="22"/>
          <w:szCs w:val="22"/>
        </w:rPr>
        <w:t xml:space="preserve">Manor Road and </w:t>
      </w:r>
      <w:r w:rsidR="000107D3">
        <w:rPr>
          <w:rFonts w:ascii="Calibri" w:hAnsi="Calibri" w:cs="Arial"/>
          <w:color w:val="000000"/>
          <w:sz w:val="22"/>
          <w:szCs w:val="22"/>
        </w:rPr>
        <w:t>Newlands Road.</w:t>
      </w:r>
    </w:p>
    <w:p w14:paraId="2A214858" w14:textId="77777777" w:rsidR="000107D3" w:rsidRPr="002B28A0" w:rsidRDefault="000107D3" w:rsidP="004364C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01A8A16" w14:textId="41DA62F5" w:rsidR="00AD7F2E" w:rsidRDefault="00AD7F2E" w:rsidP="00AD7F2E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644552" w:rsidRPr="00644552">
        <w:rPr>
          <w:rFonts w:ascii="Calibri" w:hAnsi="Calibri" w:cs="Arial"/>
          <w:color w:val="000000"/>
          <w:sz w:val="22"/>
          <w:szCs w:val="22"/>
        </w:rPr>
        <w:t>There being no further business the meeting closed at</w:t>
      </w:r>
      <w:r w:rsidR="0064455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C07739">
        <w:rPr>
          <w:rFonts w:ascii="Calibri" w:hAnsi="Calibri" w:cs="Arial"/>
          <w:color w:val="000000"/>
          <w:sz w:val="22"/>
          <w:szCs w:val="22"/>
        </w:rPr>
        <w:t>8.4</w:t>
      </w:r>
      <w:r w:rsidR="00CC3E73">
        <w:rPr>
          <w:rFonts w:ascii="Calibri" w:hAnsi="Calibri" w:cs="Arial"/>
          <w:color w:val="000000"/>
          <w:sz w:val="22"/>
          <w:szCs w:val="22"/>
        </w:rPr>
        <w:t>0</w:t>
      </w:r>
      <w:r w:rsidR="00E108C8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pm</w:t>
      </w:r>
    </w:p>
    <w:p w14:paraId="6530358C" w14:textId="77777777" w:rsidR="00AD7F2E" w:rsidRDefault="00AD7F2E" w:rsidP="00AD7F2E">
      <w:pPr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20D443" w14:textId="77777777" w:rsidR="00E108C8" w:rsidRDefault="00E108C8" w:rsidP="004A60F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DFEECBF" w14:textId="407972BD" w:rsidR="0039105F" w:rsidRDefault="00644552" w:rsidP="007933C4">
      <w:pPr>
        <w:ind w:left="1440"/>
        <w:rPr>
          <w:rFonts w:ascii="Calibri" w:hAnsi="Calibri" w:cs="Arial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Signed: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ab/>
        <w:t>Dat</w:t>
      </w:r>
      <w:r w:rsidR="007933C4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e:</w:t>
      </w:r>
    </w:p>
    <w:sectPr w:rsidR="0039105F" w:rsidSect="00AB31C1">
      <w:footerReference w:type="default" r:id="rId30"/>
      <w:headerReference w:type="first" r:id="rId31"/>
      <w:footerReference w:type="first" r:id="rId32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55C0A" w14:textId="77777777" w:rsidR="00AB31C1" w:rsidRDefault="00AB31C1" w:rsidP="007A5675">
      <w:r>
        <w:separator/>
      </w:r>
    </w:p>
  </w:endnote>
  <w:endnote w:type="continuationSeparator" w:id="0">
    <w:p w14:paraId="5E59E0D2" w14:textId="77777777" w:rsidR="00AB31C1" w:rsidRDefault="00AB31C1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D91A8" w14:textId="77777777" w:rsidR="005E518D" w:rsidRDefault="005E518D" w:rsidP="005E518D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A4CAB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 Memorial Fields High Street Upper Beeding Steyning BN44 3WN</w:t>
                          </w:r>
                        </w:p>
                        <w:p w14:paraId="0D4902FC" w14:textId="0455F02E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F7450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0DD91A8" w14:textId="77777777" w:rsidR="005E518D" w:rsidRDefault="005E518D" w:rsidP="005E518D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A4CAB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 Memorial Fields High Street Upper Beeding Steyning BN44 3WN</w:t>
                    </w:r>
                  </w:p>
                  <w:p w14:paraId="0D4902FC" w14:textId="0455F02E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F7450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232CC" w14:textId="77777777" w:rsidR="005E518D" w:rsidRDefault="008A4CAB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8A4CAB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Sports Hall Memorial Fields High Street Upper Beeding Steyning BN44 3WN</w:t>
                          </w:r>
                        </w:p>
                        <w:p w14:paraId="000CBA77" w14:textId="6C23FC5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Telephone: 01903 8</w:t>
                          </w:r>
                          <w:r w:rsidR="00F74501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96988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377232CC" w14:textId="77777777" w:rsidR="005E518D" w:rsidRDefault="008A4CAB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8A4CAB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Sports Hall Memorial Fields High Street Upper Beeding Steyning BN44 3WN</w:t>
                    </w:r>
                  </w:p>
                  <w:p w14:paraId="000CBA77" w14:textId="6C23FC5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Telephone: 01903 8</w:t>
                    </w:r>
                    <w:r w:rsidR="00F74501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96988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5DEC" w14:textId="77777777" w:rsidR="00AB31C1" w:rsidRDefault="00AB31C1" w:rsidP="007A5675">
      <w:r>
        <w:separator/>
      </w:r>
    </w:p>
  </w:footnote>
  <w:footnote w:type="continuationSeparator" w:id="0">
    <w:p w14:paraId="08F0D2C2" w14:textId="77777777" w:rsidR="00AB31C1" w:rsidRDefault="00AB31C1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F101" w14:textId="56EC0499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0A10"/>
    <w:multiLevelType w:val="hybridMultilevel"/>
    <w:tmpl w:val="93220244"/>
    <w:lvl w:ilvl="0" w:tplc="2B04836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3CF"/>
    <w:multiLevelType w:val="hybridMultilevel"/>
    <w:tmpl w:val="4FEEB6B2"/>
    <w:lvl w:ilvl="0" w:tplc="4506828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221F64"/>
    <w:multiLevelType w:val="hybridMultilevel"/>
    <w:tmpl w:val="0924EE02"/>
    <w:lvl w:ilvl="0" w:tplc="88AA69E4">
      <w:numFmt w:val="bullet"/>
      <w:lvlText w:val="-"/>
      <w:lvlJc w:val="left"/>
      <w:pPr>
        <w:ind w:left="22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A4046"/>
    <w:multiLevelType w:val="hybridMultilevel"/>
    <w:tmpl w:val="7DD252FA"/>
    <w:lvl w:ilvl="0" w:tplc="FFFFFFFF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971D6E"/>
    <w:multiLevelType w:val="hybridMultilevel"/>
    <w:tmpl w:val="BC885246"/>
    <w:lvl w:ilvl="0" w:tplc="8452BEB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311D88"/>
    <w:multiLevelType w:val="hybridMultilevel"/>
    <w:tmpl w:val="CDB4143E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E7854AB"/>
    <w:multiLevelType w:val="hybridMultilevel"/>
    <w:tmpl w:val="1388B9B2"/>
    <w:lvl w:ilvl="0" w:tplc="C07E203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E619E4"/>
    <w:multiLevelType w:val="hybridMultilevel"/>
    <w:tmpl w:val="487AC57C"/>
    <w:lvl w:ilvl="0" w:tplc="619CF7A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D02894"/>
    <w:multiLevelType w:val="hybridMultilevel"/>
    <w:tmpl w:val="EC120788"/>
    <w:lvl w:ilvl="0" w:tplc="2A16F6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FA02F0"/>
    <w:multiLevelType w:val="hybridMultilevel"/>
    <w:tmpl w:val="F4061E4E"/>
    <w:lvl w:ilvl="0" w:tplc="FFFFFFFF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9657821"/>
    <w:multiLevelType w:val="hybridMultilevel"/>
    <w:tmpl w:val="A90262A8"/>
    <w:lvl w:ilvl="0" w:tplc="C07E203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1649E"/>
    <w:multiLevelType w:val="hybridMultilevel"/>
    <w:tmpl w:val="CA6413F8"/>
    <w:lvl w:ilvl="0" w:tplc="88AA69E4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1BA12D1"/>
    <w:multiLevelType w:val="hybridMultilevel"/>
    <w:tmpl w:val="43D83C38"/>
    <w:lvl w:ilvl="0" w:tplc="C07E203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1382D"/>
    <w:multiLevelType w:val="hybridMultilevel"/>
    <w:tmpl w:val="A0DA78C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D2E38"/>
    <w:multiLevelType w:val="hybridMultilevel"/>
    <w:tmpl w:val="076ACDE4"/>
    <w:lvl w:ilvl="0" w:tplc="53AC5674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B323AC"/>
    <w:multiLevelType w:val="hybridMultilevel"/>
    <w:tmpl w:val="1FE4ED1C"/>
    <w:lvl w:ilvl="0" w:tplc="2B0483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E816F7"/>
    <w:multiLevelType w:val="hybridMultilevel"/>
    <w:tmpl w:val="1172BD88"/>
    <w:lvl w:ilvl="0" w:tplc="C07E203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C399E"/>
    <w:multiLevelType w:val="hybridMultilevel"/>
    <w:tmpl w:val="7340C802"/>
    <w:lvl w:ilvl="0" w:tplc="651AFC0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C2F34"/>
    <w:multiLevelType w:val="multilevel"/>
    <w:tmpl w:val="3A70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8938BF"/>
    <w:multiLevelType w:val="hybridMultilevel"/>
    <w:tmpl w:val="9D44D492"/>
    <w:lvl w:ilvl="0" w:tplc="037E4F6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B75CF7"/>
    <w:multiLevelType w:val="hybridMultilevel"/>
    <w:tmpl w:val="93328EAE"/>
    <w:lvl w:ilvl="0" w:tplc="B8D40D10">
      <w:start w:val="1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0E80B12"/>
    <w:multiLevelType w:val="hybridMultilevel"/>
    <w:tmpl w:val="067078C8"/>
    <w:lvl w:ilvl="0" w:tplc="FBD609F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0F803A4"/>
    <w:multiLevelType w:val="hybridMultilevel"/>
    <w:tmpl w:val="CFA0B9D8"/>
    <w:lvl w:ilvl="0" w:tplc="88AA69E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65D7A65"/>
    <w:multiLevelType w:val="hybridMultilevel"/>
    <w:tmpl w:val="FC0C0D54"/>
    <w:lvl w:ilvl="0" w:tplc="C07E203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474B6"/>
    <w:multiLevelType w:val="hybridMultilevel"/>
    <w:tmpl w:val="77D80AEE"/>
    <w:lvl w:ilvl="0" w:tplc="5A2E12E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FD6514E"/>
    <w:multiLevelType w:val="hybridMultilevel"/>
    <w:tmpl w:val="920C7556"/>
    <w:lvl w:ilvl="0" w:tplc="DB3294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D7531"/>
    <w:multiLevelType w:val="hybridMultilevel"/>
    <w:tmpl w:val="5D5648F8"/>
    <w:lvl w:ilvl="0" w:tplc="C07E203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A0061F2"/>
    <w:multiLevelType w:val="multilevel"/>
    <w:tmpl w:val="826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72285"/>
    <w:multiLevelType w:val="hybridMultilevel"/>
    <w:tmpl w:val="9198086C"/>
    <w:lvl w:ilvl="0" w:tplc="AD7CF5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0189A"/>
    <w:multiLevelType w:val="hybridMultilevel"/>
    <w:tmpl w:val="B8041DDA"/>
    <w:lvl w:ilvl="0" w:tplc="112AD87C">
      <w:start w:val="1"/>
      <w:numFmt w:val="lowerLetter"/>
      <w:lvlText w:val="%1)"/>
      <w:lvlJc w:val="left"/>
      <w:pPr>
        <w:ind w:left="1800" w:hanging="360"/>
      </w:pPr>
      <w:rPr>
        <w:rFonts w:cs="Calibr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D4C4A50"/>
    <w:multiLevelType w:val="hybridMultilevel"/>
    <w:tmpl w:val="7A34B416"/>
    <w:lvl w:ilvl="0" w:tplc="468E13D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BA1EA0"/>
    <w:multiLevelType w:val="hybridMultilevel"/>
    <w:tmpl w:val="26A885E4"/>
    <w:lvl w:ilvl="0" w:tplc="9A8423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1E35B0D"/>
    <w:multiLevelType w:val="hybridMultilevel"/>
    <w:tmpl w:val="357E9CC6"/>
    <w:lvl w:ilvl="0" w:tplc="93721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4A40D1B"/>
    <w:multiLevelType w:val="hybridMultilevel"/>
    <w:tmpl w:val="D8C80880"/>
    <w:lvl w:ilvl="0" w:tplc="C07E2036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1425255">
    <w:abstractNumId w:val="38"/>
  </w:num>
  <w:num w:numId="2" w16cid:durableId="86194301">
    <w:abstractNumId w:val="33"/>
  </w:num>
  <w:num w:numId="3" w16cid:durableId="1574242713">
    <w:abstractNumId w:val="33"/>
  </w:num>
  <w:num w:numId="4" w16cid:durableId="1328290965">
    <w:abstractNumId w:val="37"/>
  </w:num>
  <w:num w:numId="5" w16cid:durableId="1430200603">
    <w:abstractNumId w:val="24"/>
  </w:num>
  <w:num w:numId="6" w16cid:durableId="1361395099">
    <w:abstractNumId w:val="1"/>
  </w:num>
  <w:num w:numId="7" w16cid:durableId="1092510599">
    <w:abstractNumId w:val="42"/>
  </w:num>
  <w:num w:numId="8" w16cid:durableId="1380787193">
    <w:abstractNumId w:val="1"/>
  </w:num>
  <w:num w:numId="9" w16cid:durableId="966669292">
    <w:abstractNumId w:val="36"/>
  </w:num>
  <w:num w:numId="10" w16cid:durableId="1288657324">
    <w:abstractNumId w:val="15"/>
  </w:num>
  <w:num w:numId="11" w16cid:durableId="611130504">
    <w:abstractNumId w:val="20"/>
  </w:num>
  <w:num w:numId="12" w16cid:durableId="393747819">
    <w:abstractNumId w:val="14"/>
  </w:num>
  <w:num w:numId="13" w16cid:durableId="506945754">
    <w:abstractNumId w:val="26"/>
  </w:num>
  <w:num w:numId="14" w16cid:durableId="300043444">
    <w:abstractNumId w:val="39"/>
  </w:num>
  <w:num w:numId="15" w16cid:durableId="707068633">
    <w:abstractNumId w:val="13"/>
  </w:num>
  <w:num w:numId="16" w16cid:durableId="1710303708">
    <w:abstractNumId w:val="46"/>
  </w:num>
  <w:num w:numId="17" w16cid:durableId="1631550982">
    <w:abstractNumId w:val="49"/>
  </w:num>
  <w:num w:numId="18" w16cid:durableId="32853019">
    <w:abstractNumId w:val="18"/>
  </w:num>
  <w:num w:numId="19" w16cid:durableId="299380204">
    <w:abstractNumId w:val="4"/>
  </w:num>
  <w:num w:numId="20" w16cid:durableId="139004356">
    <w:abstractNumId w:val="50"/>
  </w:num>
  <w:num w:numId="21" w16cid:durableId="1376780387">
    <w:abstractNumId w:val="35"/>
  </w:num>
  <w:num w:numId="22" w16cid:durableId="1925188795">
    <w:abstractNumId w:val="25"/>
  </w:num>
  <w:num w:numId="23" w16cid:durableId="1792166299">
    <w:abstractNumId w:val="28"/>
  </w:num>
  <w:num w:numId="24" w16cid:durableId="243077352">
    <w:abstractNumId w:val="9"/>
  </w:num>
  <w:num w:numId="25" w16cid:durableId="1899852395">
    <w:abstractNumId w:val="34"/>
  </w:num>
  <w:num w:numId="26" w16cid:durableId="366373146">
    <w:abstractNumId w:val="8"/>
  </w:num>
  <w:num w:numId="27" w16cid:durableId="1174150002">
    <w:abstractNumId w:val="6"/>
  </w:num>
  <w:num w:numId="28" w16cid:durableId="583220374">
    <w:abstractNumId w:val="30"/>
  </w:num>
  <w:num w:numId="29" w16cid:durableId="477771577">
    <w:abstractNumId w:val="44"/>
  </w:num>
  <w:num w:numId="30" w16cid:durableId="1954168262">
    <w:abstractNumId w:val="7"/>
  </w:num>
  <w:num w:numId="31" w16cid:durableId="256863977">
    <w:abstractNumId w:val="48"/>
  </w:num>
  <w:num w:numId="32" w16cid:durableId="709040065">
    <w:abstractNumId w:val="10"/>
  </w:num>
  <w:num w:numId="33" w16cid:durableId="905458882">
    <w:abstractNumId w:val="45"/>
  </w:num>
  <w:num w:numId="34" w16cid:durableId="1410807647">
    <w:abstractNumId w:val="2"/>
  </w:num>
  <w:num w:numId="35" w16cid:durableId="1447702235">
    <w:abstractNumId w:val="43"/>
  </w:num>
  <w:num w:numId="36" w16cid:durableId="352153067">
    <w:abstractNumId w:val="21"/>
  </w:num>
  <w:num w:numId="37" w16cid:durableId="1869567897">
    <w:abstractNumId w:val="31"/>
  </w:num>
  <w:num w:numId="38" w16cid:durableId="241765944">
    <w:abstractNumId w:val="16"/>
  </w:num>
  <w:num w:numId="39" w16cid:durableId="1361861678">
    <w:abstractNumId w:val="3"/>
  </w:num>
  <w:num w:numId="40" w16cid:durableId="50006683">
    <w:abstractNumId w:val="22"/>
  </w:num>
  <w:num w:numId="41" w16cid:durableId="844857147">
    <w:abstractNumId w:val="29"/>
  </w:num>
  <w:num w:numId="42" w16cid:durableId="1069234035">
    <w:abstractNumId w:val="47"/>
  </w:num>
  <w:num w:numId="43" w16cid:durableId="724991203">
    <w:abstractNumId w:val="41"/>
  </w:num>
  <w:num w:numId="44" w16cid:durableId="1330518996">
    <w:abstractNumId w:val="27"/>
  </w:num>
  <w:num w:numId="45" w16cid:durableId="1934513401">
    <w:abstractNumId w:val="19"/>
  </w:num>
  <w:num w:numId="46" w16cid:durableId="1926260379">
    <w:abstractNumId w:val="12"/>
  </w:num>
  <w:num w:numId="47" w16cid:durableId="171603411">
    <w:abstractNumId w:val="40"/>
  </w:num>
  <w:num w:numId="48" w16cid:durableId="1456800019">
    <w:abstractNumId w:val="32"/>
  </w:num>
  <w:num w:numId="49" w16cid:durableId="1011687129">
    <w:abstractNumId w:val="17"/>
  </w:num>
  <w:num w:numId="50" w16cid:durableId="1189292617">
    <w:abstractNumId w:val="51"/>
  </w:num>
  <w:num w:numId="51" w16cid:durableId="6831373">
    <w:abstractNumId w:val="5"/>
  </w:num>
  <w:num w:numId="52" w16cid:durableId="1666863092">
    <w:abstractNumId w:val="0"/>
  </w:num>
  <w:num w:numId="53" w16cid:durableId="1750927987">
    <w:abstractNumId w:val="11"/>
  </w:num>
  <w:num w:numId="54" w16cid:durableId="12284907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107D3"/>
    <w:rsid w:val="0001277B"/>
    <w:rsid w:val="00013214"/>
    <w:rsid w:val="0001487A"/>
    <w:rsid w:val="000178B2"/>
    <w:rsid w:val="0002075E"/>
    <w:rsid w:val="00020B06"/>
    <w:rsid w:val="00022EB9"/>
    <w:rsid w:val="00023B52"/>
    <w:rsid w:val="00026135"/>
    <w:rsid w:val="00032F70"/>
    <w:rsid w:val="000337C8"/>
    <w:rsid w:val="00036FBA"/>
    <w:rsid w:val="000379ED"/>
    <w:rsid w:val="00040AC6"/>
    <w:rsid w:val="00045230"/>
    <w:rsid w:val="00045596"/>
    <w:rsid w:val="0004744E"/>
    <w:rsid w:val="000477A2"/>
    <w:rsid w:val="000503A1"/>
    <w:rsid w:val="00051A3B"/>
    <w:rsid w:val="00051B12"/>
    <w:rsid w:val="00055B2C"/>
    <w:rsid w:val="00055D95"/>
    <w:rsid w:val="00055F9A"/>
    <w:rsid w:val="00056924"/>
    <w:rsid w:val="00057450"/>
    <w:rsid w:val="000635B2"/>
    <w:rsid w:val="000663BB"/>
    <w:rsid w:val="0006758A"/>
    <w:rsid w:val="00070CBE"/>
    <w:rsid w:val="00071252"/>
    <w:rsid w:val="0007173E"/>
    <w:rsid w:val="00073D14"/>
    <w:rsid w:val="000767F5"/>
    <w:rsid w:val="00077E59"/>
    <w:rsid w:val="0008147B"/>
    <w:rsid w:val="000837CC"/>
    <w:rsid w:val="00083E5B"/>
    <w:rsid w:val="000853AA"/>
    <w:rsid w:val="00092ED3"/>
    <w:rsid w:val="0009489A"/>
    <w:rsid w:val="00094905"/>
    <w:rsid w:val="00096EC7"/>
    <w:rsid w:val="000A103A"/>
    <w:rsid w:val="000A2157"/>
    <w:rsid w:val="000A5A09"/>
    <w:rsid w:val="000A7301"/>
    <w:rsid w:val="000B6A4A"/>
    <w:rsid w:val="000C292F"/>
    <w:rsid w:val="000C593C"/>
    <w:rsid w:val="000C6C24"/>
    <w:rsid w:val="000C717F"/>
    <w:rsid w:val="000D05DA"/>
    <w:rsid w:val="000D4A5C"/>
    <w:rsid w:val="000E015D"/>
    <w:rsid w:val="000E557C"/>
    <w:rsid w:val="000F1E34"/>
    <w:rsid w:val="000F4BF6"/>
    <w:rsid w:val="000F7CAA"/>
    <w:rsid w:val="001010FA"/>
    <w:rsid w:val="00103820"/>
    <w:rsid w:val="001109AB"/>
    <w:rsid w:val="001136CC"/>
    <w:rsid w:val="001245E1"/>
    <w:rsid w:val="00124973"/>
    <w:rsid w:val="0012644F"/>
    <w:rsid w:val="00127167"/>
    <w:rsid w:val="001309B8"/>
    <w:rsid w:val="001331FE"/>
    <w:rsid w:val="00136046"/>
    <w:rsid w:val="00136CF1"/>
    <w:rsid w:val="00136F51"/>
    <w:rsid w:val="001402E6"/>
    <w:rsid w:val="0014135F"/>
    <w:rsid w:val="00141BDD"/>
    <w:rsid w:val="00143D17"/>
    <w:rsid w:val="001455DB"/>
    <w:rsid w:val="00156EFF"/>
    <w:rsid w:val="00157968"/>
    <w:rsid w:val="00160CEF"/>
    <w:rsid w:val="0016195D"/>
    <w:rsid w:val="001651FC"/>
    <w:rsid w:val="001659CF"/>
    <w:rsid w:val="0017225B"/>
    <w:rsid w:val="001745CB"/>
    <w:rsid w:val="00177372"/>
    <w:rsid w:val="00177864"/>
    <w:rsid w:val="00177D13"/>
    <w:rsid w:val="001807F2"/>
    <w:rsid w:val="001808B6"/>
    <w:rsid w:val="00181DD2"/>
    <w:rsid w:val="00184037"/>
    <w:rsid w:val="001840D7"/>
    <w:rsid w:val="0018532D"/>
    <w:rsid w:val="001922FB"/>
    <w:rsid w:val="00194495"/>
    <w:rsid w:val="0019609D"/>
    <w:rsid w:val="00196449"/>
    <w:rsid w:val="001A1435"/>
    <w:rsid w:val="001A27A8"/>
    <w:rsid w:val="001A6BFC"/>
    <w:rsid w:val="001A7C2B"/>
    <w:rsid w:val="001B31B2"/>
    <w:rsid w:val="001B43F4"/>
    <w:rsid w:val="001B689B"/>
    <w:rsid w:val="001C22E5"/>
    <w:rsid w:val="001C27E3"/>
    <w:rsid w:val="001C347D"/>
    <w:rsid w:val="001C3572"/>
    <w:rsid w:val="001D105C"/>
    <w:rsid w:val="001D16A9"/>
    <w:rsid w:val="001D46A3"/>
    <w:rsid w:val="001D4CE9"/>
    <w:rsid w:val="001F1475"/>
    <w:rsid w:val="001F43AB"/>
    <w:rsid w:val="001F769B"/>
    <w:rsid w:val="00201C54"/>
    <w:rsid w:val="00201CD1"/>
    <w:rsid w:val="002036A1"/>
    <w:rsid w:val="002037F7"/>
    <w:rsid w:val="00214AB5"/>
    <w:rsid w:val="00222F55"/>
    <w:rsid w:val="00227E03"/>
    <w:rsid w:val="00230AE5"/>
    <w:rsid w:val="0023364D"/>
    <w:rsid w:val="002448E5"/>
    <w:rsid w:val="00247743"/>
    <w:rsid w:val="00247A61"/>
    <w:rsid w:val="00250701"/>
    <w:rsid w:val="00251718"/>
    <w:rsid w:val="00257F40"/>
    <w:rsid w:val="00261CBF"/>
    <w:rsid w:val="00262433"/>
    <w:rsid w:val="00265804"/>
    <w:rsid w:val="002709E1"/>
    <w:rsid w:val="0027148D"/>
    <w:rsid w:val="00271647"/>
    <w:rsid w:val="00273702"/>
    <w:rsid w:val="00276C72"/>
    <w:rsid w:val="00277C65"/>
    <w:rsid w:val="00282853"/>
    <w:rsid w:val="00287278"/>
    <w:rsid w:val="00287EF8"/>
    <w:rsid w:val="00295BFB"/>
    <w:rsid w:val="00296FAF"/>
    <w:rsid w:val="002A1BC5"/>
    <w:rsid w:val="002B28A0"/>
    <w:rsid w:val="002B4427"/>
    <w:rsid w:val="002B6088"/>
    <w:rsid w:val="002C137A"/>
    <w:rsid w:val="002C1F1E"/>
    <w:rsid w:val="002C5129"/>
    <w:rsid w:val="002C7800"/>
    <w:rsid w:val="002D77AB"/>
    <w:rsid w:val="002E0995"/>
    <w:rsid w:val="002E11A3"/>
    <w:rsid w:val="002E12DF"/>
    <w:rsid w:val="002E7889"/>
    <w:rsid w:val="002E7D23"/>
    <w:rsid w:val="002F0DF4"/>
    <w:rsid w:val="002F3A98"/>
    <w:rsid w:val="002F4195"/>
    <w:rsid w:val="002F4380"/>
    <w:rsid w:val="002F58B2"/>
    <w:rsid w:val="002F66FB"/>
    <w:rsid w:val="003117A4"/>
    <w:rsid w:val="00312CE0"/>
    <w:rsid w:val="00315A34"/>
    <w:rsid w:val="00315A76"/>
    <w:rsid w:val="00316564"/>
    <w:rsid w:val="00327D22"/>
    <w:rsid w:val="003308A9"/>
    <w:rsid w:val="003318A1"/>
    <w:rsid w:val="00345755"/>
    <w:rsid w:val="00350991"/>
    <w:rsid w:val="00352401"/>
    <w:rsid w:val="00353DB0"/>
    <w:rsid w:val="00355216"/>
    <w:rsid w:val="00357F75"/>
    <w:rsid w:val="00361E48"/>
    <w:rsid w:val="003634F1"/>
    <w:rsid w:val="0036367C"/>
    <w:rsid w:val="003659BC"/>
    <w:rsid w:val="0037168A"/>
    <w:rsid w:val="003741F1"/>
    <w:rsid w:val="00377A92"/>
    <w:rsid w:val="00381EF8"/>
    <w:rsid w:val="00382F19"/>
    <w:rsid w:val="003850A1"/>
    <w:rsid w:val="00385A24"/>
    <w:rsid w:val="00386949"/>
    <w:rsid w:val="003871C4"/>
    <w:rsid w:val="0039105F"/>
    <w:rsid w:val="003953B1"/>
    <w:rsid w:val="00395D3D"/>
    <w:rsid w:val="00396648"/>
    <w:rsid w:val="00396A2C"/>
    <w:rsid w:val="003970A9"/>
    <w:rsid w:val="003A0186"/>
    <w:rsid w:val="003A3BB8"/>
    <w:rsid w:val="003A3D21"/>
    <w:rsid w:val="003A3DCD"/>
    <w:rsid w:val="003A655B"/>
    <w:rsid w:val="003B7A6B"/>
    <w:rsid w:val="003C176E"/>
    <w:rsid w:val="003C1D59"/>
    <w:rsid w:val="003C3382"/>
    <w:rsid w:val="003D0CBA"/>
    <w:rsid w:val="003D1EA2"/>
    <w:rsid w:val="003E172C"/>
    <w:rsid w:val="003E2C01"/>
    <w:rsid w:val="003E56D7"/>
    <w:rsid w:val="003F1AE8"/>
    <w:rsid w:val="003F387C"/>
    <w:rsid w:val="0040236A"/>
    <w:rsid w:val="004025B4"/>
    <w:rsid w:val="00405301"/>
    <w:rsid w:val="00407A5B"/>
    <w:rsid w:val="00410B52"/>
    <w:rsid w:val="00411F35"/>
    <w:rsid w:val="004126B8"/>
    <w:rsid w:val="0042025E"/>
    <w:rsid w:val="00426CB7"/>
    <w:rsid w:val="0043494C"/>
    <w:rsid w:val="004364C9"/>
    <w:rsid w:val="0043664D"/>
    <w:rsid w:val="0044121E"/>
    <w:rsid w:val="004428C5"/>
    <w:rsid w:val="00447591"/>
    <w:rsid w:val="0045109D"/>
    <w:rsid w:val="00457A2D"/>
    <w:rsid w:val="004649D0"/>
    <w:rsid w:val="00466EF2"/>
    <w:rsid w:val="00471A96"/>
    <w:rsid w:val="00471DCD"/>
    <w:rsid w:val="00471E79"/>
    <w:rsid w:val="00472F13"/>
    <w:rsid w:val="00473718"/>
    <w:rsid w:val="004742DD"/>
    <w:rsid w:val="00475A5E"/>
    <w:rsid w:val="00482DF4"/>
    <w:rsid w:val="00492343"/>
    <w:rsid w:val="00496F4C"/>
    <w:rsid w:val="004A0336"/>
    <w:rsid w:val="004A1016"/>
    <w:rsid w:val="004A4DC1"/>
    <w:rsid w:val="004A60FD"/>
    <w:rsid w:val="004B53A4"/>
    <w:rsid w:val="004C440E"/>
    <w:rsid w:val="004C77E4"/>
    <w:rsid w:val="004C7A3D"/>
    <w:rsid w:val="004D0BEE"/>
    <w:rsid w:val="004D17E3"/>
    <w:rsid w:val="004D391B"/>
    <w:rsid w:val="004D4773"/>
    <w:rsid w:val="004D6E59"/>
    <w:rsid w:val="004E53A5"/>
    <w:rsid w:val="004E5CCE"/>
    <w:rsid w:val="004E62ED"/>
    <w:rsid w:val="004E69BE"/>
    <w:rsid w:val="004E6BCE"/>
    <w:rsid w:val="004E7B74"/>
    <w:rsid w:val="004F01F7"/>
    <w:rsid w:val="004F3057"/>
    <w:rsid w:val="00500207"/>
    <w:rsid w:val="00501378"/>
    <w:rsid w:val="00501D40"/>
    <w:rsid w:val="0050243F"/>
    <w:rsid w:val="00502F39"/>
    <w:rsid w:val="00502F48"/>
    <w:rsid w:val="00503575"/>
    <w:rsid w:val="00506192"/>
    <w:rsid w:val="00510B19"/>
    <w:rsid w:val="005119E1"/>
    <w:rsid w:val="00511D60"/>
    <w:rsid w:val="0051486D"/>
    <w:rsid w:val="00517713"/>
    <w:rsid w:val="00517A3B"/>
    <w:rsid w:val="00517E70"/>
    <w:rsid w:val="00523577"/>
    <w:rsid w:val="00523B76"/>
    <w:rsid w:val="00524A54"/>
    <w:rsid w:val="00533256"/>
    <w:rsid w:val="0053612F"/>
    <w:rsid w:val="00536D14"/>
    <w:rsid w:val="00541B85"/>
    <w:rsid w:val="00542C18"/>
    <w:rsid w:val="005513FD"/>
    <w:rsid w:val="00553222"/>
    <w:rsid w:val="0055357E"/>
    <w:rsid w:val="00553972"/>
    <w:rsid w:val="00553EBA"/>
    <w:rsid w:val="00557D7D"/>
    <w:rsid w:val="0056205C"/>
    <w:rsid w:val="00562087"/>
    <w:rsid w:val="0056211C"/>
    <w:rsid w:val="00564B2E"/>
    <w:rsid w:val="005662C0"/>
    <w:rsid w:val="005664C9"/>
    <w:rsid w:val="00566ACE"/>
    <w:rsid w:val="005678DF"/>
    <w:rsid w:val="00570630"/>
    <w:rsid w:val="005710DE"/>
    <w:rsid w:val="00572C64"/>
    <w:rsid w:val="005733D8"/>
    <w:rsid w:val="00576AF7"/>
    <w:rsid w:val="00576F72"/>
    <w:rsid w:val="00577DA4"/>
    <w:rsid w:val="00582451"/>
    <w:rsid w:val="00586F0C"/>
    <w:rsid w:val="00590285"/>
    <w:rsid w:val="00592D47"/>
    <w:rsid w:val="005947B2"/>
    <w:rsid w:val="005A2DD9"/>
    <w:rsid w:val="005B2E54"/>
    <w:rsid w:val="005B37B3"/>
    <w:rsid w:val="005B4B98"/>
    <w:rsid w:val="005B609B"/>
    <w:rsid w:val="005B63EC"/>
    <w:rsid w:val="005B6C45"/>
    <w:rsid w:val="005C169E"/>
    <w:rsid w:val="005C2E64"/>
    <w:rsid w:val="005C3F8A"/>
    <w:rsid w:val="005C4145"/>
    <w:rsid w:val="005D0568"/>
    <w:rsid w:val="005D621D"/>
    <w:rsid w:val="005D6481"/>
    <w:rsid w:val="005E10B5"/>
    <w:rsid w:val="005E518D"/>
    <w:rsid w:val="005E5470"/>
    <w:rsid w:val="005E626A"/>
    <w:rsid w:val="005F04F2"/>
    <w:rsid w:val="005F3CFB"/>
    <w:rsid w:val="005F6518"/>
    <w:rsid w:val="005F6899"/>
    <w:rsid w:val="006047A4"/>
    <w:rsid w:val="006073C9"/>
    <w:rsid w:val="006102CF"/>
    <w:rsid w:val="006124D5"/>
    <w:rsid w:val="006127B2"/>
    <w:rsid w:val="00613412"/>
    <w:rsid w:val="00613651"/>
    <w:rsid w:val="00627BB8"/>
    <w:rsid w:val="006345FF"/>
    <w:rsid w:val="0063601C"/>
    <w:rsid w:val="006377FC"/>
    <w:rsid w:val="006404CE"/>
    <w:rsid w:val="00640811"/>
    <w:rsid w:val="00640D03"/>
    <w:rsid w:val="006419F5"/>
    <w:rsid w:val="00644552"/>
    <w:rsid w:val="00652515"/>
    <w:rsid w:val="006537AF"/>
    <w:rsid w:val="00657A7B"/>
    <w:rsid w:val="00660D54"/>
    <w:rsid w:val="00661602"/>
    <w:rsid w:val="006642EA"/>
    <w:rsid w:val="00666AD8"/>
    <w:rsid w:val="00670D3A"/>
    <w:rsid w:val="00675CDC"/>
    <w:rsid w:val="006805E5"/>
    <w:rsid w:val="00681FCE"/>
    <w:rsid w:val="00687898"/>
    <w:rsid w:val="006A3315"/>
    <w:rsid w:val="006A50BB"/>
    <w:rsid w:val="006A72BB"/>
    <w:rsid w:val="006B1DEA"/>
    <w:rsid w:val="006C21F0"/>
    <w:rsid w:val="006C4AF6"/>
    <w:rsid w:val="006D3F2B"/>
    <w:rsid w:val="006D43E1"/>
    <w:rsid w:val="006D6A90"/>
    <w:rsid w:val="006D719B"/>
    <w:rsid w:val="006E1EF6"/>
    <w:rsid w:val="006E47C4"/>
    <w:rsid w:val="006F5F7E"/>
    <w:rsid w:val="0070185F"/>
    <w:rsid w:val="007057C7"/>
    <w:rsid w:val="0071008D"/>
    <w:rsid w:val="007136B4"/>
    <w:rsid w:val="007154B6"/>
    <w:rsid w:val="00716E07"/>
    <w:rsid w:val="0071757F"/>
    <w:rsid w:val="00717EEC"/>
    <w:rsid w:val="0072185E"/>
    <w:rsid w:val="007268BF"/>
    <w:rsid w:val="00731B34"/>
    <w:rsid w:val="00732C6D"/>
    <w:rsid w:val="00732CED"/>
    <w:rsid w:val="00751D4B"/>
    <w:rsid w:val="00751D50"/>
    <w:rsid w:val="00753066"/>
    <w:rsid w:val="00754C4E"/>
    <w:rsid w:val="007679EE"/>
    <w:rsid w:val="00767F9E"/>
    <w:rsid w:val="00792FAC"/>
    <w:rsid w:val="007933C4"/>
    <w:rsid w:val="00793B67"/>
    <w:rsid w:val="007A0782"/>
    <w:rsid w:val="007A2E07"/>
    <w:rsid w:val="007A30BA"/>
    <w:rsid w:val="007A5675"/>
    <w:rsid w:val="007B1CCE"/>
    <w:rsid w:val="007B1F69"/>
    <w:rsid w:val="007B439D"/>
    <w:rsid w:val="007B461E"/>
    <w:rsid w:val="007B5B3A"/>
    <w:rsid w:val="007B7B09"/>
    <w:rsid w:val="007C117E"/>
    <w:rsid w:val="007C2D5F"/>
    <w:rsid w:val="007C3A5F"/>
    <w:rsid w:val="007C4337"/>
    <w:rsid w:val="007C4FE0"/>
    <w:rsid w:val="007D3ED5"/>
    <w:rsid w:val="007D406C"/>
    <w:rsid w:val="007D5CB0"/>
    <w:rsid w:val="007D6714"/>
    <w:rsid w:val="007D6B7C"/>
    <w:rsid w:val="007E0C5D"/>
    <w:rsid w:val="007E3825"/>
    <w:rsid w:val="007E4E34"/>
    <w:rsid w:val="007E7357"/>
    <w:rsid w:val="007F043B"/>
    <w:rsid w:val="007F0A8D"/>
    <w:rsid w:val="00802832"/>
    <w:rsid w:val="00802AAF"/>
    <w:rsid w:val="008036A0"/>
    <w:rsid w:val="00807FD9"/>
    <w:rsid w:val="008108B8"/>
    <w:rsid w:val="008125C3"/>
    <w:rsid w:val="0081402B"/>
    <w:rsid w:val="00814054"/>
    <w:rsid w:val="00814423"/>
    <w:rsid w:val="00816086"/>
    <w:rsid w:val="00817A6C"/>
    <w:rsid w:val="00820A95"/>
    <w:rsid w:val="008230D9"/>
    <w:rsid w:val="00823D10"/>
    <w:rsid w:val="008248BF"/>
    <w:rsid w:val="00830936"/>
    <w:rsid w:val="00830B9C"/>
    <w:rsid w:val="00831D6D"/>
    <w:rsid w:val="0083238B"/>
    <w:rsid w:val="00833B10"/>
    <w:rsid w:val="008377A9"/>
    <w:rsid w:val="00840B10"/>
    <w:rsid w:val="008422DF"/>
    <w:rsid w:val="00844C79"/>
    <w:rsid w:val="00847033"/>
    <w:rsid w:val="00851D25"/>
    <w:rsid w:val="0085303F"/>
    <w:rsid w:val="00861C8B"/>
    <w:rsid w:val="00862967"/>
    <w:rsid w:val="00884246"/>
    <w:rsid w:val="00887FEB"/>
    <w:rsid w:val="0089016C"/>
    <w:rsid w:val="00893028"/>
    <w:rsid w:val="0089346B"/>
    <w:rsid w:val="008A387C"/>
    <w:rsid w:val="008A49EA"/>
    <w:rsid w:val="008A4CAB"/>
    <w:rsid w:val="008A5011"/>
    <w:rsid w:val="008A7666"/>
    <w:rsid w:val="008B29FD"/>
    <w:rsid w:val="008B2D46"/>
    <w:rsid w:val="008B3226"/>
    <w:rsid w:val="008B549F"/>
    <w:rsid w:val="008C1D2B"/>
    <w:rsid w:val="008C2A8E"/>
    <w:rsid w:val="008D2357"/>
    <w:rsid w:val="008D2491"/>
    <w:rsid w:val="008D2A50"/>
    <w:rsid w:val="008D3CAC"/>
    <w:rsid w:val="008D452C"/>
    <w:rsid w:val="008E6FBD"/>
    <w:rsid w:val="008F4FFD"/>
    <w:rsid w:val="008F52CD"/>
    <w:rsid w:val="009010FE"/>
    <w:rsid w:val="0090156D"/>
    <w:rsid w:val="0090254F"/>
    <w:rsid w:val="009041A0"/>
    <w:rsid w:val="00912323"/>
    <w:rsid w:val="00913C83"/>
    <w:rsid w:val="00917124"/>
    <w:rsid w:val="00921A59"/>
    <w:rsid w:val="0092258C"/>
    <w:rsid w:val="0092559D"/>
    <w:rsid w:val="00925766"/>
    <w:rsid w:val="0092710E"/>
    <w:rsid w:val="00934D10"/>
    <w:rsid w:val="00935E53"/>
    <w:rsid w:val="0093763C"/>
    <w:rsid w:val="00937A19"/>
    <w:rsid w:val="009417F4"/>
    <w:rsid w:val="00944E12"/>
    <w:rsid w:val="00946A2A"/>
    <w:rsid w:val="00953041"/>
    <w:rsid w:val="0095314E"/>
    <w:rsid w:val="009546D7"/>
    <w:rsid w:val="0096299D"/>
    <w:rsid w:val="00965BF7"/>
    <w:rsid w:val="0096662D"/>
    <w:rsid w:val="0096668F"/>
    <w:rsid w:val="00971483"/>
    <w:rsid w:val="00972976"/>
    <w:rsid w:val="00975BE0"/>
    <w:rsid w:val="00980CAB"/>
    <w:rsid w:val="0098110F"/>
    <w:rsid w:val="00984BCF"/>
    <w:rsid w:val="00985A22"/>
    <w:rsid w:val="00986BA1"/>
    <w:rsid w:val="009915EF"/>
    <w:rsid w:val="009A69EE"/>
    <w:rsid w:val="009A75FA"/>
    <w:rsid w:val="009A7BB3"/>
    <w:rsid w:val="009B121C"/>
    <w:rsid w:val="009B16C4"/>
    <w:rsid w:val="009B2140"/>
    <w:rsid w:val="009B2340"/>
    <w:rsid w:val="009B4F44"/>
    <w:rsid w:val="009C2015"/>
    <w:rsid w:val="009C2E20"/>
    <w:rsid w:val="009C54EE"/>
    <w:rsid w:val="009C6E70"/>
    <w:rsid w:val="009C7D73"/>
    <w:rsid w:val="009D2119"/>
    <w:rsid w:val="009D3524"/>
    <w:rsid w:val="009D4178"/>
    <w:rsid w:val="009D69F7"/>
    <w:rsid w:val="009D72CC"/>
    <w:rsid w:val="009E41DD"/>
    <w:rsid w:val="009E499B"/>
    <w:rsid w:val="009E5B6B"/>
    <w:rsid w:val="009E5F8E"/>
    <w:rsid w:val="009E6AEA"/>
    <w:rsid w:val="009E734C"/>
    <w:rsid w:val="009F0775"/>
    <w:rsid w:val="009F3B5E"/>
    <w:rsid w:val="009F5B9A"/>
    <w:rsid w:val="00A0179E"/>
    <w:rsid w:val="00A042C7"/>
    <w:rsid w:val="00A04EE5"/>
    <w:rsid w:val="00A05950"/>
    <w:rsid w:val="00A125CE"/>
    <w:rsid w:val="00A141B0"/>
    <w:rsid w:val="00A14636"/>
    <w:rsid w:val="00A15C6F"/>
    <w:rsid w:val="00A20DD0"/>
    <w:rsid w:val="00A25CF0"/>
    <w:rsid w:val="00A26B40"/>
    <w:rsid w:val="00A27A2F"/>
    <w:rsid w:val="00A34821"/>
    <w:rsid w:val="00A34B2F"/>
    <w:rsid w:val="00A40EF7"/>
    <w:rsid w:val="00A40FA0"/>
    <w:rsid w:val="00A44A48"/>
    <w:rsid w:val="00A44F83"/>
    <w:rsid w:val="00A464F8"/>
    <w:rsid w:val="00A5085D"/>
    <w:rsid w:val="00A5137E"/>
    <w:rsid w:val="00A51617"/>
    <w:rsid w:val="00A600A1"/>
    <w:rsid w:val="00A6066B"/>
    <w:rsid w:val="00A608B3"/>
    <w:rsid w:val="00A672E3"/>
    <w:rsid w:val="00A7149A"/>
    <w:rsid w:val="00A71644"/>
    <w:rsid w:val="00A75152"/>
    <w:rsid w:val="00A80208"/>
    <w:rsid w:val="00A92CE3"/>
    <w:rsid w:val="00A94C1F"/>
    <w:rsid w:val="00A950B9"/>
    <w:rsid w:val="00AA05A0"/>
    <w:rsid w:val="00AA2B39"/>
    <w:rsid w:val="00AB30EA"/>
    <w:rsid w:val="00AB31C1"/>
    <w:rsid w:val="00AB5B9C"/>
    <w:rsid w:val="00AB7081"/>
    <w:rsid w:val="00AB73D5"/>
    <w:rsid w:val="00AB7410"/>
    <w:rsid w:val="00AB7871"/>
    <w:rsid w:val="00AC2C97"/>
    <w:rsid w:val="00AC667E"/>
    <w:rsid w:val="00AD1BB2"/>
    <w:rsid w:val="00AD484B"/>
    <w:rsid w:val="00AD5A00"/>
    <w:rsid w:val="00AD5F42"/>
    <w:rsid w:val="00AD7F2E"/>
    <w:rsid w:val="00AE0068"/>
    <w:rsid w:val="00AE051D"/>
    <w:rsid w:val="00AE3F02"/>
    <w:rsid w:val="00AF11A9"/>
    <w:rsid w:val="00AF1AF0"/>
    <w:rsid w:val="00AF276F"/>
    <w:rsid w:val="00AF344F"/>
    <w:rsid w:val="00AF583E"/>
    <w:rsid w:val="00AF5AD0"/>
    <w:rsid w:val="00AF70EF"/>
    <w:rsid w:val="00AF746E"/>
    <w:rsid w:val="00AF7A7E"/>
    <w:rsid w:val="00AF7A89"/>
    <w:rsid w:val="00AF7FA5"/>
    <w:rsid w:val="00B022F8"/>
    <w:rsid w:val="00B02841"/>
    <w:rsid w:val="00B0760C"/>
    <w:rsid w:val="00B1733C"/>
    <w:rsid w:val="00B179FA"/>
    <w:rsid w:val="00B230FE"/>
    <w:rsid w:val="00B24D1C"/>
    <w:rsid w:val="00B2583B"/>
    <w:rsid w:val="00B26AF6"/>
    <w:rsid w:val="00B307A2"/>
    <w:rsid w:val="00B30BDD"/>
    <w:rsid w:val="00B30C5A"/>
    <w:rsid w:val="00B323FF"/>
    <w:rsid w:val="00B40203"/>
    <w:rsid w:val="00B429E2"/>
    <w:rsid w:val="00B42A8B"/>
    <w:rsid w:val="00B44545"/>
    <w:rsid w:val="00B53AF7"/>
    <w:rsid w:val="00B55121"/>
    <w:rsid w:val="00B64C16"/>
    <w:rsid w:val="00B659EE"/>
    <w:rsid w:val="00B6664C"/>
    <w:rsid w:val="00B66A7D"/>
    <w:rsid w:val="00B7290C"/>
    <w:rsid w:val="00B72B79"/>
    <w:rsid w:val="00B747B9"/>
    <w:rsid w:val="00B7511A"/>
    <w:rsid w:val="00B81B8C"/>
    <w:rsid w:val="00B8416E"/>
    <w:rsid w:val="00B87C7A"/>
    <w:rsid w:val="00B9680C"/>
    <w:rsid w:val="00BA0D16"/>
    <w:rsid w:val="00BA19E9"/>
    <w:rsid w:val="00BA618E"/>
    <w:rsid w:val="00BA628D"/>
    <w:rsid w:val="00BA6301"/>
    <w:rsid w:val="00BA6A3A"/>
    <w:rsid w:val="00BB4363"/>
    <w:rsid w:val="00BB6787"/>
    <w:rsid w:val="00BB7316"/>
    <w:rsid w:val="00BC22C0"/>
    <w:rsid w:val="00BC2FE8"/>
    <w:rsid w:val="00BC3F40"/>
    <w:rsid w:val="00BC5A8D"/>
    <w:rsid w:val="00BC60C7"/>
    <w:rsid w:val="00BC6DA0"/>
    <w:rsid w:val="00BC71F8"/>
    <w:rsid w:val="00BD27B4"/>
    <w:rsid w:val="00BD37DC"/>
    <w:rsid w:val="00BD6315"/>
    <w:rsid w:val="00BD7BF1"/>
    <w:rsid w:val="00BE2BDE"/>
    <w:rsid w:val="00BE32EB"/>
    <w:rsid w:val="00BE7233"/>
    <w:rsid w:val="00BF0496"/>
    <w:rsid w:val="00BF05E0"/>
    <w:rsid w:val="00BF2170"/>
    <w:rsid w:val="00BF431F"/>
    <w:rsid w:val="00C046CF"/>
    <w:rsid w:val="00C051CA"/>
    <w:rsid w:val="00C07739"/>
    <w:rsid w:val="00C10A8E"/>
    <w:rsid w:val="00C173F2"/>
    <w:rsid w:val="00C22461"/>
    <w:rsid w:val="00C23D09"/>
    <w:rsid w:val="00C25850"/>
    <w:rsid w:val="00C27429"/>
    <w:rsid w:val="00C31231"/>
    <w:rsid w:val="00C36838"/>
    <w:rsid w:val="00C37E75"/>
    <w:rsid w:val="00C416E0"/>
    <w:rsid w:val="00C42759"/>
    <w:rsid w:val="00C43C1F"/>
    <w:rsid w:val="00C4677E"/>
    <w:rsid w:val="00C47203"/>
    <w:rsid w:val="00C52784"/>
    <w:rsid w:val="00C5612D"/>
    <w:rsid w:val="00C56769"/>
    <w:rsid w:val="00C56E65"/>
    <w:rsid w:val="00C62E9B"/>
    <w:rsid w:val="00C721BC"/>
    <w:rsid w:val="00C730CB"/>
    <w:rsid w:val="00C7528C"/>
    <w:rsid w:val="00C9557E"/>
    <w:rsid w:val="00C973B4"/>
    <w:rsid w:val="00C97B04"/>
    <w:rsid w:val="00C97EAA"/>
    <w:rsid w:val="00C97EE3"/>
    <w:rsid w:val="00CA08E7"/>
    <w:rsid w:val="00CA130D"/>
    <w:rsid w:val="00CA1405"/>
    <w:rsid w:val="00CB0164"/>
    <w:rsid w:val="00CB0257"/>
    <w:rsid w:val="00CB207F"/>
    <w:rsid w:val="00CB3C3A"/>
    <w:rsid w:val="00CB40AD"/>
    <w:rsid w:val="00CB58FE"/>
    <w:rsid w:val="00CC385F"/>
    <w:rsid w:val="00CC3E73"/>
    <w:rsid w:val="00CC78C7"/>
    <w:rsid w:val="00CD23C6"/>
    <w:rsid w:val="00CE1001"/>
    <w:rsid w:val="00CE16DD"/>
    <w:rsid w:val="00CE1BCA"/>
    <w:rsid w:val="00CE2CCA"/>
    <w:rsid w:val="00CE594F"/>
    <w:rsid w:val="00CE767F"/>
    <w:rsid w:val="00CF213B"/>
    <w:rsid w:val="00CF21ED"/>
    <w:rsid w:val="00CF3DA4"/>
    <w:rsid w:val="00CF54E6"/>
    <w:rsid w:val="00CF6566"/>
    <w:rsid w:val="00CF7A14"/>
    <w:rsid w:val="00D07F38"/>
    <w:rsid w:val="00D172BD"/>
    <w:rsid w:val="00D20EA7"/>
    <w:rsid w:val="00D26223"/>
    <w:rsid w:val="00D26E1B"/>
    <w:rsid w:val="00D30818"/>
    <w:rsid w:val="00D363BD"/>
    <w:rsid w:val="00D36F59"/>
    <w:rsid w:val="00D37203"/>
    <w:rsid w:val="00D37507"/>
    <w:rsid w:val="00D41482"/>
    <w:rsid w:val="00D438E3"/>
    <w:rsid w:val="00D46884"/>
    <w:rsid w:val="00D47399"/>
    <w:rsid w:val="00D506E0"/>
    <w:rsid w:val="00D50D18"/>
    <w:rsid w:val="00D54F31"/>
    <w:rsid w:val="00D55E1C"/>
    <w:rsid w:val="00D63A77"/>
    <w:rsid w:val="00D679CF"/>
    <w:rsid w:val="00D70478"/>
    <w:rsid w:val="00D70EBF"/>
    <w:rsid w:val="00D748F1"/>
    <w:rsid w:val="00D80DD0"/>
    <w:rsid w:val="00D815AE"/>
    <w:rsid w:val="00D81865"/>
    <w:rsid w:val="00D82BCC"/>
    <w:rsid w:val="00D82DA9"/>
    <w:rsid w:val="00D8373E"/>
    <w:rsid w:val="00D84A5A"/>
    <w:rsid w:val="00D85978"/>
    <w:rsid w:val="00D85BDE"/>
    <w:rsid w:val="00D9207A"/>
    <w:rsid w:val="00D9327A"/>
    <w:rsid w:val="00D95C53"/>
    <w:rsid w:val="00D96560"/>
    <w:rsid w:val="00DA04EB"/>
    <w:rsid w:val="00DA2993"/>
    <w:rsid w:val="00DA2F5D"/>
    <w:rsid w:val="00DA67AD"/>
    <w:rsid w:val="00DB13A6"/>
    <w:rsid w:val="00DB6EEB"/>
    <w:rsid w:val="00DC4AEE"/>
    <w:rsid w:val="00DC5BDA"/>
    <w:rsid w:val="00DC6EB2"/>
    <w:rsid w:val="00DD0169"/>
    <w:rsid w:val="00DD1EBC"/>
    <w:rsid w:val="00DD2751"/>
    <w:rsid w:val="00DD4C89"/>
    <w:rsid w:val="00DD4E84"/>
    <w:rsid w:val="00DD5636"/>
    <w:rsid w:val="00DD6296"/>
    <w:rsid w:val="00DD65AC"/>
    <w:rsid w:val="00DD767C"/>
    <w:rsid w:val="00DD7F84"/>
    <w:rsid w:val="00DE2772"/>
    <w:rsid w:val="00DE497C"/>
    <w:rsid w:val="00DE77A4"/>
    <w:rsid w:val="00DF13B3"/>
    <w:rsid w:val="00E0156B"/>
    <w:rsid w:val="00E02099"/>
    <w:rsid w:val="00E03C99"/>
    <w:rsid w:val="00E108C8"/>
    <w:rsid w:val="00E1092A"/>
    <w:rsid w:val="00E15E2C"/>
    <w:rsid w:val="00E16E49"/>
    <w:rsid w:val="00E2084F"/>
    <w:rsid w:val="00E23802"/>
    <w:rsid w:val="00E25FB6"/>
    <w:rsid w:val="00E305F9"/>
    <w:rsid w:val="00E325C1"/>
    <w:rsid w:val="00E32894"/>
    <w:rsid w:val="00E32F8C"/>
    <w:rsid w:val="00E404F6"/>
    <w:rsid w:val="00E424F4"/>
    <w:rsid w:val="00E43AF4"/>
    <w:rsid w:val="00E43F27"/>
    <w:rsid w:val="00E500C2"/>
    <w:rsid w:val="00E55513"/>
    <w:rsid w:val="00E55C16"/>
    <w:rsid w:val="00E61B8B"/>
    <w:rsid w:val="00E62BF4"/>
    <w:rsid w:val="00E710C7"/>
    <w:rsid w:val="00E7300D"/>
    <w:rsid w:val="00E7415E"/>
    <w:rsid w:val="00E75C36"/>
    <w:rsid w:val="00E87412"/>
    <w:rsid w:val="00E902ED"/>
    <w:rsid w:val="00E90987"/>
    <w:rsid w:val="00E90E32"/>
    <w:rsid w:val="00E93A3A"/>
    <w:rsid w:val="00E95B11"/>
    <w:rsid w:val="00EA026B"/>
    <w:rsid w:val="00EA590B"/>
    <w:rsid w:val="00EA5F97"/>
    <w:rsid w:val="00EA732C"/>
    <w:rsid w:val="00EB022F"/>
    <w:rsid w:val="00EB7670"/>
    <w:rsid w:val="00EB7944"/>
    <w:rsid w:val="00EC00DC"/>
    <w:rsid w:val="00EC13CE"/>
    <w:rsid w:val="00EC23D2"/>
    <w:rsid w:val="00EC40AE"/>
    <w:rsid w:val="00EC6A4B"/>
    <w:rsid w:val="00ED1422"/>
    <w:rsid w:val="00ED3CA7"/>
    <w:rsid w:val="00ED4E37"/>
    <w:rsid w:val="00EE0C6B"/>
    <w:rsid w:val="00EE230E"/>
    <w:rsid w:val="00EE41DB"/>
    <w:rsid w:val="00EE43DA"/>
    <w:rsid w:val="00EE5D2F"/>
    <w:rsid w:val="00EF30E1"/>
    <w:rsid w:val="00EF4223"/>
    <w:rsid w:val="00F03A27"/>
    <w:rsid w:val="00F03D1B"/>
    <w:rsid w:val="00F03E74"/>
    <w:rsid w:val="00F06271"/>
    <w:rsid w:val="00F0738C"/>
    <w:rsid w:val="00F07B89"/>
    <w:rsid w:val="00F1063B"/>
    <w:rsid w:val="00F12008"/>
    <w:rsid w:val="00F228F0"/>
    <w:rsid w:val="00F3100A"/>
    <w:rsid w:val="00F32204"/>
    <w:rsid w:val="00F3478B"/>
    <w:rsid w:val="00F347DA"/>
    <w:rsid w:val="00F35702"/>
    <w:rsid w:val="00F368AF"/>
    <w:rsid w:val="00F36CB6"/>
    <w:rsid w:val="00F37751"/>
    <w:rsid w:val="00F42C10"/>
    <w:rsid w:val="00F46F03"/>
    <w:rsid w:val="00F47003"/>
    <w:rsid w:val="00F472E6"/>
    <w:rsid w:val="00F5130F"/>
    <w:rsid w:val="00F55F20"/>
    <w:rsid w:val="00F61382"/>
    <w:rsid w:val="00F61B70"/>
    <w:rsid w:val="00F63B9B"/>
    <w:rsid w:val="00F64D9B"/>
    <w:rsid w:val="00F7168D"/>
    <w:rsid w:val="00F74501"/>
    <w:rsid w:val="00F74BB0"/>
    <w:rsid w:val="00F758EF"/>
    <w:rsid w:val="00F76C42"/>
    <w:rsid w:val="00F82679"/>
    <w:rsid w:val="00F854BB"/>
    <w:rsid w:val="00F93483"/>
    <w:rsid w:val="00F9770A"/>
    <w:rsid w:val="00FA3A61"/>
    <w:rsid w:val="00FB2081"/>
    <w:rsid w:val="00FC172A"/>
    <w:rsid w:val="00FC338D"/>
    <w:rsid w:val="00FC3667"/>
    <w:rsid w:val="00FC3D34"/>
    <w:rsid w:val="00FD1A24"/>
    <w:rsid w:val="00FD23EE"/>
    <w:rsid w:val="00FD3061"/>
    <w:rsid w:val="00FE0ADC"/>
    <w:rsid w:val="00FE56A2"/>
    <w:rsid w:val="00FF062D"/>
    <w:rsid w:val="00FF078C"/>
    <w:rsid w:val="00FF07DC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docId w15:val="{06F57699-B158-4560-9CE4-9FDE7B2D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paragraph" w:styleId="Revision">
    <w:name w:val="Revision"/>
    <w:hidden/>
    <w:uiPriority w:val="99"/>
    <w:semiHidden/>
    <w:rsid w:val="00B40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7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perbeedingpc.sharepoint.com/:b:/s/UBPC/Eb0hygdwWTFKtOyGmldKwekBMgrx1Z0TSPGOvM9XZiPqIw" TargetMode="External"/><Relationship Id="rId18" Type="http://schemas.openxmlformats.org/officeDocument/2006/relationships/hyperlink" Target="https://upperbeedingpc.sharepoint.com/:w:/s/UBPC/Ea_Q6eYYl9NGgvYZLoUFR9kBT5tYOSXAjbqHrd3gVItMpQ" TargetMode="External"/><Relationship Id="rId26" Type="http://schemas.openxmlformats.org/officeDocument/2006/relationships/hyperlink" Target="https://upperbeedingpc.sharepoint.com/:b:/s/UBPC/EROZ3bGexRNNhICDoSnfOSABmW1seqvHuw25m_alByRW8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b0aLU5yZmlAp7SkewIEsaEBWuiWz2i2FdzAQEPawkDy2w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orsham.gov.uk/planning/local-plan/read-the-current-local-plan" TargetMode="External"/><Relationship Id="rId17" Type="http://schemas.openxmlformats.org/officeDocument/2006/relationships/hyperlink" Target="https://upperbeedingpc.sharepoint.com/:w:/s/UBPC/EeB1uKgA0g5EnHWMSbz_HB0BNXDCbF79HSb5Wf_86_OK-Q" TargetMode="External"/><Relationship Id="rId25" Type="http://schemas.openxmlformats.org/officeDocument/2006/relationships/hyperlink" Target="https://upperbeedingpc.sharepoint.com/:b:/s/UBPC/EbW58SllcwpPjuCVgXTlAxwB95tcsrEEpZePPclfFtprj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W1IZnre80ZImbakxoJ2rcIB_16eBp_ewk7RlCOqWXGE-w" TargetMode="External"/><Relationship Id="rId20" Type="http://schemas.openxmlformats.org/officeDocument/2006/relationships/hyperlink" Target="https://upperbeedingpc.sharepoint.com/:b:/s/UBPC/EUz292jmbrVIpnBVtFY90NcBlBXphoJWENv9aZKgnXyhxw" TargetMode="External"/><Relationship Id="rId29" Type="http://schemas.openxmlformats.org/officeDocument/2006/relationships/hyperlink" Target="https://upperbeedingpc.sharepoint.com/:w:/s/UBPC/Eappn5liOVVDo7G4xj4s6WkBP2xCNOJdjp_q4OrcQOTTk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Uicm_GcMNlJo1CSAv3YCYsBuLY5aQ95l6lVB_oCaiuRAg" TargetMode="External"/><Relationship Id="rId24" Type="http://schemas.openxmlformats.org/officeDocument/2006/relationships/hyperlink" Target="https://upperbeedingpc.sharepoint.com/:b:/s/UBPC/EZY0Y-ogffNMiW1UNt4zYoEBa8THlLSV7Z6q7V2MZRb_AQ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XHaypsOPQxMtMqF7JgsztQB3Zr0H8HbP3Z01BF6chCyuA" TargetMode="External"/><Relationship Id="rId23" Type="http://schemas.openxmlformats.org/officeDocument/2006/relationships/hyperlink" Target="https://upperbeedingpc.sharepoint.com/:b:/s/UBPC/ETEXXV6hHhtDowV0RkCbDGgBulo9njz_II2aZBwPIkLFoQ" TargetMode="External"/><Relationship Id="rId28" Type="http://schemas.openxmlformats.org/officeDocument/2006/relationships/hyperlink" Target="https://upperbeedingpc.sharepoint.com/:b:/s/UBPC/EQCn0zbDnItKjGQ8ViE7CHcB9fBtymglMLvv61xQQ2Kq9Q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dGqYRDGw8hAnkQc219grIcBfb0Yfbi57bThmu0daUwnDA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U3qbnczUs9LtdqQmwiaUcgBGyGVMSBAUSbuFpBv3p43xA" TargetMode="External"/><Relationship Id="rId22" Type="http://schemas.openxmlformats.org/officeDocument/2006/relationships/hyperlink" Target="https://upperbeedingpc.sharepoint.com/:w:/s/UBPC/Ec4b1IX7eHlIs4scbCEzz7EBxMr_swA7Lj9VlH3zXHg5ZA" TargetMode="External"/><Relationship Id="rId27" Type="http://schemas.openxmlformats.org/officeDocument/2006/relationships/hyperlink" Target="https://upperbeedingpc.sharepoint.com/:x:/s/UBPC/Eb_leg33EGpLjiQGCesFDCEBKBH9OjUN3XQQ3juit3sv5g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A019F-C822-4D3D-AB41-25A953505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verney</dc:creator>
  <cp:lastModifiedBy>Parish Clerk</cp:lastModifiedBy>
  <cp:revision>5</cp:revision>
  <cp:lastPrinted>2023-12-13T11:24:00Z</cp:lastPrinted>
  <dcterms:created xsi:type="dcterms:W3CDTF">2024-03-01T12:42:00Z</dcterms:created>
  <dcterms:modified xsi:type="dcterms:W3CDTF">2024-03-25T14:02:00Z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