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427E" w14:textId="77777777" w:rsidR="00DC7F0F" w:rsidRDefault="00DC7F0F">
      <w:pPr>
        <w:pStyle w:val="p1"/>
        <w:rPr>
          <w:rStyle w:val="s1"/>
        </w:rPr>
      </w:pPr>
      <w:r>
        <w:rPr>
          <w:rStyle w:val="s1"/>
        </w:rPr>
        <w:t xml:space="preserve">Communication note from the </w:t>
      </w:r>
      <w:r w:rsidR="00DB477D">
        <w:rPr>
          <w:rStyle w:val="s1"/>
        </w:rPr>
        <w:t xml:space="preserve">Joint Parishes </w:t>
      </w:r>
      <w:r>
        <w:rPr>
          <w:rStyle w:val="s1"/>
        </w:rPr>
        <w:t>Climate</w:t>
      </w:r>
      <w:r w:rsidR="00DB477D">
        <w:rPr>
          <w:rStyle w:val="s1"/>
        </w:rPr>
        <w:t xml:space="preserve"> Action Group first meeting </w:t>
      </w:r>
      <w:r>
        <w:rPr>
          <w:rStyle w:val="s1"/>
        </w:rPr>
        <w:t>on 21 Feb 2024</w:t>
      </w:r>
    </w:p>
    <w:p w14:paraId="13686230" w14:textId="77777777" w:rsidR="00DC7F0F" w:rsidRDefault="00DC7F0F">
      <w:pPr>
        <w:pStyle w:val="p1"/>
        <w:rPr>
          <w:rStyle w:val="s1"/>
        </w:rPr>
      </w:pPr>
    </w:p>
    <w:p w14:paraId="4C182E2A" w14:textId="77777777" w:rsidR="00A52655" w:rsidRPr="00F45A77" w:rsidRDefault="00C72A81">
      <w:pPr>
        <w:pStyle w:val="p1"/>
        <w:rPr>
          <w:rStyle w:val="s1"/>
          <w:b w:val="0"/>
          <w:bCs w:val="0"/>
        </w:rPr>
      </w:pPr>
      <w:r w:rsidRPr="00F45A77">
        <w:rPr>
          <w:rStyle w:val="s1"/>
          <w:b w:val="0"/>
          <w:bCs w:val="0"/>
        </w:rPr>
        <w:t xml:space="preserve">Present: </w:t>
      </w:r>
      <w:proofErr w:type="spellStart"/>
      <w:r w:rsidRPr="00F45A77">
        <w:rPr>
          <w:rStyle w:val="s1"/>
          <w:b w:val="0"/>
          <w:bCs w:val="0"/>
        </w:rPr>
        <w:t>Cllrs</w:t>
      </w:r>
      <w:proofErr w:type="spellEnd"/>
      <w:r w:rsidRPr="00F45A77">
        <w:rPr>
          <w:rStyle w:val="s1"/>
          <w:b w:val="0"/>
          <w:bCs w:val="0"/>
        </w:rPr>
        <w:t xml:space="preserve"> Johnson (chair) and Bell, Steyning</w:t>
      </w:r>
    </w:p>
    <w:p w14:paraId="139FC2F0" w14:textId="77777777" w:rsidR="00A52655" w:rsidRPr="00F45A77" w:rsidRDefault="00A52655">
      <w:pPr>
        <w:pStyle w:val="p1"/>
        <w:rPr>
          <w:rStyle w:val="s1"/>
          <w:b w:val="0"/>
          <w:bCs w:val="0"/>
        </w:rPr>
      </w:pPr>
      <w:proofErr w:type="spellStart"/>
      <w:r w:rsidRPr="00F45A77">
        <w:rPr>
          <w:rStyle w:val="s1"/>
          <w:b w:val="0"/>
          <w:bCs w:val="0"/>
        </w:rPr>
        <w:t>Cllrs</w:t>
      </w:r>
      <w:proofErr w:type="spellEnd"/>
      <w:r w:rsidRPr="00F45A77">
        <w:rPr>
          <w:rStyle w:val="s1"/>
          <w:b w:val="0"/>
          <w:bCs w:val="0"/>
        </w:rPr>
        <w:t xml:space="preserve"> Bull and Cannon, Upper Beeding</w:t>
      </w:r>
    </w:p>
    <w:p w14:paraId="28A354E2" w14:textId="77777777" w:rsidR="00A52655" w:rsidRDefault="00A52655">
      <w:pPr>
        <w:pStyle w:val="p1"/>
        <w:rPr>
          <w:rStyle w:val="s1"/>
          <w:b w:val="0"/>
          <w:bCs w:val="0"/>
        </w:rPr>
      </w:pPr>
      <w:r w:rsidRPr="00F45A77">
        <w:rPr>
          <w:rStyle w:val="s1"/>
          <w:b w:val="0"/>
          <w:bCs w:val="0"/>
        </w:rPr>
        <w:t>Cllr Tilley, Bramber</w:t>
      </w:r>
    </w:p>
    <w:p w14:paraId="5626403C" w14:textId="77777777" w:rsidR="00F45A77" w:rsidRPr="00F45A77" w:rsidRDefault="00F45A77">
      <w:pPr>
        <w:pStyle w:val="p1"/>
        <w:rPr>
          <w:rStyle w:val="s1"/>
          <w:b w:val="0"/>
          <w:bCs w:val="0"/>
        </w:rPr>
      </w:pPr>
    </w:p>
    <w:p w14:paraId="12131AEE" w14:textId="7ED782BF" w:rsidR="00C95FD4" w:rsidRDefault="00F45A77">
      <w:pPr>
        <w:pStyle w:val="p1"/>
      </w:pPr>
      <w:r>
        <w:rPr>
          <w:rStyle w:val="s1"/>
        </w:rPr>
        <w:t>Agreed</w:t>
      </w:r>
      <w:r w:rsidR="00C95FD4">
        <w:rPr>
          <w:rStyle w:val="s1"/>
        </w:rPr>
        <w:t xml:space="preserve"> terms of reference</w:t>
      </w:r>
    </w:p>
    <w:p w14:paraId="5B34F6AF" w14:textId="5055DCA2" w:rsidR="00C95FD4" w:rsidRDefault="00C95FD4" w:rsidP="00F45A77">
      <w:pPr>
        <w:pStyle w:val="p1"/>
        <w:numPr>
          <w:ilvl w:val="0"/>
          <w:numId w:val="2"/>
        </w:numPr>
        <w:rPr>
          <w:rStyle w:val="s2"/>
        </w:rPr>
      </w:pPr>
      <w:r>
        <w:rPr>
          <w:rStyle w:val="s2"/>
        </w:rPr>
        <w:t>Membershi</w:t>
      </w:r>
      <w:r w:rsidR="00F45A77">
        <w:rPr>
          <w:rStyle w:val="s2"/>
        </w:rPr>
        <w:t xml:space="preserve">p: open to all </w:t>
      </w:r>
      <w:r w:rsidR="00F81923">
        <w:rPr>
          <w:rStyle w:val="s2"/>
        </w:rPr>
        <w:t>Councillors</w:t>
      </w:r>
      <w:r w:rsidR="00F45A77">
        <w:rPr>
          <w:rStyle w:val="s2"/>
        </w:rPr>
        <w:t xml:space="preserve"> from Ashurst, Bramber, Steyning and Upper Beeding but a maximum of 2 </w:t>
      </w:r>
      <w:r w:rsidR="00F81923">
        <w:rPr>
          <w:rStyle w:val="s2"/>
        </w:rPr>
        <w:t>nominated Councillors</w:t>
      </w:r>
      <w:r w:rsidR="00F45A77">
        <w:rPr>
          <w:rStyle w:val="s2"/>
        </w:rPr>
        <w:t xml:space="preserve"> from each Parish will attend each meeting</w:t>
      </w:r>
      <w:r w:rsidR="00C74164">
        <w:rPr>
          <w:rStyle w:val="s2"/>
        </w:rPr>
        <w:t xml:space="preserve">. </w:t>
      </w:r>
      <w:r>
        <w:rPr>
          <w:rStyle w:val="s2"/>
        </w:rPr>
        <w:t xml:space="preserve">A chair </w:t>
      </w:r>
      <w:r w:rsidR="00F81923">
        <w:rPr>
          <w:rStyle w:val="s2"/>
        </w:rPr>
        <w:t xml:space="preserve">and action note taker </w:t>
      </w:r>
      <w:r>
        <w:rPr>
          <w:rStyle w:val="s2"/>
        </w:rPr>
        <w:t>will be agreed at the start of each meeting.</w:t>
      </w:r>
    </w:p>
    <w:p w14:paraId="04C500CD" w14:textId="77777777" w:rsidR="006546B7" w:rsidRDefault="00991B71" w:rsidP="00F45A77">
      <w:pPr>
        <w:pStyle w:val="p1"/>
        <w:numPr>
          <w:ilvl w:val="0"/>
          <w:numId w:val="2"/>
        </w:numPr>
        <w:rPr>
          <w:rFonts w:ascii="UICTFontTextStyleBody" w:hAnsi="UICTFontTextStyleBody"/>
        </w:rPr>
      </w:pPr>
      <w:r>
        <w:rPr>
          <w:rFonts w:ascii="UICTFontTextStyleBody" w:hAnsi="UICTFontTextStyleBody"/>
        </w:rPr>
        <w:t xml:space="preserve">Any recommendations will be reported to each full Council </w:t>
      </w:r>
      <w:r w:rsidR="00220A00">
        <w:rPr>
          <w:rFonts w:ascii="UICTFontTextStyleBody" w:hAnsi="UICTFontTextStyleBody"/>
        </w:rPr>
        <w:t xml:space="preserve">and </w:t>
      </w:r>
      <w:r>
        <w:rPr>
          <w:rFonts w:ascii="UICTFontTextStyleBody" w:hAnsi="UICTFontTextStyleBody"/>
        </w:rPr>
        <w:t>vote</w:t>
      </w:r>
      <w:r w:rsidR="00220A00">
        <w:rPr>
          <w:rFonts w:ascii="UICTFontTextStyleBody" w:hAnsi="UICTFontTextStyleBody"/>
        </w:rPr>
        <w:t xml:space="preserve">d on as per </w:t>
      </w:r>
      <w:r w:rsidR="006546B7">
        <w:rPr>
          <w:rFonts w:ascii="UICTFontTextStyleBody" w:hAnsi="UICTFontTextStyleBody"/>
        </w:rPr>
        <w:t>motion procedure.</w:t>
      </w:r>
    </w:p>
    <w:p w14:paraId="239BA4D5" w14:textId="3A9DC7FF" w:rsidR="006546B7" w:rsidRDefault="006546B7" w:rsidP="00F45A77">
      <w:pPr>
        <w:pStyle w:val="p1"/>
        <w:numPr>
          <w:ilvl w:val="0"/>
          <w:numId w:val="2"/>
        </w:numPr>
        <w:rPr>
          <w:rFonts w:ascii="UICTFontTextStyleBody" w:hAnsi="UICTFontTextStyleBody"/>
        </w:rPr>
      </w:pPr>
      <w:r>
        <w:rPr>
          <w:rFonts w:ascii="UICTFontTextStyleBody" w:hAnsi="UICTFontTextStyleBody"/>
        </w:rPr>
        <w:t>The chair of Greening</w:t>
      </w:r>
      <w:r w:rsidR="00D24FAF">
        <w:rPr>
          <w:rFonts w:ascii="UICTFontTextStyleBody" w:hAnsi="UICTFontTextStyleBody"/>
        </w:rPr>
        <w:t xml:space="preserve"> Steyning</w:t>
      </w:r>
      <w:r>
        <w:rPr>
          <w:rFonts w:ascii="UICTFontTextStyleBody" w:hAnsi="UICTFontTextStyleBody"/>
        </w:rPr>
        <w:t xml:space="preserve"> </w:t>
      </w:r>
      <w:r w:rsidR="00D24FAF">
        <w:rPr>
          <w:rFonts w:ascii="UICTFontTextStyleBody" w:hAnsi="UICTFontTextStyleBody"/>
        </w:rPr>
        <w:t xml:space="preserve">(Greening </w:t>
      </w:r>
      <w:r>
        <w:rPr>
          <w:rFonts w:ascii="UICTFontTextStyleBody" w:hAnsi="UICTFontTextStyleBody"/>
        </w:rPr>
        <w:t>Steyning</w:t>
      </w:r>
      <w:r w:rsidR="00D24FAF">
        <w:rPr>
          <w:rFonts w:ascii="UICTFontTextStyleBody" w:hAnsi="UICTFontTextStyleBody"/>
        </w:rPr>
        <w:t xml:space="preserve">, Bramber and Upper Beeding) </w:t>
      </w:r>
      <w:r>
        <w:rPr>
          <w:rFonts w:ascii="UICTFontTextStyleBody" w:hAnsi="UICTFontTextStyleBody"/>
        </w:rPr>
        <w:t xml:space="preserve">and a Horsham District Councillor representative will be invited to each meeting </w:t>
      </w:r>
    </w:p>
    <w:p w14:paraId="25F4D445" w14:textId="3AE0EE47" w:rsidR="00F81923" w:rsidRDefault="006546B7" w:rsidP="00F45A77">
      <w:pPr>
        <w:pStyle w:val="p1"/>
        <w:numPr>
          <w:ilvl w:val="0"/>
          <w:numId w:val="2"/>
        </w:numPr>
        <w:rPr>
          <w:rFonts w:ascii="UICTFontTextStyleBody" w:hAnsi="UICTFontTextStyleBody"/>
        </w:rPr>
      </w:pPr>
      <w:r>
        <w:rPr>
          <w:rFonts w:ascii="UICTFontTextStyleBody" w:hAnsi="UICTFontTextStyleBody"/>
        </w:rPr>
        <w:t>Members can ask other key stakeholders/representatives from organisations to future meetings by mutual agreement.</w:t>
      </w:r>
      <w:r w:rsidR="00991B71">
        <w:rPr>
          <w:rFonts w:ascii="UICTFontTextStyleBody" w:hAnsi="UICTFontTextStyleBody"/>
        </w:rPr>
        <w:t xml:space="preserve"> </w:t>
      </w:r>
    </w:p>
    <w:p w14:paraId="25B38805" w14:textId="7D2184A6" w:rsidR="007567C9" w:rsidRPr="00F45A77" w:rsidRDefault="007567C9" w:rsidP="00F45A77">
      <w:pPr>
        <w:pStyle w:val="p1"/>
        <w:numPr>
          <w:ilvl w:val="0"/>
          <w:numId w:val="2"/>
        </w:numPr>
        <w:rPr>
          <w:rFonts w:ascii="UICTFontTextStyleBody" w:hAnsi="UICTFontTextStyleBody"/>
        </w:rPr>
      </w:pPr>
      <w:r>
        <w:rPr>
          <w:rFonts w:ascii="UICTFontTextStyleBody" w:hAnsi="UICTFontTextStyleBody"/>
        </w:rPr>
        <w:t xml:space="preserve">Meetings will be held quarterly on </w:t>
      </w:r>
      <w:r w:rsidR="00B46052">
        <w:rPr>
          <w:rFonts w:ascii="UICTFontTextStyleBody" w:hAnsi="UICTFontTextStyleBody"/>
        </w:rPr>
        <w:t xml:space="preserve">the second </w:t>
      </w:r>
      <w:r>
        <w:rPr>
          <w:rFonts w:ascii="UICTFontTextStyleBody" w:hAnsi="UICTFontTextStyleBody"/>
        </w:rPr>
        <w:t>Monday</w:t>
      </w:r>
      <w:r w:rsidR="00B46052">
        <w:rPr>
          <w:rFonts w:ascii="UICTFontTextStyleBody" w:hAnsi="UICTFontTextStyleBody"/>
        </w:rPr>
        <w:t xml:space="preserve"> of the month at 19:30 in the Steyning Centre. The next meeting will be </w:t>
      </w:r>
      <w:r w:rsidR="00361D56">
        <w:rPr>
          <w:rFonts w:ascii="UICTFontTextStyleBody" w:hAnsi="UICTFontTextStyleBody"/>
        </w:rPr>
        <w:t xml:space="preserve">on </w:t>
      </w:r>
      <w:r w:rsidR="00B46052">
        <w:rPr>
          <w:rFonts w:ascii="UICTFontTextStyleBody" w:hAnsi="UICTFontTextStyleBody"/>
        </w:rPr>
        <w:t>13</w:t>
      </w:r>
      <w:r w:rsidR="00B46052" w:rsidRPr="00B46052">
        <w:rPr>
          <w:rFonts w:ascii="UICTFontTextStyleBody" w:hAnsi="UICTFontTextStyleBody"/>
          <w:vertAlign w:val="superscript"/>
        </w:rPr>
        <w:t>th</w:t>
      </w:r>
      <w:r w:rsidR="00B46052">
        <w:rPr>
          <w:rFonts w:ascii="UICTFontTextStyleBody" w:hAnsi="UICTFontTextStyleBody"/>
        </w:rPr>
        <w:t xml:space="preserve"> May 2024</w:t>
      </w:r>
    </w:p>
    <w:p w14:paraId="19E88BF1" w14:textId="77777777" w:rsidR="00C95FD4" w:rsidRDefault="00C95FD4">
      <w:pPr>
        <w:pStyle w:val="p2"/>
      </w:pPr>
    </w:p>
    <w:p w14:paraId="094D6A68" w14:textId="77777777" w:rsidR="00C95FD4" w:rsidRPr="00951B93" w:rsidRDefault="00C95FD4">
      <w:pPr>
        <w:pStyle w:val="p1"/>
        <w:rPr>
          <w:b/>
          <w:bCs/>
        </w:rPr>
      </w:pPr>
      <w:r w:rsidRPr="00951B93">
        <w:rPr>
          <w:rStyle w:val="s2"/>
          <w:b/>
          <w:bCs/>
        </w:rPr>
        <w:t>Role of the group</w:t>
      </w:r>
    </w:p>
    <w:p w14:paraId="79F7C0B0" w14:textId="0545DD5C" w:rsidR="00C95FD4" w:rsidRDefault="00C95FD4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To discuss key issues within our Parishes where climate action is </w:t>
      </w:r>
      <w:r w:rsidR="0096459C">
        <w:rPr>
          <w:rStyle w:val="s2"/>
          <w:rFonts w:eastAsia="Times New Roman"/>
        </w:rPr>
        <w:t>needed.</w:t>
      </w:r>
    </w:p>
    <w:p w14:paraId="30A826E2" w14:textId="653723F5" w:rsidR="00C95FD4" w:rsidRPr="004A7C45" w:rsidRDefault="00C95FD4">
      <w:pPr>
        <w:pStyle w:val="li1"/>
        <w:numPr>
          <w:ilvl w:val="0"/>
          <w:numId w:val="1"/>
        </w:numPr>
        <w:rPr>
          <w:rStyle w:val="apple-converted-space"/>
          <w:rFonts w:eastAsia="Times New Roman"/>
        </w:rPr>
      </w:pPr>
      <w:r>
        <w:rPr>
          <w:rStyle w:val="s2"/>
          <w:rFonts w:eastAsia="Times New Roman"/>
        </w:rPr>
        <w:t>To involve Greening</w:t>
      </w:r>
      <w:r w:rsidR="00D24FAF">
        <w:rPr>
          <w:rStyle w:val="s2"/>
          <w:rFonts w:eastAsia="Times New Roman"/>
        </w:rPr>
        <w:t xml:space="preserve"> Steyning to</w:t>
      </w:r>
      <w:r>
        <w:rPr>
          <w:rStyle w:val="s2"/>
          <w:rFonts w:eastAsia="Times New Roman"/>
        </w:rPr>
        <w:t xml:space="preserve"> help our Parish Councils deliver any climate improvements</w:t>
      </w:r>
      <w:r w:rsidR="0096459C">
        <w:rPr>
          <w:rStyle w:val="apple-converted-space"/>
          <w:rFonts w:ascii="UICTFontTextStyleBody" w:eastAsia="Times New Roman" w:hAnsi="UICTFontTextStyleBody"/>
        </w:rPr>
        <w:t>.</w:t>
      </w:r>
    </w:p>
    <w:p w14:paraId="7AC89314" w14:textId="64386F8F" w:rsidR="004A7C45" w:rsidRDefault="004A7C4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>To raise awareness within each Council of climate change,</w:t>
      </w:r>
      <w:r w:rsidR="00547448">
        <w:rPr>
          <w:rStyle w:val="apple-converted-space"/>
          <w:rFonts w:ascii="UICTFontTextStyleBody" w:eastAsia="Times New Roman" w:hAnsi="UICTFontTextStyleBody"/>
        </w:rPr>
        <w:t xml:space="preserve"> </w:t>
      </w:r>
      <w:r>
        <w:rPr>
          <w:rStyle w:val="apple-converted-space"/>
          <w:rFonts w:ascii="UICTFontTextStyleBody" w:eastAsia="Times New Roman" w:hAnsi="UICTFontTextStyleBody"/>
        </w:rPr>
        <w:t>priorities and actions</w:t>
      </w:r>
    </w:p>
    <w:p w14:paraId="3DE88B30" w14:textId="2E9F0A05" w:rsidR="00C95FD4" w:rsidRPr="00547448" w:rsidRDefault="00C95FD4" w:rsidP="00547448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To </w:t>
      </w:r>
      <w:r w:rsidR="00CB012B">
        <w:rPr>
          <w:rStyle w:val="s2"/>
          <w:rFonts w:eastAsia="Times New Roman"/>
        </w:rPr>
        <w:t>develop a shared set of Climate action priorities</w:t>
      </w:r>
    </w:p>
    <w:p w14:paraId="1D30772C" w14:textId="77777777" w:rsidR="00C95FD4" w:rsidRPr="00951B93" w:rsidRDefault="00C95FD4">
      <w:pPr>
        <w:pStyle w:val="li1"/>
        <w:numPr>
          <w:ilvl w:val="0"/>
          <w:numId w:val="1"/>
        </w:numPr>
        <w:rPr>
          <w:rStyle w:val="s2"/>
          <w:rFonts w:ascii=".AppleSystemUIFont" w:eastAsia="Times New Roman" w:hAnsi=".AppleSystemUIFont"/>
        </w:rPr>
      </w:pPr>
      <w:r>
        <w:rPr>
          <w:rStyle w:val="s2"/>
          <w:rFonts w:eastAsia="Times New Roman"/>
        </w:rPr>
        <w:t>To feed progress and issues to the HDC Parish and Neighbourhood Climate Change action network</w:t>
      </w:r>
    </w:p>
    <w:p w14:paraId="65EF363A" w14:textId="77777777" w:rsidR="00951B93" w:rsidRDefault="00951B93" w:rsidP="00951B93">
      <w:pPr>
        <w:pStyle w:val="li1"/>
        <w:rPr>
          <w:rStyle w:val="s2"/>
          <w:rFonts w:eastAsia="Times New Roman"/>
        </w:rPr>
      </w:pPr>
    </w:p>
    <w:p w14:paraId="17304AA4" w14:textId="64B74EE9" w:rsidR="00951B93" w:rsidRPr="0096459C" w:rsidRDefault="00D14563" w:rsidP="00951B93">
      <w:pPr>
        <w:pStyle w:val="li1"/>
        <w:rPr>
          <w:rStyle w:val="s2"/>
          <w:rFonts w:eastAsia="Times New Roman"/>
          <w:b/>
          <w:bCs/>
        </w:rPr>
      </w:pPr>
      <w:r w:rsidRPr="0096459C">
        <w:rPr>
          <w:rStyle w:val="s2"/>
          <w:rFonts w:eastAsia="Times New Roman"/>
          <w:b/>
          <w:bCs/>
        </w:rPr>
        <w:t xml:space="preserve">Developing shared </w:t>
      </w:r>
      <w:r w:rsidR="00951B93" w:rsidRPr="0096459C">
        <w:rPr>
          <w:rStyle w:val="s2"/>
          <w:rFonts w:eastAsia="Times New Roman"/>
          <w:b/>
          <w:bCs/>
        </w:rPr>
        <w:t>Climate action priorities</w:t>
      </w:r>
    </w:p>
    <w:p w14:paraId="30277549" w14:textId="77777777" w:rsidR="00D14563" w:rsidRDefault="00D14563" w:rsidP="00951B93">
      <w:pPr>
        <w:pStyle w:val="li1"/>
        <w:rPr>
          <w:rStyle w:val="s2"/>
          <w:rFonts w:eastAsia="Times New Roman"/>
        </w:rPr>
      </w:pPr>
    </w:p>
    <w:p w14:paraId="33877795" w14:textId="5B3E3003" w:rsidR="00D14563" w:rsidRPr="00D14563" w:rsidRDefault="00D14563" w:rsidP="00951B93">
      <w:pPr>
        <w:pStyle w:val="li1"/>
        <w:rPr>
          <w:rStyle w:val="s2"/>
          <w:rFonts w:ascii=".AppleSystemUIFont" w:eastAsia="Times New Roman" w:hAnsi=".AppleSystemUIFont"/>
        </w:rPr>
      </w:pPr>
      <w:r>
        <w:rPr>
          <w:rStyle w:val="s2"/>
          <w:rFonts w:eastAsia="Times New Roman"/>
        </w:rPr>
        <w:t>The group discussed individual Councils progress against the ‘quick wins’ document produced by HDC Parish and Neighbourhood Climate Change action network</w:t>
      </w:r>
      <w:r w:rsidR="00D03C55">
        <w:rPr>
          <w:rStyle w:val="s2"/>
          <w:rFonts w:eastAsia="Times New Roman"/>
        </w:rPr>
        <w:t>.</w:t>
      </w:r>
    </w:p>
    <w:p w14:paraId="6F2E2676" w14:textId="77777777" w:rsidR="00063542" w:rsidRDefault="00063542" w:rsidP="00951B93">
      <w:pPr>
        <w:pStyle w:val="li1"/>
        <w:rPr>
          <w:rStyle w:val="s2"/>
          <w:rFonts w:eastAsia="Times New Roman"/>
        </w:rPr>
      </w:pPr>
    </w:p>
    <w:p w14:paraId="74A7C5D9" w14:textId="2ACB1B7B" w:rsidR="00063542" w:rsidRDefault="00063542" w:rsidP="00951B93">
      <w:pPr>
        <w:pStyle w:val="li1"/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Bramber and Steyning Councils have declared a climate emergency. Upper Beeding </w:t>
      </w:r>
      <w:r w:rsidR="00B036DD">
        <w:rPr>
          <w:rStyle w:val="s2"/>
          <w:rFonts w:eastAsia="Times New Roman"/>
        </w:rPr>
        <w:t xml:space="preserve">will discuss doing so at their next Council meeting. </w:t>
      </w:r>
    </w:p>
    <w:p w14:paraId="58D03A3A" w14:textId="77777777" w:rsidR="00063542" w:rsidRDefault="00063542" w:rsidP="00951B93">
      <w:pPr>
        <w:pStyle w:val="li1"/>
        <w:rPr>
          <w:rStyle w:val="s2"/>
          <w:rFonts w:eastAsia="Times New Roman"/>
        </w:rPr>
      </w:pPr>
    </w:p>
    <w:p w14:paraId="6FB5BBCC" w14:textId="7BC4D20E" w:rsidR="002663ED" w:rsidRDefault="00125A60" w:rsidP="00951B93">
      <w:pPr>
        <w:pStyle w:val="li1"/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With regard to </w:t>
      </w:r>
      <w:r w:rsidR="00996EBD">
        <w:rPr>
          <w:rStyle w:val="s2"/>
          <w:rFonts w:eastAsia="Times New Roman"/>
        </w:rPr>
        <w:t xml:space="preserve">the </w:t>
      </w:r>
      <w:r>
        <w:rPr>
          <w:rStyle w:val="s2"/>
          <w:rFonts w:eastAsia="Times New Roman"/>
        </w:rPr>
        <w:t xml:space="preserve">climate </w:t>
      </w:r>
      <w:r w:rsidR="0079324D">
        <w:rPr>
          <w:rStyle w:val="s2"/>
          <w:rFonts w:eastAsia="Times New Roman"/>
        </w:rPr>
        <w:t>actions</w:t>
      </w:r>
      <w:r w:rsidR="00996EBD">
        <w:rPr>
          <w:rStyle w:val="s2"/>
          <w:rFonts w:eastAsia="Times New Roman"/>
        </w:rPr>
        <w:t xml:space="preserve"> identified by Horsham</w:t>
      </w:r>
      <w:r>
        <w:rPr>
          <w:rStyle w:val="s2"/>
          <w:rFonts w:eastAsia="Times New Roman"/>
        </w:rPr>
        <w:t xml:space="preserve">, </w:t>
      </w:r>
      <w:r w:rsidR="00996EBD">
        <w:rPr>
          <w:rStyle w:val="s2"/>
          <w:rFonts w:eastAsia="Times New Roman"/>
        </w:rPr>
        <w:t xml:space="preserve">the group divided these on whether the role of </w:t>
      </w:r>
      <w:r w:rsidR="008E1B9F">
        <w:rPr>
          <w:rStyle w:val="s2"/>
          <w:rFonts w:eastAsia="Times New Roman"/>
        </w:rPr>
        <w:t xml:space="preserve">Parish </w:t>
      </w:r>
      <w:r>
        <w:rPr>
          <w:rStyle w:val="s2"/>
          <w:rFonts w:eastAsia="Times New Roman"/>
        </w:rPr>
        <w:t>Councils</w:t>
      </w:r>
      <w:r w:rsidR="00996EBD">
        <w:rPr>
          <w:rStyle w:val="s2"/>
          <w:rFonts w:eastAsia="Times New Roman"/>
        </w:rPr>
        <w:t xml:space="preserve"> is to </w:t>
      </w:r>
      <w:r w:rsidR="008E1B9F">
        <w:rPr>
          <w:rStyle w:val="s2"/>
          <w:rFonts w:eastAsia="Times New Roman"/>
        </w:rPr>
        <w:t xml:space="preserve">lead, </w:t>
      </w:r>
      <w:r w:rsidR="00713C32">
        <w:rPr>
          <w:rStyle w:val="s2"/>
          <w:rFonts w:eastAsia="Times New Roman"/>
        </w:rPr>
        <w:t>facilitate</w:t>
      </w:r>
      <w:r w:rsidR="008E1B9F">
        <w:rPr>
          <w:rStyle w:val="s2"/>
          <w:rFonts w:eastAsia="Times New Roman"/>
        </w:rPr>
        <w:t>, communica</w:t>
      </w:r>
      <w:r w:rsidR="00713C32">
        <w:rPr>
          <w:rStyle w:val="s2"/>
          <w:rFonts w:eastAsia="Times New Roman"/>
        </w:rPr>
        <w:t>te</w:t>
      </w:r>
      <w:r w:rsidR="008E1B9F">
        <w:rPr>
          <w:rStyle w:val="s2"/>
          <w:rFonts w:eastAsia="Times New Roman"/>
        </w:rPr>
        <w:t xml:space="preserve"> or celebrat</w:t>
      </w:r>
      <w:r w:rsidR="00996EBD">
        <w:rPr>
          <w:rStyle w:val="s2"/>
          <w:rFonts w:eastAsia="Times New Roman"/>
        </w:rPr>
        <w:t>e</w:t>
      </w:r>
      <w:r w:rsidR="00D03C55">
        <w:rPr>
          <w:rStyle w:val="s2"/>
          <w:rFonts w:eastAsia="Times New Roman"/>
        </w:rPr>
        <w:t>.</w:t>
      </w:r>
      <w:r w:rsidR="00713C32">
        <w:rPr>
          <w:rStyle w:val="s2"/>
          <w:rFonts w:eastAsia="Times New Roman"/>
        </w:rPr>
        <w:t xml:space="preserve"> </w:t>
      </w:r>
      <w:r w:rsidR="008E1B9F">
        <w:rPr>
          <w:rStyle w:val="s2"/>
          <w:rFonts w:eastAsia="Times New Roman"/>
        </w:rPr>
        <w:t xml:space="preserve">  </w:t>
      </w:r>
    </w:p>
    <w:p w14:paraId="3B924BE7" w14:textId="77777777" w:rsidR="0079324D" w:rsidRDefault="0079324D" w:rsidP="00951B93">
      <w:pPr>
        <w:pStyle w:val="li1"/>
        <w:rPr>
          <w:rStyle w:val="s2"/>
          <w:rFonts w:eastAsia="Times New Roman"/>
        </w:rPr>
      </w:pPr>
    </w:p>
    <w:p w14:paraId="520AABFA" w14:textId="77777777" w:rsidR="00F45BF1" w:rsidRDefault="00F45BF1" w:rsidP="00951B93">
      <w:pPr>
        <w:pStyle w:val="li1"/>
        <w:rPr>
          <w:rStyle w:val="s2"/>
          <w:rFonts w:eastAsia="Times New Roman"/>
          <w:b/>
          <w:bCs/>
        </w:rPr>
      </w:pPr>
    </w:p>
    <w:p w14:paraId="52FD5268" w14:textId="77777777" w:rsidR="00F45BF1" w:rsidRDefault="00F45BF1" w:rsidP="00951B93">
      <w:pPr>
        <w:pStyle w:val="li1"/>
        <w:rPr>
          <w:rStyle w:val="s2"/>
          <w:rFonts w:eastAsia="Times New Roman"/>
          <w:b/>
          <w:bCs/>
        </w:rPr>
      </w:pPr>
      <w:r>
        <w:rPr>
          <w:rStyle w:val="s2"/>
          <w:rFonts w:eastAsia="Times New Roman"/>
          <w:b/>
          <w:bCs/>
        </w:rPr>
        <w:t>Draft Joint Climate Action Plan</w:t>
      </w:r>
    </w:p>
    <w:p w14:paraId="09317CA3" w14:textId="77777777" w:rsidR="00F45BF1" w:rsidRDefault="00F45BF1" w:rsidP="00951B93">
      <w:pPr>
        <w:pStyle w:val="li1"/>
        <w:rPr>
          <w:rStyle w:val="s2"/>
          <w:rFonts w:eastAsia="Times New Roman"/>
          <w:b/>
          <w:bCs/>
        </w:rPr>
      </w:pPr>
    </w:p>
    <w:p w14:paraId="4173B77D" w14:textId="5B4F3858" w:rsidR="0079324D" w:rsidRDefault="0079324D" w:rsidP="00951B93">
      <w:pPr>
        <w:pStyle w:val="li1"/>
        <w:rPr>
          <w:rStyle w:val="s2"/>
          <w:rFonts w:eastAsia="Times New Roman"/>
        </w:rPr>
      </w:pPr>
      <w:r w:rsidRPr="00D03C55">
        <w:rPr>
          <w:rStyle w:val="s2"/>
          <w:rFonts w:eastAsia="Times New Roman"/>
          <w:b/>
          <w:bCs/>
        </w:rPr>
        <w:t>Lead</w:t>
      </w:r>
      <w:r w:rsidR="00996EBD">
        <w:rPr>
          <w:rStyle w:val="s2"/>
          <w:rFonts w:eastAsia="Times New Roman"/>
        </w:rPr>
        <w:t xml:space="preserve"> (</w:t>
      </w:r>
      <w:r w:rsidR="00EF3A86">
        <w:rPr>
          <w:rStyle w:val="s2"/>
          <w:rFonts w:eastAsia="Times New Roman"/>
        </w:rPr>
        <w:t>actions for each Council to discuss and agree)</w:t>
      </w:r>
    </w:p>
    <w:p w14:paraId="193A1EF1" w14:textId="69DA87AB" w:rsidR="002D6695" w:rsidRDefault="002D6695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En</w:t>
      </w:r>
      <w:r w:rsidR="00F46C6F">
        <w:rPr>
          <w:rStyle w:val="s2"/>
          <w:rFonts w:eastAsia="Times New Roman"/>
        </w:rPr>
        <w:t>sure</w:t>
      </w:r>
      <w:r>
        <w:rPr>
          <w:rStyle w:val="s2"/>
          <w:rFonts w:eastAsia="Times New Roman"/>
        </w:rPr>
        <w:t xml:space="preserve"> Climate actions are a standing item on each Full Council meeting</w:t>
      </w:r>
    </w:p>
    <w:p w14:paraId="08AB1DA1" w14:textId="77777777" w:rsidR="00F46C6F" w:rsidRDefault="00F46C6F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Include a Climate action page on Parish website</w:t>
      </w:r>
    </w:p>
    <w:p w14:paraId="6D927A7A" w14:textId="478D0950" w:rsidR="00591847" w:rsidRDefault="0077545C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Use green energy suppliers for </w:t>
      </w:r>
      <w:r w:rsidR="006C21B5">
        <w:rPr>
          <w:rStyle w:val="s2"/>
          <w:rFonts w:eastAsia="Times New Roman"/>
        </w:rPr>
        <w:t>Parish</w:t>
      </w:r>
      <w:r>
        <w:rPr>
          <w:rStyle w:val="s2"/>
          <w:rFonts w:eastAsia="Times New Roman"/>
        </w:rPr>
        <w:t xml:space="preserve"> premises and maximise the use of local</w:t>
      </w:r>
      <w:r w:rsidR="006C21B5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renewable energy</w:t>
      </w:r>
      <w:r w:rsidR="00FA30A1">
        <w:rPr>
          <w:rStyle w:val="s2"/>
          <w:rFonts w:eastAsia="Times New Roman"/>
        </w:rPr>
        <w:t xml:space="preserve"> eg solar panels and heat pumps </w:t>
      </w:r>
    </w:p>
    <w:p w14:paraId="718CBAD4" w14:textId="76D9356D" w:rsidR="008D47D8" w:rsidRDefault="008D47D8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Ensure that </w:t>
      </w:r>
      <w:r w:rsidR="00FA30A1">
        <w:rPr>
          <w:rStyle w:val="s2"/>
          <w:rFonts w:eastAsia="Times New Roman"/>
        </w:rPr>
        <w:t>Parish</w:t>
      </w:r>
      <w:r>
        <w:rPr>
          <w:rStyle w:val="s2"/>
          <w:rFonts w:eastAsia="Times New Roman"/>
        </w:rPr>
        <w:t xml:space="preserve"> buildings are well insulated to reduce use of energy and have LED</w:t>
      </w:r>
      <w:r w:rsidR="00D03C55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lighting and adjustable heating controls.</w:t>
      </w:r>
    </w:p>
    <w:p w14:paraId="027F2066" w14:textId="104ECC13" w:rsidR="008D47D8" w:rsidRDefault="008D47D8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Minimise waste from parish premises, reducing use of unnecessary printing and consumables.</w:t>
      </w:r>
    </w:p>
    <w:p w14:paraId="2B4EE143" w14:textId="0C6CD806" w:rsidR="008D47D8" w:rsidRDefault="008D47D8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Ensure that the Council uses an ethical bank</w:t>
      </w:r>
      <w:r w:rsidR="007255D7">
        <w:rPr>
          <w:rStyle w:val="s2"/>
          <w:rFonts w:eastAsia="Times New Roman"/>
        </w:rPr>
        <w:t>.</w:t>
      </w:r>
    </w:p>
    <w:p w14:paraId="04C964D6" w14:textId="1EB5CA68" w:rsidR="00C40468" w:rsidRDefault="00FA30A1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Scrutinise local plans for their carbon impact</w:t>
      </w:r>
      <w:r w:rsidR="004172DE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by adopting local green planning guidance checklists</w:t>
      </w:r>
      <w:r w:rsidR="007255D7">
        <w:rPr>
          <w:rStyle w:val="s2"/>
          <w:rFonts w:eastAsia="Times New Roman"/>
        </w:rPr>
        <w:t>.</w:t>
      </w:r>
    </w:p>
    <w:p w14:paraId="6D710F9F" w14:textId="663B4FAF" w:rsidR="00497D82" w:rsidRDefault="00497D82" w:rsidP="0077545C">
      <w:pPr>
        <w:pStyle w:val="li1"/>
        <w:numPr>
          <w:ilvl w:val="0"/>
          <w:numId w:val="3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Sign up Parish Council green spaces to the Weald to Waves project</w:t>
      </w:r>
      <w:r w:rsidR="007255D7">
        <w:rPr>
          <w:rStyle w:val="s2"/>
          <w:rFonts w:eastAsia="Times New Roman"/>
        </w:rPr>
        <w:t>.</w:t>
      </w:r>
    </w:p>
    <w:p w14:paraId="2F13041A" w14:textId="77777777" w:rsidR="003A4CCD" w:rsidRDefault="003A4CCD" w:rsidP="00FA30A1">
      <w:pPr>
        <w:pStyle w:val="li1"/>
        <w:ind w:left="360"/>
        <w:rPr>
          <w:rStyle w:val="s2"/>
          <w:rFonts w:eastAsia="Times New Roman"/>
        </w:rPr>
      </w:pPr>
    </w:p>
    <w:p w14:paraId="1C980E49" w14:textId="75D500E5" w:rsidR="00FA30A1" w:rsidRPr="00F21D8E" w:rsidRDefault="00FA30A1" w:rsidP="00F45BF1">
      <w:pPr>
        <w:pStyle w:val="li1"/>
        <w:rPr>
          <w:rStyle w:val="s2"/>
          <w:rFonts w:eastAsia="Times New Roman"/>
          <w:b/>
          <w:bCs/>
        </w:rPr>
      </w:pPr>
      <w:r w:rsidRPr="00F21D8E">
        <w:rPr>
          <w:rStyle w:val="s2"/>
          <w:rFonts w:eastAsia="Times New Roman"/>
          <w:b/>
          <w:bCs/>
        </w:rPr>
        <w:t>Celebrate</w:t>
      </w:r>
      <w:r w:rsidR="00F21D8E">
        <w:rPr>
          <w:rStyle w:val="s2"/>
          <w:rFonts w:eastAsia="Times New Roman"/>
          <w:b/>
          <w:bCs/>
        </w:rPr>
        <w:t>.</w:t>
      </w:r>
    </w:p>
    <w:p w14:paraId="2A0D16F6" w14:textId="2F3AE57E" w:rsidR="00B62D64" w:rsidRPr="00B62D64" w:rsidRDefault="00B62D64" w:rsidP="00B62D64">
      <w:pPr>
        <w:pStyle w:val="li1"/>
        <w:numPr>
          <w:ilvl w:val="0"/>
          <w:numId w:val="4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Greening</w:t>
      </w:r>
      <w:r w:rsidR="007255D7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Steynin</w:t>
      </w:r>
      <w:r w:rsidR="00D24FAF">
        <w:rPr>
          <w:rStyle w:val="s2"/>
          <w:rFonts w:eastAsia="Times New Roman"/>
        </w:rPr>
        <w:t xml:space="preserve">g </w:t>
      </w:r>
      <w:r>
        <w:rPr>
          <w:rStyle w:val="s2"/>
          <w:rFonts w:eastAsia="Times New Roman"/>
        </w:rPr>
        <w:t>have put a number of initiatives in place across all parishes. These include: a survey</w:t>
      </w:r>
      <w:r w:rsidR="00294340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asking reside</w:t>
      </w:r>
      <w:r w:rsidR="00294340">
        <w:rPr>
          <w:rStyle w:val="s2"/>
          <w:rFonts w:eastAsia="Times New Roman"/>
        </w:rPr>
        <w:t>nts</w:t>
      </w:r>
      <w:r>
        <w:rPr>
          <w:rStyle w:val="s2"/>
          <w:rFonts w:eastAsia="Times New Roman"/>
        </w:rPr>
        <w:t xml:space="preserve"> what’s important to them, and what needs to change; a monthly</w:t>
      </w:r>
      <w:r w:rsidR="00811C4A">
        <w:rPr>
          <w:rStyle w:val="s2"/>
          <w:rFonts w:eastAsia="Times New Roman"/>
        </w:rPr>
        <w:t xml:space="preserve"> (BN44) </w:t>
      </w:r>
      <w:r>
        <w:rPr>
          <w:rStyle w:val="s2"/>
          <w:rFonts w:eastAsia="Times New Roman"/>
        </w:rPr>
        <w:t xml:space="preserve"> Repair café; pop-up recycling for plastics that WSCC don’t currently recycle; a twice weekly </w:t>
      </w:r>
      <w:r w:rsidRPr="00B62D64">
        <w:rPr>
          <w:rStyle w:val="s2"/>
          <w:rFonts w:eastAsia="Times New Roman"/>
        </w:rPr>
        <w:t>community fridge</w:t>
      </w:r>
      <w:r>
        <w:rPr>
          <w:rStyle w:val="s2"/>
          <w:rFonts w:eastAsia="Times New Roman"/>
        </w:rPr>
        <w:t xml:space="preserve">; </w:t>
      </w:r>
      <w:r w:rsidR="00AD0B7B">
        <w:rPr>
          <w:rStyle w:val="s2"/>
          <w:rFonts w:eastAsia="Times New Roman"/>
        </w:rPr>
        <w:t>Home energy sessions, including t</w:t>
      </w:r>
      <w:r w:rsidR="00294340">
        <w:rPr>
          <w:rStyle w:val="s2"/>
          <w:rFonts w:eastAsia="Times New Roman"/>
        </w:rPr>
        <w:t>o</w:t>
      </w:r>
      <w:r w:rsidR="00AD0B7B">
        <w:rPr>
          <w:rStyle w:val="s2"/>
          <w:rFonts w:eastAsia="Times New Roman"/>
        </w:rPr>
        <w:t xml:space="preserve"> vintage years, and the hub in </w:t>
      </w:r>
      <w:r w:rsidR="00294340">
        <w:rPr>
          <w:rStyle w:val="s2"/>
          <w:rFonts w:eastAsia="Times New Roman"/>
        </w:rPr>
        <w:t>Upper Beeding</w:t>
      </w:r>
      <w:r w:rsidR="00227E87">
        <w:rPr>
          <w:rStyle w:val="s2"/>
          <w:rFonts w:eastAsia="Times New Roman"/>
        </w:rPr>
        <w:t>;</w:t>
      </w:r>
      <w:r w:rsidR="00AD0B7B">
        <w:rPr>
          <w:rStyle w:val="s2"/>
          <w:rFonts w:eastAsia="Times New Roman"/>
        </w:rPr>
        <w:t xml:space="preserve"> articles in the local magazine encouraging people to make climate improvements</w:t>
      </w:r>
      <w:r w:rsidR="00811C4A">
        <w:rPr>
          <w:rStyle w:val="s2"/>
          <w:rFonts w:eastAsia="Times New Roman"/>
        </w:rPr>
        <w:t xml:space="preserve">; </w:t>
      </w:r>
      <w:r w:rsidR="00AD0B7B">
        <w:rPr>
          <w:rStyle w:val="s2"/>
          <w:rFonts w:eastAsia="Times New Roman"/>
        </w:rPr>
        <w:t>hosting the Green Day as part of the Steyning festival</w:t>
      </w:r>
      <w:r w:rsidR="008F0805">
        <w:rPr>
          <w:rStyle w:val="s2"/>
          <w:rFonts w:eastAsia="Times New Roman"/>
        </w:rPr>
        <w:t xml:space="preserve">; </w:t>
      </w:r>
      <w:r w:rsidR="00AD0B7B">
        <w:rPr>
          <w:rStyle w:val="s2"/>
          <w:rFonts w:eastAsia="Times New Roman"/>
        </w:rPr>
        <w:t xml:space="preserve">organising </w:t>
      </w:r>
      <w:r w:rsidR="008F0805">
        <w:rPr>
          <w:rStyle w:val="s2"/>
          <w:rFonts w:eastAsia="Times New Roman"/>
        </w:rPr>
        <w:t xml:space="preserve">climate demonstrations </w:t>
      </w:r>
      <w:r w:rsidR="00AD0B7B">
        <w:rPr>
          <w:rStyle w:val="s2"/>
          <w:rFonts w:eastAsia="Times New Roman"/>
        </w:rPr>
        <w:t>; hosting nature film viewings and providing a monthly forum for residen</w:t>
      </w:r>
      <w:r w:rsidR="008F0805">
        <w:rPr>
          <w:rStyle w:val="s2"/>
          <w:rFonts w:eastAsia="Times New Roman"/>
        </w:rPr>
        <w:t>ts</w:t>
      </w:r>
      <w:r w:rsidR="00AD0B7B">
        <w:rPr>
          <w:rStyle w:val="s2"/>
          <w:rFonts w:eastAsia="Times New Roman"/>
        </w:rPr>
        <w:t xml:space="preserve"> to learn about climate improvements</w:t>
      </w:r>
    </w:p>
    <w:p w14:paraId="03A00773" w14:textId="7FC939C4" w:rsidR="00D67731" w:rsidRDefault="00D67731" w:rsidP="00FA30A1">
      <w:pPr>
        <w:pStyle w:val="li1"/>
        <w:numPr>
          <w:ilvl w:val="0"/>
          <w:numId w:val="4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Steyning for trees and our community orchards have been promoting the </w:t>
      </w:r>
      <w:r w:rsidR="008F0805">
        <w:rPr>
          <w:rStyle w:val="s2"/>
          <w:rFonts w:eastAsia="Times New Roman"/>
        </w:rPr>
        <w:t>biodiversity</w:t>
      </w:r>
      <w:r>
        <w:rPr>
          <w:rStyle w:val="s2"/>
          <w:rFonts w:eastAsia="Times New Roman"/>
        </w:rPr>
        <w:t xml:space="preserve"> and health benefits of trees and hedge</w:t>
      </w:r>
      <w:r w:rsidR="008F0805">
        <w:rPr>
          <w:rStyle w:val="s2"/>
          <w:rFonts w:eastAsia="Times New Roman"/>
        </w:rPr>
        <w:t>rows</w:t>
      </w:r>
      <w:r>
        <w:rPr>
          <w:rStyle w:val="s2"/>
          <w:rFonts w:eastAsia="Times New Roman"/>
        </w:rPr>
        <w:t>.</w:t>
      </w:r>
    </w:p>
    <w:p w14:paraId="494D9DC1" w14:textId="30455DA9" w:rsidR="00D67731" w:rsidRPr="00113E30" w:rsidRDefault="00D67731" w:rsidP="00113E30">
      <w:pPr>
        <w:pStyle w:val="li1"/>
        <w:numPr>
          <w:ilvl w:val="0"/>
          <w:numId w:val="4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Nature within the parishes is to be celebrated. In Bramber, we have Bramber Castle; </w:t>
      </w:r>
      <w:r w:rsidR="00497D82">
        <w:rPr>
          <w:rStyle w:val="s2"/>
          <w:rFonts w:eastAsia="Times New Roman"/>
        </w:rPr>
        <w:t>In Steyning</w:t>
      </w:r>
      <w:r>
        <w:rPr>
          <w:rStyle w:val="s2"/>
          <w:rFonts w:eastAsia="Times New Roman"/>
        </w:rPr>
        <w:t xml:space="preserve">, we have the Steyning Downland Scheme, </w:t>
      </w:r>
      <w:r w:rsidR="00113E30">
        <w:rPr>
          <w:rStyle w:val="s2"/>
          <w:rFonts w:eastAsia="Times New Roman"/>
        </w:rPr>
        <w:t xml:space="preserve">Abbey Road, </w:t>
      </w:r>
      <w:r>
        <w:rPr>
          <w:rStyle w:val="s2"/>
          <w:rFonts w:eastAsia="Times New Roman"/>
        </w:rPr>
        <w:t xml:space="preserve">the community orchards and </w:t>
      </w:r>
      <w:r w:rsidR="00113E30">
        <w:rPr>
          <w:rStyle w:val="s2"/>
          <w:rFonts w:eastAsia="Times New Roman"/>
        </w:rPr>
        <w:t>Bramber Brooks</w:t>
      </w:r>
      <w:r w:rsidRPr="00113E30">
        <w:rPr>
          <w:rStyle w:val="s2"/>
          <w:rFonts w:eastAsia="Times New Roman"/>
        </w:rPr>
        <w:t xml:space="preserve">; </w:t>
      </w:r>
      <w:r w:rsidR="00113E30">
        <w:rPr>
          <w:rStyle w:val="s2"/>
          <w:rFonts w:eastAsia="Times New Roman"/>
        </w:rPr>
        <w:t>In Upper</w:t>
      </w:r>
      <w:r w:rsidRPr="00113E30">
        <w:rPr>
          <w:rStyle w:val="s2"/>
          <w:rFonts w:eastAsia="Times New Roman"/>
        </w:rPr>
        <w:t xml:space="preserve"> </w:t>
      </w:r>
      <w:r w:rsidR="00113E30">
        <w:rPr>
          <w:rStyle w:val="s2"/>
          <w:rFonts w:eastAsia="Times New Roman"/>
        </w:rPr>
        <w:t xml:space="preserve">Beeding </w:t>
      </w:r>
      <w:r w:rsidRPr="00113E30">
        <w:rPr>
          <w:rStyle w:val="s2"/>
          <w:rFonts w:eastAsia="Times New Roman"/>
        </w:rPr>
        <w:t xml:space="preserve">we have </w:t>
      </w:r>
      <w:r w:rsidR="00113E30">
        <w:rPr>
          <w:rStyle w:val="s2"/>
          <w:rFonts w:eastAsia="Times New Roman"/>
        </w:rPr>
        <w:t>Salting</w:t>
      </w:r>
      <w:r w:rsidR="006B1BCB">
        <w:rPr>
          <w:rStyle w:val="s2"/>
          <w:rFonts w:eastAsia="Times New Roman"/>
        </w:rPr>
        <w:t>s</w:t>
      </w:r>
      <w:r w:rsidRPr="00113E30">
        <w:rPr>
          <w:rStyle w:val="s2"/>
          <w:rFonts w:eastAsia="Times New Roman"/>
        </w:rPr>
        <w:t xml:space="preserve"> field</w:t>
      </w:r>
      <w:r w:rsidR="006B1BCB">
        <w:rPr>
          <w:rStyle w:val="s2"/>
          <w:rFonts w:eastAsia="Times New Roman"/>
        </w:rPr>
        <w:t xml:space="preserve"> and a small community orchard</w:t>
      </w:r>
      <w:r w:rsidRPr="00113E30">
        <w:rPr>
          <w:rStyle w:val="s2"/>
          <w:rFonts w:eastAsia="Times New Roman"/>
        </w:rPr>
        <w:t>.</w:t>
      </w:r>
      <w:r w:rsidR="00A42F1A">
        <w:rPr>
          <w:rStyle w:val="s2"/>
          <w:rFonts w:eastAsia="Times New Roman"/>
        </w:rPr>
        <w:t xml:space="preserve"> All these spaces sequester carbon, provide opportunities for volunteers and have a positive impact on the health </w:t>
      </w:r>
      <w:r w:rsidR="00227E87">
        <w:rPr>
          <w:rStyle w:val="s2"/>
          <w:rFonts w:eastAsia="Times New Roman"/>
        </w:rPr>
        <w:t xml:space="preserve">and recreation </w:t>
      </w:r>
      <w:r w:rsidR="00A42F1A">
        <w:rPr>
          <w:rStyle w:val="s2"/>
          <w:rFonts w:eastAsia="Times New Roman"/>
        </w:rPr>
        <w:t>of our community. We are also surrounded by the South Downs National Park</w:t>
      </w:r>
      <w:r w:rsidR="00497D82">
        <w:rPr>
          <w:rStyle w:val="s2"/>
          <w:rFonts w:eastAsia="Times New Roman"/>
        </w:rPr>
        <w:t xml:space="preserve">, </w:t>
      </w:r>
      <w:r w:rsidR="00A42F1A">
        <w:rPr>
          <w:rStyle w:val="s2"/>
          <w:rFonts w:eastAsia="Times New Roman"/>
        </w:rPr>
        <w:t>closer to some Parishes than others.</w:t>
      </w:r>
    </w:p>
    <w:p w14:paraId="0BF6B589" w14:textId="77777777" w:rsidR="00AD0B7B" w:rsidRDefault="00AD0B7B" w:rsidP="00EF3A86">
      <w:pPr>
        <w:pStyle w:val="li1"/>
        <w:ind w:left="360"/>
        <w:rPr>
          <w:rStyle w:val="s2"/>
          <w:rFonts w:eastAsia="Times New Roman"/>
        </w:rPr>
      </w:pPr>
    </w:p>
    <w:p w14:paraId="4BE58DE5" w14:textId="11C96283" w:rsidR="00EF3A86" w:rsidRPr="00227E87" w:rsidRDefault="00EF3A86" w:rsidP="00F45BF1">
      <w:pPr>
        <w:pStyle w:val="li1"/>
        <w:rPr>
          <w:rStyle w:val="s2"/>
          <w:rFonts w:eastAsia="Times New Roman"/>
          <w:b/>
          <w:bCs/>
        </w:rPr>
      </w:pPr>
      <w:r w:rsidRPr="00227E87">
        <w:rPr>
          <w:rStyle w:val="s2"/>
          <w:rFonts w:eastAsia="Times New Roman"/>
          <w:b/>
          <w:bCs/>
        </w:rPr>
        <w:t>Facilitate and communicate</w:t>
      </w:r>
      <w:r w:rsidR="00F21D8E">
        <w:rPr>
          <w:rStyle w:val="s2"/>
          <w:rFonts w:eastAsia="Times New Roman"/>
          <w:b/>
          <w:bCs/>
        </w:rPr>
        <w:t>.</w:t>
      </w:r>
    </w:p>
    <w:p w14:paraId="08166045" w14:textId="77777777" w:rsidR="00EF3A86" w:rsidRDefault="00EF3A86" w:rsidP="00EF3A86">
      <w:pPr>
        <w:pStyle w:val="li1"/>
        <w:ind w:left="360"/>
        <w:rPr>
          <w:rStyle w:val="s2"/>
          <w:rFonts w:eastAsia="Times New Roman"/>
        </w:rPr>
      </w:pPr>
    </w:p>
    <w:p w14:paraId="50F62DE0" w14:textId="5B078D7E" w:rsidR="002D6695" w:rsidRDefault="005602F6" w:rsidP="002D6695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The group discussed whether we could task Greening Steyning with increasing reach into the community of climate action</w:t>
      </w:r>
      <w:r w:rsidR="0063510D">
        <w:rPr>
          <w:rStyle w:val="s2"/>
          <w:rFonts w:eastAsia="Times New Roman"/>
        </w:rPr>
        <w:t xml:space="preserve"> steps Councils are taking and </w:t>
      </w:r>
      <w:r w:rsidR="006E1428">
        <w:rPr>
          <w:rStyle w:val="s2"/>
          <w:rFonts w:eastAsia="Times New Roman"/>
        </w:rPr>
        <w:t xml:space="preserve">what support is available to help residents effect change. </w:t>
      </w:r>
      <w:r w:rsidR="00E441D9">
        <w:rPr>
          <w:rStyle w:val="s2"/>
          <w:rFonts w:eastAsia="Times New Roman"/>
        </w:rPr>
        <w:lastRenderedPageBreak/>
        <w:t>Perhaps starting by celebrating what is already happening across the parishes (see above)</w:t>
      </w:r>
    </w:p>
    <w:p w14:paraId="566337BC" w14:textId="3119BA13" w:rsidR="009708DC" w:rsidRDefault="009708DC" w:rsidP="004C5A3E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Support, the Steyning and District Community Partnership local cycling and walking improvement plan by appointing a lead coun</w:t>
      </w:r>
      <w:r w:rsidR="00E441D9">
        <w:rPr>
          <w:rStyle w:val="s2"/>
          <w:rFonts w:eastAsia="Times New Roman"/>
        </w:rPr>
        <w:t>cillor</w:t>
      </w:r>
      <w:r>
        <w:rPr>
          <w:rStyle w:val="s2"/>
          <w:rFonts w:eastAsia="Times New Roman"/>
        </w:rPr>
        <w:t xml:space="preserve"> from each parish to work with the working group.</w:t>
      </w:r>
    </w:p>
    <w:p w14:paraId="3EBBE57D" w14:textId="3191EEE3" w:rsidR="009708DC" w:rsidRDefault="00912564" w:rsidP="004C5A3E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Continue to lobby for the white bridge</w:t>
      </w:r>
    </w:p>
    <w:p w14:paraId="2852E9A7" w14:textId="088E4E6C" w:rsidR="004C5A3E" w:rsidRDefault="009143C2" w:rsidP="004C5A3E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Share </w:t>
      </w:r>
      <w:r w:rsidR="00E027A4">
        <w:rPr>
          <w:rStyle w:val="s2"/>
          <w:rFonts w:eastAsia="Times New Roman"/>
        </w:rPr>
        <w:t>progress and documents from this group with other Horsham parishes</w:t>
      </w:r>
      <w:r w:rsidR="006E1428">
        <w:rPr>
          <w:rStyle w:val="s2"/>
          <w:rFonts w:eastAsia="Times New Roman"/>
        </w:rPr>
        <w:t xml:space="preserve"> via the Knowledge Hub </w:t>
      </w:r>
    </w:p>
    <w:p w14:paraId="24E9E87F" w14:textId="3E5B2AF0" w:rsidR="00BB0705" w:rsidRDefault="00BB0705" w:rsidP="004C5A3E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Promote awareness of grants available to increase insulation for residential properties.</w:t>
      </w:r>
      <w:r w:rsidR="00912564">
        <w:rPr>
          <w:rStyle w:val="s2"/>
          <w:rFonts w:eastAsia="Times New Roman"/>
        </w:rPr>
        <w:t xml:space="preserve"> </w:t>
      </w:r>
      <w:r w:rsidR="007A784A">
        <w:rPr>
          <w:rStyle w:val="s2"/>
          <w:rFonts w:eastAsia="Times New Roman"/>
        </w:rPr>
        <w:t>(? Greening Steyning)</w:t>
      </w:r>
    </w:p>
    <w:p w14:paraId="22D9BFF0" w14:textId="025A5B51" w:rsidR="00BB0705" w:rsidRPr="00E441D9" w:rsidRDefault="00BB0705" w:rsidP="00E441D9">
      <w:pPr>
        <w:pStyle w:val="li1"/>
        <w:numPr>
          <w:ilvl w:val="0"/>
          <w:numId w:val="6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Promote awareness of local opportunities to refill, household cleaning and beauty products</w:t>
      </w:r>
      <w:r w:rsidR="007A784A">
        <w:rPr>
          <w:rStyle w:val="s2"/>
          <w:rFonts w:eastAsia="Times New Roman"/>
        </w:rPr>
        <w:t xml:space="preserve"> (? Greening Steyning)</w:t>
      </w:r>
    </w:p>
    <w:p w14:paraId="26527A3F" w14:textId="77777777" w:rsidR="004C5A3E" w:rsidRDefault="004C5A3E" w:rsidP="004172DE">
      <w:pPr>
        <w:pStyle w:val="li1"/>
        <w:rPr>
          <w:rStyle w:val="s2"/>
          <w:rFonts w:eastAsia="Times New Roman"/>
        </w:rPr>
      </w:pPr>
    </w:p>
    <w:p w14:paraId="3CDB9940" w14:textId="52414335" w:rsidR="004C5A3E" w:rsidRPr="00E441D9" w:rsidRDefault="007C44C5" w:rsidP="004C5A3E">
      <w:pPr>
        <w:pStyle w:val="li1"/>
        <w:rPr>
          <w:rStyle w:val="s2"/>
          <w:rFonts w:eastAsia="Times New Roman"/>
          <w:b/>
          <w:bCs/>
        </w:rPr>
      </w:pPr>
      <w:r w:rsidRPr="00E441D9">
        <w:rPr>
          <w:rStyle w:val="s2"/>
          <w:rFonts w:eastAsia="Times New Roman"/>
          <w:b/>
          <w:bCs/>
        </w:rPr>
        <w:t xml:space="preserve">Suggested documents for sharing </w:t>
      </w:r>
    </w:p>
    <w:p w14:paraId="792A8774" w14:textId="77777777" w:rsidR="007C44C5" w:rsidRDefault="007C44C5" w:rsidP="000D748F">
      <w:pPr>
        <w:pStyle w:val="li1"/>
        <w:numPr>
          <w:ilvl w:val="0"/>
          <w:numId w:val="7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Bramber Council Climate Action Plan</w:t>
      </w:r>
    </w:p>
    <w:p w14:paraId="2D6BDA1A" w14:textId="181DF4D9" w:rsidR="004C5A3E" w:rsidRDefault="004F6804" w:rsidP="000D748F">
      <w:pPr>
        <w:pStyle w:val="li1"/>
        <w:numPr>
          <w:ilvl w:val="0"/>
          <w:numId w:val="7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SPC </w:t>
      </w:r>
      <w:r w:rsidR="00C32C05">
        <w:rPr>
          <w:rStyle w:val="s2"/>
          <w:rFonts w:eastAsia="Times New Roman"/>
        </w:rPr>
        <w:t>Green building guidelines - draft yet to be approved by Steyning</w:t>
      </w:r>
    </w:p>
    <w:p w14:paraId="3AF0F1A6" w14:textId="480DFC9C" w:rsidR="00365DC8" w:rsidRDefault="004F6804" w:rsidP="00365DC8">
      <w:pPr>
        <w:pStyle w:val="li1"/>
        <w:numPr>
          <w:ilvl w:val="0"/>
          <w:numId w:val="7"/>
        </w:numPr>
        <w:rPr>
          <w:rStyle w:val="s2"/>
          <w:rFonts w:eastAsia="Times New Roman"/>
        </w:rPr>
      </w:pPr>
      <w:r>
        <w:rPr>
          <w:rStyle w:val="s2"/>
          <w:rFonts w:eastAsia="Times New Roman"/>
        </w:rPr>
        <w:t>Steyning grant</w:t>
      </w:r>
      <w:r w:rsidR="00C84D5F">
        <w:rPr>
          <w:rStyle w:val="s2"/>
          <w:rFonts w:eastAsia="Times New Roman"/>
        </w:rPr>
        <w:t xml:space="preserve"> awarding policy, including sustainability criteria.</w:t>
      </w:r>
    </w:p>
    <w:p w14:paraId="45E5AF2C" w14:textId="77777777" w:rsidR="00EE3784" w:rsidRDefault="00C84D5F" w:rsidP="002D6695">
      <w:pPr>
        <w:pStyle w:val="li1"/>
        <w:numPr>
          <w:ilvl w:val="0"/>
          <w:numId w:val="7"/>
        </w:numPr>
        <w:rPr>
          <w:rStyle w:val="s2"/>
          <w:rFonts w:eastAsia="Times New Roman"/>
        </w:rPr>
      </w:pPr>
      <w:r w:rsidRPr="00365DC8">
        <w:rPr>
          <w:rStyle w:val="s2"/>
          <w:rFonts w:eastAsia="Times New Roman"/>
        </w:rPr>
        <w:t xml:space="preserve">Request for parish councils to show their support for the climate and ecology </w:t>
      </w:r>
      <w:r w:rsidR="00365DC8" w:rsidRPr="00365DC8">
        <w:rPr>
          <w:rStyle w:val="s2"/>
          <w:rFonts w:eastAsia="Times New Roman"/>
        </w:rPr>
        <w:t xml:space="preserve">bill </w:t>
      </w:r>
      <w:hyperlink r:id="rId5" w:history="1">
        <w:r w:rsidR="00365DC8" w:rsidRPr="00365DC8">
          <w:rPr>
            <w:rFonts w:ascii="UICTFontTextStyleBody" w:hAnsi="UICTFontTextStyleBody"/>
            <w:color w:val="0000FF"/>
            <w:u w:val="single"/>
          </w:rPr>
          <w:t>https://www.zerohour.uk/</w:t>
        </w:r>
      </w:hyperlink>
    </w:p>
    <w:p w14:paraId="5A0F2374" w14:textId="41846633" w:rsidR="00EF3A86" w:rsidRPr="00EE3784" w:rsidRDefault="00EE3784" w:rsidP="002D6695">
      <w:pPr>
        <w:pStyle w:val="li1"/>
        <w:numPr>
          <w:ilvl w:val="0"/>
          <w:numId w:val="7"/>
        </w:numPr>
        <w:rPr>
          <w:rStyle w:val="s2"/>
          <w:rFonts w:eastAsia="Times New Roman"/>
        </w:rPr>
      </w:pPr>
      <w:r w:rsidRPr="00EE3784">
        <w:rPr>
          <w:rStyle w:val="s2"/>
          <w:rFonts w:eastAsia="Times New Roman"/>
        </w:rPr>
        <w:t xml:space="preserve">Greening </w:t>
      </w:r>
      <w:r>
        <w:rPr>
          <w:rStyle w:val="s2"/>
          <w:rFonts w:eastAsia="Times New Roman"/>
        </w:rPr>
        <w:t xml:space="preserve">Steyning </w:t>
      </w:r>
      <w:r w:rsidRPr="00EE3784">
        <w:rPr>
          <w:rStyle w:val="s2"/>
          <w:rFonts w:eastAsia="Times New Roman"/>
        </w:rPr>
        <w:t>vision</w:t>
      </w:r>
      <w:r>
        <w:rPr>
          <w:rStyle w:val="s2"/>
          <w:rFonts w:eastAsia="Times New Roman"/>
        </w:rPr>
        <w:t xml:space="preserve"> </w:t>
      </w:r>
      <w:r w:rsidRPr="00EE3784">
        <w:rPr>
          <w:rStyle w:val="s2"/>
          <w:rFonts w:eastAsia="Times New Roman"/>
        </w:rPr>
        <w:t>survey and climate action tracker.</w:t>
      </w:r>
    </w:p>
    <w:p w14:paraId="7CA541CD" w14:textId="77777777" w:rsidR="0079324D" w:rsidRDefault="0079324D" w:rsidP="00951B93">
      <w:pPr>
        <w:pStyle w:val="li1"/>
        <w:rPr>
          <w:rFonts w:eastAsia="Times New Roman"/>
        </w:rPr>
      </w:pPr>
    </w:p>
    <w:p w14:paraId="67589871" w14:textId="77777777" w:rsidR="00C95FD4" w:rsidRDefault="00C95FD4">
      <w:pPr>
        <w:pStyle w:val="p2"/>
      </w:pPr>
    </w:p>
    <w:p w14:paraId="4CDD0F80" w14:textId="77777777" w:rsidR="00C95FD4" w:rsidRDefault="00C95FD4">
      <w:pPr>
        <w:pStyle w:val="p2"/>
      </w:pPr>
    </w:p>
    <w:p w14:paraId="2426DB0D" w14:textId="77777777" w:rsidR="00C95FD4" w:rsidRDefault="00C95FD4"/>
    <w:sectPr w:rsidR="00C9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29"/>
    <w:multiLevelType w:val="hybridMultilevel"/>
    <w:tmpl w:val="35E05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0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AAE"/>
    <w:multiLevelType w:val="hybridMultilevel"/>
    <w:tmpl w:val="FF7CE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AF1"/>
    <w:multiLevelType w:val="hybridMultilevel"/>
    <w:tmpl w:val="AE5EC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6008"/>
    <w:multiLevelType w:val="hybridMultilevel"/>
    <w:tmpl w:val="7F72B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E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C042F"/>
    <w:multiLevelType w:val="hybridMultilevel"/>
    <w:tmpl w:val="921E1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87963">
    <w:abstractNumId w:val="5"/>
  </w:num>
  <w:num w:numId="2" w16cid:durableId="1612128216">
    <w:abstractNumId w:val="3"/>
  </w:num>
  <w:num w:numId="3" w16cid:durableId="12340613">
    <w:abstractNumId w:val="0"/>
  </w:num>
  <w:num w:numId="4" w16cid:durableId="845095979">
    <w:abstractNumId w:val="6"/>
  </w:num>
  <w:num w:numId="5" w16cid:durableId="759831586">
    <w:abstractNumId w:val="1"/>
  </w:num>
  <w:num w:numId="6" w16cid:durableId="1709067710">
    <w:abstractNumId w:val="4"/>
  </w:num>
  <w:num w:numId="7" w16cid:durableId="1526212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D4"/>
    <w:rsid w:val="00063542"/>
    <w:rsid w:val="000D748F"/>
    <w:rsid w:val="00113E30"/>
    <w:rsid w:val="00125A60"/>
    <w:rsid w:val="00220A00"/>
    <w:rsid w:val="00227E87"/>
    <w:rsid w:val="002663ED"/>
    <w:rsid w:val="00294340"/>
    <w:rsid w:val="002D6695"/>
    <w:rsid w:val="002F360E"/>
    <w:rsid w:val="00361D56"/>
    <w:rsid w:val="00365DC8"/>
    <w:rsid w:val="003A4CCD"/>
    <w:rsid w:val="004172DE"/>
    <w:rsid w:val="00497D82"/>
    <w:rsid w:val="004A7C45"/>
    <w:rsid w:val="004C5A3E"/>
    <w:rsid w:val="004F6804"/>
    <w:rsid w:val="00547448"/>
    <w:rsid w:val="005602F6"/>
    <w:rsid w:val="00591847"/>
    <w:rsid w:val="0063510D"/>
    <w:rsid w:val="006546B7"/>
    <w:rsid w:val="00675895"/>
    <w:rsid w:val="006B1BCB"/>
    <w:rsid w:val="006C21B5"/>
    <w:rsid w:val="006E1428"/>
    <w:rsid w:val="006F0277"/>
    <w:rsid w:val="00713C32"/>
    <w:rsid w:val="007255D7"/>
    <w:rsid w:val="007567C9"/>
    <w:rsid w:val="0077545C"/>
    <w:rsid w:val="0079324D"/>
    <w:rsid w:val="007A784A"/>
    <w:rsid w:val="007C44C5"/>
    <w:rsid w:val="00807C90"/>
    <w:rsid w:val="00811C4A"/>
    <w:rsid w:val="0087450E"/>
    <w:rsid w:val="008D47D8"/>
    <w:rsid w:val="008E1B9F"/>
    <w:rsid w:val="008F0805"/>
    <w:rsid w:val="00912564"/>
    <w:rsid w:val="009143C2"/>
    <w:rsid w:val="009175A6"/>
    <w:rsid w:val="00951B93"/>
    <w:rsid w:val="0096459C"/>
    <w:rsid w:val="009708DC"/>
    <w:rsid w:val="00991B71"/>
    <w:rsid w:val="00996EBD"/>
    <w:rsid w:val="00A42F1A"/>
    <w:rsid w:val="00A52655"/>
    <w:rsid w:val="00AD0B7B"/>
    <w:rsid w:val="00B036DD"/>
    <w:rsid w:val="00B46052"/>
    <w:rsid w:val="00B62D64"/>
    <w:rsid w:val="00BB0705"/>
    <w:rsid w:val="00C32C05"/>
    <w:rsid w:val="00C40468"/>
    <w:rsid w:val="00C72A81"/>
    <w:rsid w:val="00C74164"/>
    <w:rsid w:val="00C84D5F"/>
    <w:rsid w:val="00C95FD4"/>
    <w:rsid w:val="00CB012B"/>
    <w:rsid w:val="00CD481A"/>
    <w:rsid w:val="00D03C55"/>
    <w:rsid w:val="00D14563"/>
    <w:rsid w:val="00D24FAF"/>
    <w:rsid w:val="00D53105"/>
    <w:rsid w:val="00D67731"/>
    <w:rsid w:val="00DB477D"/>
    <w:rsid w:val="00DC7F0F"/>
    <w:rsid w:val="00E027A4"/>
    <w:rsid w:val="00E21F9A"/>
    <w:rsid w:val="00E441D9"/>
    <w:rsid w:val="00EE3784"/>
    <w:rsid w:val="00EF3A86"/>
    <w:rsid w:val="00F21D8E"/>
    <w:rsid w:val="00F45A77"/>
    <w:rsid w:val="00F45BF1"/>
    <w:rsid w:val="00F46C6F"/>
    <w:rsid w:val="00F81923"/>
    <w:rsid w:val="00FA30A1"/>
    <w:rsid w:val="00FC7D19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44538"/>
  <w15:chartTrackingRefBased/>
  <w15:docId w15:val="{831D2DAF-01C0-7F4E-AE03-13AA15D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95FD4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C95FD4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C95FD4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C95FD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C95FD4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C95FD4"/>
  </w:style>
  <w:style w:type="character" w:styleId="Hyperlink">
    <w:name w:val="Hyperlink"/>
    <w:basedOn w:val="DefaultParagraphFont"/>
    <w:uiPriority w:val="99"/>
    <w:semiHidden/>
    <w:unhideWhenUsed/>
    <w:rsid w:val="00365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erohour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 vicci</dc:creator>
  <cp:keywords/>
  <dc:description/>
  <cp:lastModifiedBy>vicci vicci</cp:lastModifiedBy>
  <cp:revision>23</cp:revision>
  <dcterms:created xsi:type="dcterms:W3CDTF">2024-02-22T15:49:00Z</dcterms:created>
  <dcterms:modified xsi:type="dcterms:W3CDTF">2024-02-26T15:24:00Z</dcterms:modified>
</cp:coreProperties>
</file>