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4EB8" w14:textId="73674641" w:rsidR="00783D80" w:rsidRDefault="00BD254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27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You are hereby summoned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70869ACC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TUESDAY</w:t>
      </w:r>
      <w:r w:rsidR="007D00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C6BB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C6BBE" w:rsidRPr="00AC6BBE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="00AC6BBE">
        <w:rPr>
          <w:rFonts w:asciiTheme="minorHAnsi" w:hAnsiTheme="minorHAnsi" w:cstheme="minorHAnsi"/>
          <w:b/>
          <w:sz w:val="22"/>
          <w:szCs w:val="22"/>
          <w:u w:val="single"/>
        </w:rPr>
        <w:t xml:space="preserve"> OCTOBER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126B43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268AE020">
            <wp:extent cx="1444877" cy="463336"/>
            <wp:effectExtent l="0" t="0" r="317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77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72B0F416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</w:p>
    <w:p w14:paraId="0BF8D3BD" w14:textId="481BE0A9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AC6BBE">
        <w:rPr>
          <w:rFonts w:ascii="Calibri" w:hAnsi="Calibri" w:cs="Arial"/>
        </w:rPr>
        <w:t>1</w:t>
      </w:r>
      <w:r w:rsidR="00783D80">
        <w:rPr>
          <w:rFonts w:ascii="Calibri" w:hAnsi="Calibri" w:cs="Arial"/>
        </w:rPr>
        <w:t>6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Octo</w:t>
      </w:r>
      <w:r w:rsidR="00020AC4">
        <w:rPr>
          <w:rFonts w:ascii="Calibri" w:hAnsi="Calibri" w:cs="Arial"/>
        </w:rPr>
        <w:t>ber</w:t>
      </w:r>
      <w:r w:rsidR="001021A6">
        <w:rPr>
          <w:rFonts w:ascii="Calibri" w:hAnsi="Calibri" w:cs="Arial"/>
        </w:rPr>
        <w:t xml:space="preserve"> 2024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293AB2E0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0519:29</w:t>
      </w:r>
    </w:p>
    <w:p w14:paraId="5F5B47D4" w14:textId="26143E61" w:rsidR="00040A08" w:rsidRDefault="00040A08" w:rsidP="00040A08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1332790" w14:textId="2755EB23" w:rsidR="00DB2510" w:rsidRPr="005418E3" w:rsidRDefault="00DB2510" w:rsidP="005418E3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57344DFA" w14:textId="44387FB2" w:rsidR="00040A08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AC6BBE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02</w:t>
      </w:r>
      <w:r w:rsidR="009D6285">
        <w:rPr>
          <w:rFonts w:ascii="Calibri" w:hAnsi="Calibri" w:cs="Arial"/>
          <w:b/>
          <w:color w:val="000000"/>
          <w:sz w:val="22"/>
          <w:szCs w:val="22"/>
        </w:rPr>
        <w:t>4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56E7063" w14:textId="78DA377D" w:rsidR="009C2960" w:rsidRDefault="009C296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519379" w14:textId="074CE860" w:rsidR="00D806ED" w:rsidRDefault="00196FA4" w:rsidP="00D806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C6BB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</w:t>
      </w:r>
      <w:r w:rsidR="00E247CD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638E8317" w14:textId="6D47E2D1" w:rsidR="0077125F" w:rsidRDefault="0077125F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76CBEB" w14:textId="3B1C400E" w:rsidR="00141324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C6BB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14132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E247C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694EDD" w:rsidRPr="00553E29">
          <w:rPr>
            <w:rStyle w:val="Hyperlink"/>
            <w:rFonts w:asciiTheme="minorHAnsi" w:hAnsiTheme="minorHAnsi" w:cstheme="minorHAnsi"/>
            <w:sz w:val="22"/>
            <w:szCs w:val="22"/>
          </w:rPr>
          <w:t>24</w:t>
        </w:r>
        <w:r w:rsidR="00694EDD" w:rsidRPr="00553E2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694EDD" w:rsidRPr="00553E2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September 2024</w:t>
        </w:r>
      </w:hyperlink>
    </w:p>
    <w:bookmarkEnd w:id="0"/>
    <w:p w14:paraId="18BD15BE" w14:textId="77777777" w:rsidR="00141324" w:rsidRDefault="00141324" w:rsidP="00255EA9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14C56A06" w:rsidR="00040A08" w:rsidRDefault="00196FA4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AC6BB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E247C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5F7AA5B9" w14:textId="7F348C6F" w:rsidR="00F72C42" w:rsidRDefault="00F72C4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6867A8" w14:textId="45D22A02" w:rsidR="00D902A2" w:rsidRPr="00C27448" w:rsidRDefault="00196FA4" w:rsidP="00971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694ED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02</w:t>
      </w:r>
      <w:r w:rsidR="00E247C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4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Paul Linehan</w:t>
      </w:r>
    </w:p>
    <w:p w14:paraId="1BA5095C" w14:textId="2564CEDD" w:rsidR="00443357" w:rsidRDefault="00443357" w:rsidP="00373E0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C277A3" w14:textId="1A537395" w:rsidR="00373E02" w:rsidRDefault="00C06D90" w:rsidP="00373E02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694E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024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971FB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Mike Croker and Roger Noel</w:t>
      </w:r>
    </w:p>
    <w:p w14:paraId="3094CA66" w14:textId="77777777" w:rsidR="00C257E2" w:rsidRPr="00A52DF0" w:rsidRDefault="00C257E2" w:rsidP="009E744B">
      <w:pPr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55F845" w14:textId="251C55FC" w:rsidR="005E38FB" w:rsidRDefault="000C643A" w:rsidP="00373E0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694ED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 w:rsidR="00E828C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971FB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Report from </w:t>
      </w:r>
      <w:r w:rsidR="00783D80">
        <w:rPr>
          <w:rFonts w:ascii="Calibri" w:hAnsi="Calibri" w:cs="Calibri"/>
          <w:sz w:val="22"/>
          <w:szCs w:val="22"/>
          <w:shd w:val="clear" w:color="auto" w:fill="FFFFFF"/>
        </w:rPr>
        <w:t>October</w:t>
      </w:r>
      <w:r w:rsidR="00373E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</w:t>
      </w:r>
      <w:r w:rsidR="005E38F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53782C8" w14:textId="77777777" w:rsidR="007D2A6A" w:rsidRDefault="007D2A6A" w:rsidP="007D2A6A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0CC2FE2" w14:textId="77777777" w:rsidR="00775FCE" w:rsidRDefault="007D2A6A" w:rsidP="008A0086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451E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024: 09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B048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</w:t>
      </w:r>
      <w:r w:rsidR="001E615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5B048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1E615B">
        <w:rPr>
          <w:rFonts w:ascii="Calibri" w:hAnsi="Calibri" w:cs="Calibri"/>
          <w:sz w:val="22"/>
          <w:szCs w:val="22"/>
          <w:shd w:val="clear" w:color="auto" w:fill="FFFFFF"/>
        </w:rPr>
        <w:t>To adopt the Minutes of the</w:t>
      </w:r>
      <w:r w:rsidR="00553E2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42179">
        <w:rPr>
          <w:rFonts w:ascii="Calibri" w:hAnsi="Calibri" w:cs="Calibri"/>
          <w:sz w:val="22"/>
          <w:szCs w:val="22"/>
          <w:shd w:val="clear" w:color="auto" w:fill="FFFFFF"/>
        </w:rPr>
        <w:t>following Committee</w:t>
      </w:r>
      <w:r w:rsidR="00775FCE">
        <w:rPr>
          <w:rFonts w:ascii="Calibri" w:hAnsi="Calibri" w:cs="Calibri"/>
          <w:sz w:val="22"/>
          <w:szCs w:val="22"/>
          <w:shd w:val="clear" w:color="auto" w:fill="FFFFFF"/>
        </w:rPr>
        <w:t>s:</w:t>
      </w:r>
    </w:p>
    <w:p w14:paraId="606937B7" w14:textId="18920CD4" w:rsidR="00775FCE" w:rsidRDefault="00775FCE" w:rsidP="00775FC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Planning Committee held on </w:t>
      </w:r>
      <w:hyperlink r:id="rId13" w:history="1">
        <w:r w:rsidRPr="008A121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24</w:t>
        </w:r>
        <w:r w:rsidRPr="008A1214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Pr="008A121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September 2024</w:t>
        </w:r>
      </w:hyperlink>
    </w:p>
    <w:p w14:paraId="38579F91" w14:textId="5419ACED" w:rsidR="007D2A6A" w:rsidRDefault="00553E29" w:rsidP="00775FC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75FCE">
        <w:rPr>
          <w:rFonts w:ascii="Calibri" w:hAnsi="Calibri" w:cs="Calibri"/>
          <w:sz w:val="22"/>
          <w:szCs w:val="22"/>
          <w:shd w:val="clear" w:color="auto" w:fill="FFFFFF"/>
        </w:rPr>
        <w:t xml:space="preserve">Staffing Committee </w:t>
      </w:r>
      <w:r w:rsidR="001E615B" w:rsidRPr="00775FCE">
        <w:rPr>
          <w:rFonts w:ascii="Calibri" w:hAnsi="Calibri" w:cs="Calibri"/>
          <w:sz w:val="22"/>
          <w:szCs w:val="22"/>
          <w:shd w:val="clear" w:color="auto" w:fill="FFFFFF"/>
        </w:rPr>
        <w:t>Meeting held on</w:t>
      </w:r>
      <w:r w:rsidR="007D2A6A" w:rsidRPr="00775F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1E615B" w:rsidRPr="00775FCE">
        <w:rPr>
          <w:rFonts w:ascii="Calibri" w:hAnsi="Calibri" w:cs="Calibri"/>
          <w:sz w:val="22"/>
          <w:szCs w:val="22"/>
          <w:shd w:val="clear" w:color="auto" w:fill="FFFFFF"/>
        </w:rPr>
        <w:t xml:space="preserve">Tuesday </w:t>
      </w:r>
      <w:hyperlink r:id="rId14" w:history="1">
        <w:r w:rsidR="001E615B" w:rsidRPr="00371BF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1E615B" w:rsidRPr="00371BF4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st</w:t>
        </w:r>
        <w:r w:rsidR="001E615B" w:rsidRPr="00371BF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October 2024</w:t>
        </w:r>
      </w:hyperlink>
    </w:p>
    <w:p w14:paraId="6CFCAFAB" w14:textId="78229417" w:rsidR="00775FCE" w:rsidRPr="00775FCE" w:rsidRDefault="00371BF4" w:rsidP="00775FCE">
      <w:pPr>
        <w:pStyle w:val="ListParagraph"/>
        <w:numPr>
          <w:ilvl w:val="0"/>
          <w:numId w:val="28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Community Committee </w:t>
      </w:r>
      <w:r w:rsidR="00BC41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</w:t>
      </w:r>
      <w:r w:rsidR="00BC416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eting held on Tuesday </w:t>
      </w:r>
      <w:hyperlink r:id="rId15" w:history="1">
        <w:r w:rsidR="00BC416E" w:rsidRPr="00636A3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8</w:t>
        </w:r>
        <w:r w:rsidR="00BC416E" w:rsidRPr="00636A3B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BC416E" w:rsidRPr="00636A3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October 2024</w:t>
        </w:r>
      </w:hyperlink>
    </w:p>
    <w:p w14:paraId="55E2CCB7" w14:textId="240894F5" w:rsidR="00A21E0F" w:rsidRDefault="00A21E0F" w:rsidP="00EB660B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3EDBD66" w14:textId="0253F5C0" w:rsidR="00202443" w:rsidRPr="00202443" w:rsidRDefault="00A21E0F" w:rsidP="00373E0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686D2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E48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Committee</w:t>
      </w:r>
      <w:r w:rsidR="0020244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 – </w:t>
      </w:r>
      <w:r w:rsidR="002024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changes to the current committees.</w:t>
      </w:r>
    </w:p>
    <w:p w14:paraId="0E38A733" w14:textId="29814F61" w:rsidR="00373E02" w:rsidRDefault="00FE48EC" w:rsidP="00202443">
      <w:pPr>
        <w:pStyle w:val="ListParagraph"/>
        <w:numPr>
          <w:ilvl w:val="0"/>
          <w:numId w:val="29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0244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Meeting Start Time – </w:t>
      </w:r>
      <w:r w:rsidRPr="002024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a flexible </w:t>
      </w:r>
      <w:hyperlink r:id="rId16" w:history="1">
        <w:r w:rsidRPr="00CB35A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start time for</w:t>
        </w:r>
      </w:hyperlink>
      <w:r w:rsidRPr="002024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meetings.</w:t>
      </w:r>
    </w:p>
    <w:p w14:paraId="6BA4399E" w14:textId="20F63611" w:rsidR="00202443" w:rsidRPr="00202443" w:rsidRDefault="00202443" w:rsidP="00202443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Committee Membership –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To consider the </w:t>
      </w:r>
      <w:hyperlink r:id="rId17" w:history="1">
        <w:r w:rsidRPr="00791F8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membership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 of the Committees.</w:t>
      </w:r>
    </w:p>
    <w:p w14:paraId="46B091D5" w14:textId="77777777" w:rsidR="00DD2C44" w:rsidRDefault="00DD2C44" w:rsidP="00EF342D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DEBAB27" w14:textId="53D9E318" w:rsidR="007822E9" w:rsidRDefault="00DD2C44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451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r w:rsidR="007822E9" w:rsidRPr="00DB66E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8" w:history="1">
        <w:r w:rsidR="00A37980" w:rsidRPr="00791F8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9A0359" w:rsidRPr="00791F8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eport</w:t>
        </w:r>
      </w:hyperlink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9A32418" w14:textId="77777777" w:rsidR="00584761" w:rsidRDefault="00584761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053E662" w14:textId="2011DDCF" w:rsidR="00584761" w:rsidRPr="00403BFA" w:rsidRDefault="00584761" w:rsidP="00EF342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03B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White Bridge Link – </w:t>
      </w:r>
      <w:hyperlink r:id="rId19" w:history="1">
        <w:r w:rsidR="00403BFA" w:rsidRPr="00AD1A3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403BF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White </w:t>
      </w:r>
      <w:r w:rsidR="0089449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</w:t>
      </w:r>
      <w:r w:rsidR="004E24A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ridge</w:t>
      </w:r>
      <w:r w:rsidR="0089449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Project</w:t>
      </w:r>
      <w:r w:rsidR="004E24A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97DE3DA" w14:textId="77777777" w:rsidR="00A21E0F" w:rsidRPr="00A21E0F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5F5852A" w14:textId="5EB6D032" w:rsidR="00791C42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6467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="00F1306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Salti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ngs Field Loop Pathway Upgrade – </w:t>
      </w:r>
      <w:hyperlink r:id="rId20" w:history="1">
        <w:r w:rsidR="00052A6B" w:rsidRPr="00F126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052A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works.</w:t>
      </w:r>
    </w:p>
    <w:p w14:paraId="14C0A65A" w14:textId="77777777" w:rsidR="00061F07" w:rsidRDefault="00061F07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C8480CD" w14:textId="1D6C06B3" w:rsidR="00791C42" w:rsidRDefault="00791C42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6467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Skatepark </w:t>
      </w:r>
      <w:r w:rsidR="007D00F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Upgrade -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hyperlink r:id="rId21" w:history="1">
        <w:r w:rsidR="00052A6B" w:rsidRPr="00F126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052A6B" w:rsidRPr="00052A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Works</w:t>
      </w:r>
      <w:r w:rsidR="00157E0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DAC8B9D" w14:textId="77777777" w:rsidR="00646756" w:rsidRDefault="00646756" w:rsidP="00732D26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DA38D23" w14:textId="4E39F3F8" w:rsidR="00A933D5" w:rsidRDefault="00732D26" w:rsidP="003207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B66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4: 1</w:t>
      </w:r>
      <w:r w:rsidR="006467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9E40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02AC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Parish Office – </w:t>
      </w:r>
      <w:hyperlink r:id="rId22" w:history="1">
        <w:r w:rsidR="00802ACD" w:rsidRPr="00F126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802AC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project.</w:t>
      </w:r>
    </w:p>
    <w:p w14:paraId="4C685D6D" w14:textId="77777777" w:rsidR="00802ACD" w:rsidRPr="00802ACD" w:rsidRDefault="00802ACD" w:rsidP="003207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E31655E" w14:textId="192021E3" w:rsidR="00A933D5" w:rsidRPr="00804AFA" w:rsidRDefault="00A933D5" w:rsidP="00A933D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024: 1</w:t>
      </w:r>
      <w:r w:rsidR="006467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04AFA" w:rsidRPr="00804A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West Sussex Highway Network </w:t>
      </w:r>
      <w:hyperlink r:id="rId23" w:history="1">
        <w:r w:rsidR="00804AFA" w:rsidRPr="00E63714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Management Plan</w:t>
        </w:r>
      </w:hyperlink>
      <w:r w:rsidR="00804A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804AF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a </w:t>
      </w:r>
      <w:r w:rsidR="00CC380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response</w:t>
      </w:r>
    </w:p>
    <w:p w14:paraId="6029B523" w14:textId="77777777" w:rsidR="00052A6B" w:rsidRDefault="00052A6B" w:rsidP="00CF7FB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50C841F" w14:textId="3872BF1B" w:rsidR="002E70C7" w:rsidRDefault="00791C42" w:rsidP="00027AC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6467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24" w:history="1">
        <w:r w:rsidR="00D74E08" w:rsidRPr="00AA0FF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5" w:history="1">
        <w:r w:rsidR="00D74E08" w:rsidRPr="00AA0FF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>) to date.</w:t>
      </w:r>
    </w:p>
    <w:p w14:paraId="70EACD44" w14:textId="77777777" w:rsidR="00183F5C" w:rsidRPr="00737F4E" w:rsidRDefault="00183F5C" w:rsidP="009D1397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56298FB" w14:textId="342018E7" w:rsidR="00B91CA7" w:rsidRPr="00220516" w:rsidRDefault="00737F4E" w:rsidP="00A4524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024: 1</w:t>
      </w:r>
      <w:r w:rsidR="001318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B91CA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Audit </w:t>
      </w:r>
      <w:r w:rsidR="00CB70F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Update – </w:t>
      </w:r>
      <w:r w:rsidR="00CB70F1" w:rsidRPr="0022051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r w:rsidR="00220516" w:rsidRPr="0022051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update on the Auditor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’</w:t>
      </w:r>
      <w:r w:rsidR="00220516" w:rsidRPr="0022051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 reports.</w:t>
      </w:r>
    </w:p>
    <w:p w14:paraId="7268B076" w14:textId="17D6C7F7" w:rsidR="00CC380D" w:rsidRDefault="007935DA" w:rsidP="00557C91">
      <w:pPr>
        <w:pStyle w:val="ListParagraph"/>
        <w:numPr>
          <w:ilvl w:val="0"/>
          <w:numId w:val="27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557C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Conclusion of Audit 2023/24 – </w:t>
      </w:r>
      <w:r w:rsidR="001F287F" w:rsidRPr="00557C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receive and note </w:t>
      </w:r>
      <w:r w:rsidR="00E05297" w:rsidRPr="00557C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hyperlink r:id="rId26" w:history="1">
        <w:r w:rsidR="00E05297" w:rsidRPr="003A78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Conclusion</w:t>
        </w:r>
        <w:r w:rsidRPr="003A78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of Audit</w:t>
        </w:r>
        <w:r w:rsidR="001F287F" w:rsidRPr="003A78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Certificate</w:t>
        </w:r>
        <w:r w:rsidR="00E05297" w:rsidRPr="003A78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0AF6FB92" w14:textId="4FA6CBDC" w:rsidR="00557C91" w:rsidRPr="00557C91" w:rsidRDefault="00CB70F1" w:rsidP="00557C91">
      <w:pPr>
        <w:pStyle w:val="ListParagraph"/>
        <w:numPr>
          <w:ilvl w:val="0"/>
          <w:numId w:val="27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Interim </w:t>
      </w:r>
      <w:r w:rsidR="0022051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Audit 2024/25 </w:t>
      </w:r>
      <w:r w:rsidR="006B048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22051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6B048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hyperlink r:id="rId27" w:history="1">
        <w:r w:rsidR="00AA0FF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In</w:t>
        </w:r>
        <w:r w:rsidR="006B048F" w:rsidRPr="00FC6BC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terim Report for 2024/25</w:t>
        </w:r>
      </w:hyperlink>
    </w:p>
    <w:p w14:paraId="44D5444C" w14:textId="77777777" w:rsidR="00925484" w:rsidRPr="007935DA" w:rsidRDefault="00925484" w:rsidP="006B048F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12D7971" w14:textId="6261CF5D" w:rsidR="00926341" w:rsidRDefault="001F287F" w:rsidP="001F287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1024: 1</w:t>
      </w:r>
      <w:r w:rsidR="0092548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766F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</w:t>
      </w:r>
      <w:r w:rsidR="009263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 the bank reconciliation </w:t>
      </w:r>
      <w:r w:rsidR="00926341" w:rsidRPr="00C677A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for </w:t>
      </w:r>
      <w:hyperlink r:id="rId28" w:history="1">
        <w:r w:rsidR="00E6477B" w:rsidRPr="001F05A7">
          <w:rPr>
            <w:rStyle w:val="Hyperlink"/>
            <w:rFonts w:asciiTheme="minorHAnsi" w:hAnsiTheme="minorHAnsi" w:cstheme="minorHAnsi"/>
            <w:sz w:val="22"/>
            <w:szCs w:val="22"/>
          </w:rPr>
          <w:t>September</w:t>
        </w:r>
      </w:hyperlink>
      <w:r w:rsidR="00E6477B" w:rsidRPr="004A43F6">
        <w:rPr>
          <w:rFonts w:asciiTheme="minorHAnsi" w:hAnsiTheme="minorHAnsi" w:cstheme="minorHAnsi"/>
          <w:sz w:val="22"/>
          <w:szCs w:val="22"/>
        </w:rPr>
        <w:t xml:space="preserve"> </w:t>
      </w:r>
      <w:r w:rsidR="00E6477B">
        <w:rPr>
          <w:rFonts w:ascii="Calibri" w:hAnsi="Calibri" w:cs="Calibri"/>
          <w:sz w:val="22"/>
          <w:szCs w:val="22"/>
          <w:shd w:val="clear" w:color="auto" w:fill="FFFFFF"/>
        </w:rPr>
        <w:t>2024</w:t>
      </w:r>
      <w:r w:rsidR="00403BF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28389E57" w14:textId="77777777" w:rsidR="00403BFA" w:rsidRDefault="00403BFA" w:rsidP="00A45245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79E5D0" w14:textId="717311E1" w:rsidR="00926341" w:rsidRDefault="009263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02</w:t>
      </w:r>
      <w:r w:rsidR="00205DF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A21E0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92548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20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Payments List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note payments </w:t>
      </w:r>
      <w:r w:rsidR="003149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made in</w:t>
      </w:r>
      <w:r w:rsidR="0082632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9" w:history="1">
        <w:r w:rsidR="00E05297" w:rsidRPr="008255F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September</w:t>
        </w:r>
      </w:hyperlink>
      <w:r w:rsidR="00E05297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92B78">
        <w:rPr>
          <w:rFonts w:ascii="Calibri" w:hAnsi="Calibri" w:cs="Calibri"/>
          <w:sz w:val="22"/>
          <w:szCs w:val="22"/>
          <w:shd w:val="clear" w:color="auto" w:fill="FFFFFF"/>
        </w:rPr>
        <w:t>for £13,311.39</w:t>
      </w:r>
      <w:r w:rsidR="008255F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0529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accordance with Financial Regulations</w:t>
      </w:r>
      <w:r w:rsidR="00B7115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E9CA540" w14:textId="77777777" w:rsidR="00BE2B22" w:rsidRPr="00BE2B22" w:rsidRDefault="00BE2B22" w:rsidP="00C677A4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8185B77" w14:textId="12B10FDC" w:rsidR="00CB026F" w:rsidRDefault="00810CBD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023: </w:t>
      </w:r>
      <w:r w:rsidR="00860C5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2548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Climate issues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119406A6" w14:textId="77777777" w:rsidR="00CB026F" w:rsidRDefault="00CB026F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E650547" w14:textId="7C86EEAD" w:rsidR="00933A41" w:rsidRDefault="00CB026F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E6477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023: </w:t>
      </w:r>
      <w:r w:rsidR="0078709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2548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 </w:t>
      </w:r>
      <w:hyperlink r:id="rId30" w:history="1">
        <w:r w:rsidR="008255F9" w:rsidRPr="005A65E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September</w:t>
        </w:r>
      </w:hyperlink>
      <w:r w:rsidR="00D656A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2024.</w:t>
      </w:r>
    </w:p>
    <w:p w14:paraId="5B48F8D4" w14:textId="77777777" w:rsidR="008A0086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D3E3E" w14:textId="654D8AF7" w:rsidR="00126B43" w:rsidRPr="000C643A" w:rsidRDefault="00196FA4" w:rsidP="000C643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bookmarkStart w:id="1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E6477B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023: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color w:val="000000"/>
          <w:sz w:val="22"/>
          <w:szCs w:val="22"/>
        </w:rPr>
        <w:t>2</w:t>
      </w:r>
      <w:r w:rsidR="00925484">
        <w:rPr>
          <w:rFonts w:ascii="Calibri" w:hAnsi="Calibri" w:cs="Arial"/>
          <w:b/>
          <w:color w:val="000000"/>
          <w:sz w:val="22"/>
          <w:szCs w:val="22"/>
        </w:rPr>
        <w:t>3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Chairman.</w:t>
      </w:r>
    </w:p>
    <w:p w14:paraId="38C7C916" w14:textId="637A297B" w:rsidR="00B3253B" w:rsidRDefault="00B3253B" w:rsidP="00126B43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F99DA4C" w14:textId="640A5932" w:rsidR="00700496" w:rsidRPr="00DC346A" w:rsidRDefault="00196FA4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6477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023: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925484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1"/>
    </w:p>
    <w:p w14:paraId="08FC7FBB" w14:textId="59BCCD33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B18F412" w14:textId="12769037" w:rsidR="00863C6B" w:rsidRDefault="00620201" w:rsidP="00A7335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6F0430F0" w14:textId="68A760EE" w:rsidR="00863C6B" w:rsidRDefault="00863C6B" w:rsidP="0029130C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p w14:paraId="7BEA42FB" w14:textId="77777777" w:rsidR="00326CBE" w:rsidRDefault="00326CBE" w:rsidP="0029130C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A4C6FF4" w14:textId="23AAE5A8" w:rsidR="00326CBE" w:rsidRPr="004075C0" w:rsidRDefault="00326CBE" w:rsidP="0029130C">
      <w:pPr>
        <w:jc w:val="center"/>
        <w:rPr>
          <w:rFonts w:ascii="Arial" w:hAnsi="Arial" w:cs="Arial"/>
          <w:b/>
          <w:bCs/>
          <w:color w:val="008080"/>
        </w:rPr>
      </w:pPr>
    </w:p>
    <w:sectPr w:rsidR="00326CBE" w:rsidRPr="004075C0" w:rsidSect="00ED0A9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D576" w14:textId="77777777" w:rsidR="00F728C7" w:rsidRDefault="00F728C7" w:rsidP="007A5675">
      <w:r>
        <w:separator/>
      </w:r>
    </w:p>
  </w:endnote>
  <w:endnote w:type="continuationSeparator" w:id="0">
    <w:p w14:paraId="0F4E0FB4" w14:textId="77777777" w:rsidR="00F728C7" w:rsidRDefault="00F728C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1D8C" w14:textId="77777777" w:rsidR="003E040E" w:rsidRDefault="003E0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472D763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4F13112" w:rsidR="00833B10" w:rsidRDefault="003E040E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08BB0960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051B4CDD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051B4CDD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8769" w14:textId="77777777" w:rsidR="00F728C7" w:rsidRDefault="00F728C7" w:rsidP="007A5675">
      <w:r>
        <w:separator/>
      </w:r>
    </w:p>
  </w:footnote>
  <w:footnote w:type="continuationSeparator" w:id="0">
    <w:p w14:paraId="3F24F981" w14:textId="77777777" w:rsidR="00F728C7" w:rsidRDefault="00F728C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72E0" w14:textId="77777777" w:rsidR="003E040E" w:rsidRDefault="003E0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D82B" w14:textId="77777777" w:rsidR="003E040E" w:rsidRDefault="003E0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04191C4F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5905D78"/>
    <w:multiLevelType w:val="hybridMultilevel"/>
    <w:tmpl w:val="2272B40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17"/>
  </w:num>
  <w:num w:numId="2" w16cid:durableId="985860177">
    <w:abstractNumId w:val="14"/>
  </w:num>
  <w:num w:numId="3" w16cid:durableId="19740583">
    <w:abstractNumId w:val="14"/>
  </w:num>
  <w:num w:numId="4" w16cid:durableId="237860367">
    <w:abstractNumId w:val="16"/>
  </w:num>
  <w:num w:numId="5" w16cid:durableId="1921913725">
    <w:abstractNumId w:val="11"/>
  </w:num>
  <w:num w:numId="6" w16cid:durableId="293995676">
    <w:abstractNumId w:val="1"/>
  </w:num>
  <w:num w:numId="7" w16cid:durableId="1938980615">
    <w:abstractNumId w:val="19"/>
  </w:num>
  <w:num w:numId="8" w16cid:durableId="1594047377">
    <w:abstractNumId w:val="1"/>
  </w:num>
  <w:num w:numId="9" w16cid:durableId="176190059">
    <w:abstractNumId w:val="15"/>
  </w:num>
  <w:num w:numId="10" w16cid:durableId="1302883171">
    <w:abstractNumId w:val="7"/>
  </w:num>
  <w:num w:numId="11" w16cid:durableId="1659648867">
    <w:abstractNumId w:val="10"/>
  </w:num>
  <w:num w:numId="12" w16cid:durableId="169221144">
    <w:abstractNumId w:val="5"/>
  </w:num>
  <w:num w:numId="13" w16cid:durableId="1028221372">
    <w:abstractNumId w:val="12"/>
  </w:num>
  <w:num w:numId="14" w16cid:durableId="915943135">
    <w:abstractNumId w:val="18"/>
  </w:num>
  <w:num w:numId="15" w16cid:durableId="1269239529">
    <w:abstractNumId w:val="4"/>
  </w:num>
  <w:num w:numId="16" w16cid:durableId="1940871259">
    <w:abstractNumId w:val="20"/>
  </w:num>
  <w:num w:numId="17" w16cid:durableId="793450174">
    <w:abstractNumId w:val="23"/>
  </w:num>
  <w:num w:numId="18" w16cid:durableId="867137375">
    <w:abstractNumId w:val="8"/>
  </w:num>
  <w:num w:numId="19" w16cid:durableId="50202149">
    <w:abstractNumId w:val="2"/>
  </w:num>
  <w:num w:numId="20" w16cid:durableId="1180007790">
    <w:abstractNumId w:val="24"/>
  </w:num>
  <w:num w:numId="21" w16cid:durableId="1031882821">
    <w:abstractNumId w:val="22"/>
  </w:num>
  <w:num w:numId="22" w16cid:durableId="1687486882">
    <w:abstractNumId w:val="9"/>
  </w:num>
  <w:num w:numId="23" w16cid:durableId="1933006323">
    <w:abstractNumId w:val="6"/>
  </w:num>
  <w:num w:numId="24" w16cid:durableId="1347293675">
    <w:abstractNumId w:val="3"/>
  </w:num>
  <w:num w:numId="25" w16cid:durableId="1660813714">
    <w:abstractNumId w:val="25"/>
  </w:num>
  <w:num w:numId="26" w16cid:durableId="1203326303">
    <w:abstractNumId w:val="21"/>
  </w:num>
  <w:num w:numId="27" w16cid:durableId="525482484">
    <w:abstractNumId w:val="0"/>
  </w:num>
  <w:num w:numId="28" w16cid:durableId="1351026320">
    <w:abstractNumId w:val="26"/>
  </w:num>
  <w:num w:numId="29" w16cid:durableId="1605066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35E9"/>
    <w:rsid w:val="00005EE7"/>
    <w:rsid w:val="000149C0"/>
    <w:rsid w:val="00014C3A"/>
    <w:rsid w:val="00014FC3"/>
    <w:rsid w:val="00015B8D"/>
    <w:rsid w:val="000168EE"/>
    <w:rsid w:val="00020AC4"/>
    <w:rsid w:val="00023104"/>
    <w:rsid w:val="00025786"/>
    <w:rsid w:val="00027AC2"/>
    <w:rsid w:val="00030C28"/>
    <w:rsid w:val="00040A08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758A"/>
    <w:rsid w:val="00071252"/>
    <w:rsid w:val="000738F9"/>
    <w:rsid w:val="00073A0A"/>
    <w:rsid w:val="00073EA4"/>
    <w:rsid w:val="00074AD7"/>
    <w:rsid w:val="000761FB"/>
    <w:rsid w:val="000764B0"/>
    <w:rsid w:val="00083DD9"/>
    <w:rsid w:val="000859AA"/>
    <w:rsid w:val="00087691"/>
    <w:rsid w:val="00092ED3"/>
    <w:rsid w:val="000970FF"/>
    <w:rsid w:val="000A097D"/>
    <w:rsid w:val="000A1860"/>
    <w:rsid w:val="000A79C0"/>
    <w:rsid w:val="000A7F94"/>
    <w:rsid w:val="000B56AA"/>
    <w:rsid w:val="000B5BB8"/>
    <w:rsid w:val="000B7ACF"/>
    <w:rsid w:val="000C4B4A"/>
    <w:rsid w:val="000C4FAC"/>
    <w:rsid w:val="000C643A"/>
    <w:rsid w:val="000D01AD"/>
    <w:rsid w:val="000D2F52"/>
    <w:rsid w:val="000D40F3"/>
    <w:rsid w:val="000D4A5C"/>
    <w:rsid w:val="000E20F5"/>
    <w:rsid w:val="000E39E3"/>
    <w:rsid w:val="000F748F"/>
    <w:rsid w:val="0010147D"/>
    <w:rsid w:val="001021A6"/>
    <w:rsid w:val="001028D3"/>
    <w:rsid w:val="00103820"/>
    <w:rsid w:val="00104D2F"/>
    <w:rsid w:val="00105871"/>
    <w:rsid w:val="00107212"/>
    <w:rsid w:val="00110837"/>
    <w:rsid w:val="001115CE"/>
    <w:rsid w:val="00122326"/>
    <w:rsid w:val="00123698"/>
    <w:rsid w:val="00125131"/>
    <w:rsid w:val="00126B43"/>
    <w:rsid w:val="001300CA"/>
    <w:rsid w:val="001309B8"/>
    <w:rsid w:val="00130BC7"/>
    <w:rsid w:val="001312E0"/>
    <w:rsid w:val="00131804"/>
    <w:rsid w:val="00132098"/>
    <w:rsid w:val="0013712B"/>
    <w:rsid w:val="00141324"/>
    <w:rsid w:val="001455DB"/>
    <w:rsid w:val="0014761E"/>
    <w:rsid w:val="00150AF8"/>
    <w:rsid w:val="0015103A"/>
    <w:rsid w:val="00156A47"/>
    <w:rsid w:val="00157E0F"/>
    <w:rsid w:val="001634B5"/>
    <w:rsid w:val="00170A8D"/>
    <w:rsid w:val="00172C72"/>
    <w:rsid w:val="0017780A"/>
    <w:rsid w:val="00177D13"/>
    <w:rsid w:val="0018092B"/>
    <w:rsid w:val="00183F5C"/>
    <w:rsid w:val="00193972"/>
    <w:rsid w:val="00196FA4"/>
    <w:rsid w:val="001A5627"/>
    <w:rsid w:val="001C3009"/>
    <w:rsid w:val="001C3572"/>
    <w:rsid w:val="001C37C6"/>
    <w:rsid w:val="001C5CA5"/>
    <w:rsid w:val="001C644B"/>
    <w:rsid w:val="001D2EDF"/>
    <w:rsid w:val="001D46A3"/>
    <w:rsid w:val="001D758E"/>
    <w:rsid w:val="001E05A7"/>
    <w:rsid w:val="001E615B"/>
    <w:rsid w:val="001E6EF0"/>
    <w:rsid w:val="001E7604"/>
    <w:rsid w:val="001E766C"/>
    <w:rsid w:val="001F05A7"/>
    <w:rsid w:val="001F287F"/>
    <w:rsid w:val="001F3610"/>
    <w:rsid w:val="001F3C8B"/>
    <w:rsid w:val="001F7899"/>
    <w:rsid w:val="00202443"/>
    <w:rsid w:val="002036A1"/>
    <w:rsid w:val="002037F7"/>
    <w:rsid w:val="00205DF2"/>
    <w:rsid w:val="00214AB5"/>
    <w:rsid w:val="00220516"/>
    <w:rsid w:val="00220828"/>
    <w:rsid w:val="002257E3"/>
    <w:rsid w:val="00226AB4"/>
    <w:rsid w:val="00227CD9"/>
    <w:rsid w:val="00230AE5"/>
    <w:rsid w:val="00232FB2"/>
    <w:rsid w:val="002334A1"/>
    <w:rsid w:val="002351F3"/>
    <w:rsid w:val="00236CC4"/>
    <w:rsid w:val="00237360"/>
    <w:rsid w:val="0024330C"/>
    <w:rsid w:val="00244B7B"/>
    <w:rsid w:val="00247219"/>
    <w:rsid w:val="00252BD8"/>
    <w:rsid w:val="00255EA9"/>
    <w:rsid w:val="0025613C"/>
    <w:rsid w:val="00257F40"/>
    <w:rsid w:val="00262468"/>
    <w:rsid w:val="002717C8"/>
    <w:rsid w:val="00272309"/>
    <w:rsid w:val="002746A4"/>
    <w:rsid w:val="00276C01"/>
    <w:rsid w:val="00277647"/>
    <w:rsid w:val="00280151"/>
    <w:rsid w:val="00282F69"/>
    <w:rsid w:val="0029130C"/>
    <w:rsid w:val="00291F13"/>
    <w:rsid w:val="002969E2"/>
    <w:rsid w:val="00297760"/>
    <w:rsid w:val="002A4F72"/>
    <w:rsid w:val="002B5B41"/>
    <w:rsid w:val="002C0BFD"/>
    <w:rsid w:val="002C245D"/>
    <w:rsid w:val="002C2D6D"/>
    <w:rsid w:val="002C4579"/>
    <w:rsid w:val="002C6340"/>
    <w:rsid w:val="002C7979"/>
    <w:rsid w:val="002D1806"/>
    <w:rsid w:val="002D7135"/>
    <w:rsid w:val="002D77AB"/>
    <w:rsid w:val="002E2410"/>
    <w:rsid w:val="002E484F"/>
    <w:rsid w:val="002E70C7"/>
    <w:rsid w:val="002F1B04"/>
    <w:rsid w:val="002F6448"/>
    <w:rsid w:val="002F720E"/>
    <w:rsid w:val="0030142E"/>
    <w:rsid w:val="00302379"/>
    <w:rsid w:val="00302F81"/>
    <w:rsid w:val="003031ED"/>
    <w:rsid w:val="00306ED5"/>
    <w:rsid w:val="003147E9"/>
    <w:rsid w:val="00314960"/>
    <w:rsid w:val="00316564"/>
    <w:rsid w:val="003207D2"/>
    <w:rsid w:val="00324B64"/>
    <w:rsid w:val="003259C9"/>
    <w:rsid w:val="00325C3E"/>
    <w:rsid w:val="00326CBE"/>
    <w:rsid w:val="003273E9"/>
    <w:rsid w:val="00331F05"/>
    <w:rsid w:val="00333085"/>
    <w:rsid w:val="00334150"/>
    <w:rsid w:val="00342428"/>
    <w:rsid w:val="00346795"/>
    <w:rsid w:val="003471B3"/>
    <w:rsid w:val="00352F75"/>
    <w:rsid w:val="003548A2"/>
    <w:rsid w:val="00355216"/>
    <w:rsid w:val="00361D14"/>
    <w:rsid w:val="00364467"/>
    <w:rsid w:val="003659BC"/>
    <w:rsid w:val="003678D7"/>
    <w:rsid w:val="00371BF4"/>
    <w:rsid w:val="00373E02"/>
    <w:rsid w:val="00376F17"/>
    <w:rsid w:val="00377A92"/>
    <w:rsid w:val="0038298C"/>
    <w:rsid w:val="003830F0"/>
    <w:rsid w:val="003842CF"/>
    <w:rsid w:val="00385658"/>
    <w:rsid w:val="00385A24"/>
    <w:rsid w:val="003871C4"/>
    <w:rsid w:val="00387F44"/>
    <w:rsid w:val="00395D3D"/>
    <w:rsid w:val="003A0F9A"/>
    <w:rsid w:val="003A7857"/>
    <w:rsid w:val="003B16A0"/>
    <w:rsid w:val="003B223E"/>
    <w:rsid w:val="003B7A6B"/>
    <w:rsid w:val="003C1D59"/>
    <w:rsid w:val="003D1EA2"/>
    <w:rsid w:val="003D423A"/>
    <w:rsid w:val="003D44C4"/>
    <w:rsid w:val="003D4626"/>
    <w:rsid w:val="003D5D3C"/>
    <w:rsid w:val="003D600E"/>
    <w:rsid w:val="003E040E"/>
    <w:rsid w:val="003E172C"/>
    <w:rsid w:val="003E2C01"/>
    <w:rsid w:val="003E2E3D"/>
    <w:rsid w:val="003F1AE8"/>
    <w:rsid w:val="003F1E3D"/>
    <w:rsid w:val="003F3D2D"/>
    <w:rsid w:val="003F6EB8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20189"/>
    <w:rsid w:val="00421EEC"/>
    <w:rsid w:val="004240B3"/>
    <w:rsid w:val="004260EE"/>
    <w:rsid w:val="004340D9"/>
    <w:rsid w:val="0043494C"/>
    <w:rsid w:val="00435173"/>
    <w:rsid w:val="00443357"/>
    <w:rsid w:val="00453B79"/>
    <w:rsid w:val="0045791C"/>
    <w:rsid w:val="00457B7D"/>
    <w:rsid w:val="00457F69"/>
    <w:rsid w:val="0046723B"/>
    <w:rsid w:val="00467B2D"/>
    <w:rsid w:val="00471791"/>
    <w:rsid w:val="00481DC2"/>
    <w:rsid w:val="00483267"/>
    <w:rsid w:val="00483778"/>
    <w:rsid w:val="004843E7"/>
    <w:rsid w:val="00486281"/>
    <w:rsid w:val="00492B78"/>
    <w:rsid w:val="004A3DFD"/>
    <w:rsid w:val="004A43F6"/>
    <w:rsid w:val="004B150E"/>
    <w:rsid w:val="004B7195"/>
    <w:rsid w:val="004C2D1E"/>
    <w:rsid w:val="004C45A6"/>
    <w:rsid w:val="004C4DFE"/>
    <w:rsid w:val="004C5BEA"/>
    <w:rsid w:val="004C75B7"/>
    <w:rsid w:val="004D2843"/>
    <w:rsid w:val="004D2EF5"/>
    <w:rsid w:val="004D7926"/>
    <w:rsid w:val="004E24A2"/>
    <w:rsid w:val="004E3483"/>
    <w:rsid w:val="004E6BCE"/>
    <w:rsid w:val="004F0813"/>
    <w:rsid w:val="004F0BCE"/>
    <w:rsid w:val="00500423"/>
    <w:rsid w:val="00500AF4"/>
    <w:rsid w:val="00502694"/>
    <w:rsid w:val="00503575"/>
    <w:rsid w:val="00503D79"/>
    <w:rsid w:val="00506213"/>
    <w:rsid w:val="0050751B"/>
    <w:rsid w:val="00507F64"/>
    <w:rsid w:val="00511406"/>
    <w:rsid w:val="005119E1"/>
    <w:rsid w:val="0051486D"/>
    <w:rsid w:val="00515A5B"/>
    <w:rsid w:val="00520355"/>
    <w:rsid w:val="00520978"/>
    <w:rsid w:val="00521CCB"/>
    <w:rsid w:val="0052348E"/>
    <w:rsid w:val="005234EC"/>
    <w:rsid w:val="005238A2"/>
    <w:rsid w:val="005266C9"/>
    <w:rsid w:val="00527EBE"/>
    <w:rsid w:val="0053044E"/>
    <w:rsid w:val="00531493"/>
    <w:rsid w:val="00531D38"/>
    <w:rsid w:val="00533256"/>
    <w:rsid w:val="005418E3"/>
    <w:rsid w:val="00544C8B"/>
    <w:rsid w:val="00545B5B"/>
    <w:rsid w:val="005525AB"/>
    <w:rsid w:val="00553E29"/>
    <w:rsid w:val="00557C91"/>
    <w:rsid w:val="0056205C"/>
    <w:rsid w:val="00562219"/>
    <w:rsid w:val="00562DE4"/>
    <w:rsid w:val="00563950"/>
    <w:rsid w:val="00567BB0"/>
    <w:rsid w:val="005702D1"/>
    <w:rsid w:val="00571C33"/>
    <w:rsid w:val="00573597"/>
    <w:rsid w:val="00574FD2"/>
    <w:rsid w:val="005760A9"/>
    <w:rsid w:val="00576F5A"/>
    <w:rsid w:val="00577673"/>
    <w:rsid w:val="00584761"/>
    <w:rsid w:val="00584E27"/>
    <w:rsid w:val="00594F69"/>
    <w:rsid w:val="0059564C"/>
    <w:rsid w:val="005A55C2"/>
    <w:rsid w:val="005A65E3"/>
    <w:rsid w:val="005A7429"/>
    <w:rsid w:val="005B048E"/>
    <w:rsid w:val="005B609B"/>
    <w:rsid w:val="005B6C45"/>
    <w:rsid w:val="005B7364"/>
    <w:rsid w:val="005C4145"/>
    <w:rsid w:val="005D41A3"/>
    <w:rsid w:val="005D5AFF"/>
    <w:rsid w:val="005D621D"/>
    <w:rsid w:val="005E2C60"/>
    <w:rsid w:val="005E38FB"/>
    <w:rsid w:val="005E5290"/>
    <w:rsid w:val="005F0008"/>
    <w:rsid w:val="005F0882"/>
    <w:rsid w:val="005F10F7"/>
    <w:rsid w:val="005F2817"/>
    <w:rsid w:val="005F2B23"/>
    <w:rsid w:val="006001B5"/>
    <w:rsid w:val="00600F8B"/>
    <w:rsid w:val="006019DB"/>
    <w:rsid w:val="006028A1"/>
    <w:rsid w:val="006034C9"/>
    <w:rsid w:val="00607CBC"/>
    <w:rsid w:val="006102CF"/>
    <w:rsid w:val="00610A4B"/>
    <w:rsid w:val="00613297"/>
    <w:rsid w:val="0061427D"/>
    <w:rsid w:val="006174BE"/>
    <w:rsid w:val="00620201"/>
    <w:rsid w:val="0062392C"/>
    <w:rsid w:val="006274CB"/>
    <w:rsid w:val="00627878"/>
    <w:rsid w:val="00634EE7"/>
    <w:rsid w:val="00636A3B"/>
    <w:rsid w:val="00640E08"/>
    <w:rsid w:val="00641A56"/>
    <w:rsid w:val="00641F21"/>
    <w:rsid w:val="006442A8"/>
    <w:rsid w:val="00646756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770C6"/>
    <w:rsid w:val="0068029E"/>
    <w:rsid w:val="00686417"/>
    <w:rsid w:val="0068687F"/>
    <w:rsid w:val="0068692F"/>
    <w:rsid w:val="00686D24"/>
    <w:rsid w:val="00694D42"/>
    <w:rsid w:val="00694EDD"/>
    <w:rsid w:val="006A67AF"/>
    <w:rsid w:val="006A72BB"/>
    <w:rsid w:val="006B048F"/>
    <w:rsid w:val="006B2FCA"/>
    <w:rsid w:val="006B4B9C"/>
    <w:rsid w:val="006B4F9D"/>
    <w:rsid w:val="006B6761"/>
    <w:rsid w:val="006B6E49"/>
    <w:rsid w:val="006C4A0F"/>
    <w:rsid w:val="006C4EB4"/>
    <w:rsid w:val="006D3F0D"/>
    <w:rsid w:val="006D480C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6734"/>
    <w:rsid w:val="00732C6D"/>
    <w:rsid w:val="00732D26"/>
    <w:rsid w:val="00732D9A"/>
    <w:rsid w:val="00737F4E"/>
    <w:rsid w:val="00740693"/>
    <w:rsid w:val="007414AC"/>
    <w:rsid w:val="00746236"/>
    <w:rsid w:val="00746ED1"/>
    <w:rsid w:val="007473D6"/>
    <w:rsid w:val="00747E2F"/>
    <w:rsid w:val="0075348B"/>
    <w:rsid w:val="00753E5E"/>
    <w:rsid w:val="00754CD6"/>
    <w:rsid w:val="007569B8"/>
    <w:rsid w:val="00762942"/>
    <w:rsid w:val="00767F9E"/>
    <w:rsid w:val="0077125F"/>
    <w:rsid w:val="00775813"/>
    <w:rsid w:val="00775FCE"/>
    <w:rsid w:val="007760E6"/>
    <w:rsid w:val="007771F7"/>
    <w:rsid w:val="00781ADD"/>
    <w:rsid w:val="007822E9"/>
    <w:rsid w:val="00783D80"/>
    <w:rsid w:val="0078684C"/>
    <w:rsid w:val="00787090"/>
    <w:rsid w:val="00787451"/>
    <w:rsid w:val="00791C42"/>
    <w:rsid w:val="00791F8A"/>
    <w:rsid w:val="00792AD3"/>
    <w:rsid w:val="00792C4C"/>
    <w:rsid w:val="007935DA"/>
    <w:rsid w:val="00795DD8"/>
    <w:rsid w:val="007A272F"/>
    <w:rsid w:val="007A4FD1"/>
    <w:rsid w:val="007A50C8"/>
    <w:rsid w:val="007A52B5"/>
    <w:rsid w:val="007A5675"/>
    <w:rsid w:val="007A62F5"/>
    <w:rsid w:val="007A6B8F"/>
    <w:rsid w:val="007A6E7B"/>
    <w:rsid w:val="007A7559"/>
    <w:rsid w:val="007B1FDF"/>
    <w:rsid w:val="007B3926"/>
    <w:rsid w:val="007B4BFB"/>
    <w:rsid w:val="007B591B"/>
    <w:rsid w:val="007B59B9"/>
    <w:rsid w:val="007C2D6B"/>
    <w:rsid w:val="007D00FB"/>
    <w:rsid w:val="007D2A6A"/>
    <w:rsid w:val="007D359B"/>
    <w:rsid w:val="007D36C5"/>
    <w:rsid w:val="007D5CA1"/>
    <w:rsid w:val="007D6714"/>
    <w:rsid w:val="007D6B7C"/>
    <w:rsid w:val="007E096A"/>
    <w:rsid w:val="007E0CCA"/>
    <w:rsid w:val="007E4E34"/>
    <w:rsid w:val="007F03D3"/>
    <w:rsid w:val="007F3A64"/>
    <w:rsid w:val="00802832"/>
    <w:rsid w:val="00802ACD"/>
    <w:rsid w:val="00804AFA"/>
    <w:rsid w:val="00804B71"/>
    <w:rsid w:val="008071AA"/>
    <w:rsid w:val="00810CBD"/>
    <w:rsid w:val="00812DDA"/>
    <w:rsid w:val="008137DC"/>
    <w:rsid w:val="0081402B"/>
    <w:rsid w:val="00820BFB"/>
    <w:rsid w:val="008255F9"/>
    <w:rsid w:val="00825A0A"/>
    <w:rsid w:val="00826321"/>
    <w:rsid w:val="00826716"/>
    <w:rsid w:val="0083238B"/>
    <w:rsid w:val="00833803"/>
    <w:rsid w:val="00833B10"/>
    <w:rsid w:val="008377A9"/>
    <w:rsid w:val="00840A3D"/>
    <w:rsid w:val="00841F03"/>
    <w:rsid w:val="0084327F"/>
    <w:rsid w:val="00843857"/>
    <w:rsid w:val="00851D25"/>
    <w:rsid w:val="00852B47"/>
    <w:rsid w:val="00852F2A"/>
    <w:rsid w:val="00853AFB"/>
    <w:rsid w:val="0085408E"/>
    <w:rsid w:val="008540A5"/>
    <w:rsid w:val="00860C57"/>
    <w:rsid w:val="008610F9"/>
    <w:rsid w:val="00863C6B"/>
    <w:rsid w:val="00864ED3"/>
    <w:rsid w:val="0086512C"/>
    <w:rsid w:val="008745B8"/>
    <w:rsid w:val="0088176D"/>
    <w:rsid w:val="00885BA0"/>
    <w:rsid w:val="0088703E"/>
    <w:rsid w:val="0089016C"/>
    <w:rsid w:val="00890B14"/>
    <w:rsid w:val="00893028"/>
    <w:rsid w:val="00893CF9"/>
    <w:rsid w:val="00894497"/>
    <w:rsid w:val="008971CD"/>
    <w:rsid w:val="00897E8E"/>
    <w:rsid w:val="008A0086"/>
    <w:rsid w:val="008A1214"/>
    <w:rsid w:val="008A52C4"/>
    <w:rsid w:val="008A7727"/>
    <w:rsid w:val="008B013A"/>
    <w:rsid w:val="008B1676"/>
    <w:rsid w:val="008B2BA2"/>
    <w:rsid w:val="008B3C17"/>
    <w:rsid w:val="008B56D5"/>
    <w:rsid w:val="008B74E8"/>
    <w:rsid w:val="008C79E3"/>
    <w:rsid w:val="008D2A54"/>
    <w:rsid w:val="008D2B70"/>
    <w:rsid w:val="008D2E19"/>
    <w:rsid w:val="008D3CAC"/>
    <w:rsid w:val="008E0B05"/>
    <w:rsid w:val="008E509F"/>
    <w:rsid w:val="008E5898"/>
    <w:rsid w:val="008F37D0"/>
    <w:rsid w:val="008F52CD"/>
    <w:rsid w:val="008F7B4E"/>
    <w:rsid w:val="0090004F"/>
    <w:rsid w:val="0090156D"/>
    <w:rsid w:val="0090254F"/>
    <w:rsid w:val="009068F4"/>
    <w:rsid w:val="0091090B"/>
    <w:rsid w:val="00911D1F"/>
    <w:rsid w:val="00912204"/>
    <w:rsid w:val="00913C83"/>
    <w:rsid w:val="0091666F"/>
    <w:rsid w:val="00917DF2"/>
    <w:rsid w:val="0092468E"/>
    <w:rsid w:val="00925484"/>
    <w:rsid w:val="00926341"/>
    <w:rsid w:val="00932684"/>
    <w:rsid w:val="00933A41"/>
    <w:rsid w:val="00934D10"/>
    <w:rsid w:val="00942F9E"/>
    <w:rsid w:val="00946527"/>
    <w:rsid w:val="00953692"/>
    <w:rsid w:val="00960DC9"/>
    <w:rsid w:val="009618E1"/>
    <w:rsid w:val="0096662D"/>
    <w:rsid w:val="00971FB6"/>
    <w:rsid w:val="00975499"/>
    <w:rsid w:val="00980CAB"/>
    <w:rsid w:val="00984B79"/>
    <w:rsid w:val="00985AAB"/>
    <w:rsid w:val="009909FF"/>
    <w:rsid w:val="009933C2"/>
    <w:rsid w:val="0099469F"/>
    <w:rsid w:val="009A0359"/>
    <w:rsid w:val="009A6C68"/>
    <w:rsid w:val="009B16C4"/>
    <w:rsid w:val="009B1EE9"/>
    <w:rsid w:val="009B318C"/>
    <w:rsid w:val="009B7878"/>
    <w:rsid w:val="009B7E51"/>
    <w:rsid w:val="009C1A73"/>
    <w:rsid w:val="009C2960"/>
    <w:rsid w:val="009C311D"/>
    <w:rsid w:val="009C48A0"/>
    <w:rsid w:val="009C54EE"/>
    <w:rsid w:val="009C75F9"/>
    <w:rsid w:val="009D1397"/>
    <w:rsid w:val="009D597D"/>
    <w:rsid w:val="009D6285"/>
    <w:rsid w:val="009E408C"/>
    <w:rsid w:val="009E5B6B"/>
    <w:rsid w:val="009E734C"/>
    <w:rsid w:val="009E744B"/>
    <w:rsid w:val="009E7D34"/>
    <w:rsid w:val="009F0917"/>
    <w:rsid w:val="009F12E9"/>
    <w:rsid w:val="009F685C"/>
    <w:rsid w:val="00A010DA"/>
    <w:rsid w:val="00A0179E"/>
    <w:rsid w:val="00A018BB"/>
    <w:rsid w:val="00A0193B"/>
    <w:rsid w:val="00A01A0F"/>
    <w:rsid w:val="00A12B60"/>
    <w:rsid w:val="00A141B0"/>
    <w:rsid w:val="00A14395"/>
    <w:rsid w:val="00A1497B"/>
    <w:rsid w:val="00A15DEA"/>
    <w:rsid w:val="00A1698B"/>
    <w:rsid w:val="00A16FDF"/>
    <w:rsid w:val="00A21E0F"/>
    <w:rsid w:val="00A23407"/>
    <w:rsid w:val="00A318B3"/>
    <w:rsid w:val="00A319E6"/>
    <w:rsid w:val="00A37980"/>
    <w:rsid w:val="00A428F3"/>
    <w:rsid w:val="00A45245"/>
    <w:rsid w:val="00A45C73"/>
    <w:rsid w:val="00A5137E"/>
    <w:rsid w:val="00A52DF0"/>
    <w:rsid w:val="00A608C8"/>
    <w:rsid w:val="00A6106F"/>
    <w:rsid w:val="00A6179A"/>
    <w:rsid w:val="00A71644"/>
    <w:rsid w:val="00A7253E"/>
    <w:rsid w:val="00A7335F"/>
    <w:rsid w:val="00A777C3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6304"/>
    <w:rsid w:val="00AA0FFB"/>
    <w:rsid w:val="00AA35E1"/>
    <w:rsid w:val="00AB30EA"/>
    <w:rsid w:val="00AB5688"/>
    <w:rsid w:val="00AB7081"/>
    <w:rsid w:val="00AB7871"/>
    <w:rsid w:val="00AC502F"/>
    <w:rsid w:val="00AC6BBE"/>
    <w:rsid w:val="00AC76C3"/>
    <w:rsid w:val="00AD1A35"/>
    <w:rsid w:val="00AD3B35"/>
    <w:rsid w:val="00AD5D77"/>
    <w:rsid w:val="00AF16C7"/>
    <w:rsid w:val="00AF20C8"/>
    <w:rsid w:val="00AF5283"/>
    <w:rsid w:val="00AF7026"/>
    <w:rsid w:val="00B03FF7"/>
    <w:rsid w:val="00B047CF"/>
    <w:rsid w:val="00B04B4C"/>
    <w:rsid w:val="00B04F86"/>
    <w:rsid w:val="00B07E7E"/>
    <w:rsid w:val="00B10B71"/>
    <w:rsid w:val="00B12BBC"/>
    <w:rsid w:val="00B13BC3"/>
    <w:rsid w:val="00B14C62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9E2"/>
    <w:rsid w:val="00B459A6"/>
    <w:rsid w:val="00B465F7"/>
    <w:rsid w:val="00B47E59"/>
    <w:rsid w:val="00B52890"/>
    <w:rsid w:val="00B537C3"/>
    <w:rsid w:val="00B64EFE"/>
    <w:rsid w:val="00B659EE"/>
    <w:rsid w:val="00B66168"/>
    <w:rsid w:val="00B71156"/>
    <w:rsid w:val="00B7290C"/>
    <w:rsid w:val="00B7511A"/>
    <w:rsid w:val="00B80B50"/>
    <w:rsid w:val="00B80C8B"/>
    <w:rsid w:val="00B81B8C"/>
    <w:rsid w:val="00B81BAA"/>
    <w:rsid w:val="00B91CA7"/>
    <w:rsid w:val="00B97BA0"/>
    <w:rsid w:val="00B97BE4"/>
    <w:rsid w:val="00BA03AA"/>
    <w:rsid w:val="00BA12D7"/>
    <w:rsid w:val="00BA2FDE"/>
    <w:rsid w:val="00BA4879"/>
    <w:rsid w:val="00BA58C7"/>
    <w:rsid w:val="00BA628D"/>
    <w:rsid w:val="00BB3E41"/>
    <w:rsid w:val="00BB4432"/>
    <w:rsid w:val="00BB5C0D"/>
    <w:rsid w:val="00BB6F9C"/>
    <w:rsid w:val="00BC416E"/>
    <w:rsid w:val="00BC5A8D"/>
    <w:rsid w:val="00BD2541"/>
    <w:rsid w:val="00BD27B4"/>
    <w:rsid w:val="00BE2B22"/>
    <w:rsid w:val="00BE3671"/>
    <w:rsid w:val="00BE3ECF"/>
    <w:rsid w:val="00BE7225"/>
    <w:rsid w:val="00BF726D"/>
    <w:rsid w:val="00C002FA"/>
    <w:rsid w:val="00C06D90"/>
    <w:rsid w:val="00C075ED"/>
    <w:rsid w:val="00C104E5"/>
    <w:rsid w:val="00C11BAC"/>
    <w:rsid w:val="00C137F7"/>
    <w:rsid w:val="00C14105"/>
    <w:rsid w:val="00C15417"/>
    <w:rsid w:val="00C16D69"/>
    <w:rsid w:val="00C20C1F"/>
    <w:rsid w:val="00C257E2"/>
    <w:rsid w:val="00C25850"/>
    <w:rsid w:val="00C2719F"/>
    <w:rsid w:val="00C27254"/>
    <w:rsid w:val="00C27429"/>
    <w:rsid w:val="00C27448"/>
    <w:rsid w:val="00C32547"/>
    <w:rsid w:val="00C34A3E"/>
    <w:rsid w:val="00C40746"/>
    <w:rsid w:val="00C4672B"/>
    <w:rsid w:val="00C47203"/>
    <w:rsid w:val="00C57161"/>
    <w:rsid w:val="00C62141"/>
    <w:rsid w:val="00C66A71"/>
    <w:rsid w:val="00C677A4"/>
    <w:rsid w:val="00C73DCA"/>
    <w:rsid w:val="00C7528C"/>
    <w:rsid w:val="00C77436"/>
    <w:rsid w:val="00C91592"/>
    <w:rsid w:val="00C93BCE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5AAD"/>
    <w:rsid w:val="00CC7FD2"/>
    <w:rsid w:val="00CD0C08"/>
    <w:rsid w:val="00CD3378"/>
    <w:rsid w:val="00CE037E"/>
    <w:rsid w:val="00CE594F"/>
    <w:rsid w:val="00CF0D7C"/>
    <w:rsid w:val="00CF10A6"/>
    <w:rsid w:val="00CF251D"/>
    <w:rsid w:val="00CF366F"/>
    <w:rsid w:val="00CF4DAF"/>
    <w:rsid w:val="00CF79A1"/>
    <w:rsid w:val="00CF7FB7"/>
    <w:rsid w:val="00D0437F"/>
    <w:rsid w:val="00D06178"/>
    <w:rsid w:val="00D110F3"/>
    <w:rsid w:val="00D12575"/>
    <w:rsid w:val="00D16D90"/>
    <w:rsid w:val="00D1764C"/>
    <w:rsid w:val="00D206BC"/>
    <w:rsid w:val="00D22D2C"/>
    <w:rsid w:val="00D3021B"/>
    <w:rsid w:val="00D30818"/>
    <w:rsid w:val="00D33A5A"/>
    <w:rsid w:val="00D36566"/>
    <w:rsid w:val="00D44601"/>
    <w:rsid w:val="00D451EC"/>
    <w:rsid w:val="00D45E59"/>
    <w:rsid w:val="00D47399"/>
    <w:rsid w:val="00D518AB"/>
    <w:rsid w:val="00D53FD8"/>
    <w:rsid w:val="00D56D58"/>
    <w:rsid w:val="00D574D5"/>
    <w:rsid w:val="00D62276"/>
    <w:rsid w:val="00D63504"/>
    <w:rsid w:val="00D64399"/>
    <w:rsid w:val="00D647EE"/>
    <w:rsid w:val="00D648B4"/>
    <w:rsid w:val="00D656AD"/>
    <w:rsid w:val="00D6633F"/>
    <w:rsid w:val="00D71463"/>
    <w:rsid w:val="00D7168F"/>
    <w:rsid w:val="00D735F7"/>
    <w:rsid w:val="00D74E08"/>
    <w:rsid w:val="00D76A68"/>
    <w:rsid w:val="00D806ED"/>
    <w:rsid w:val="00D80C3A"/>
    <w:rsid w:val="00D80DD0"/>
    <w:rsid w:val="00D826B2"/>
    <w:rsid w:val="00D8293A"/>
    <w:rsid w:val="00D8369E"/>
    <w:rsid w:val="00D838C9"/>
    <w:rsid w:val="00D86D77"/>
    <w:rsid w:val="00D902A2"/>
    <w:rsid w:val="00D9327A"/>
    <w:rsid w:val="00D95E33"/>
    <w:rsid w:val="00DA1F3E"/>
    <w:rsid w:val="00DA1FA0"/>
    <w:rsid w:val="00DA35B1"/>
    <w:rsid w:val="00DA590E"/>
    <w:rsid w:val="00DB13A6"/>
    <w:rsid w:val="00DB2510"/>
    <w:rsid w:val="00DB49FE"/>
    <w:rsid w:val="00DB50DB"/>
    <w:rsid w:val="00DB66E3"/>
    <w:rsid w:val="00DB6C1C"/>
    <w:rsid w:val="00DC09D9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C7D"/>
    <w:rsid w:val="00DD71FC"/>
    <w:rsid w:val="00DE3E18"/>
    <w:rsid w:val="00DE58E5"/>
    <w:rsid w:val="00DF022F"/>
    <w:rsid w:val="00DF0A70"/>
    <w:rsid w:val="00DF666F"/>
    <w:rsid w:val="00E03C99"/>
    <w:rsid w:val="00E05297"/>
    <w:rsid w:val="00E06369"/>
    <w:rsid w:val="00E10361"/>
    <w:rsid w:val="00E12665"/>
    <w:rsid w:val="00E130B0"/>
    <w:rsid w:val="00E15E1C"/>
    <w:rsid w:val="00E247CD"/>
    <w:rsid w:val="00E30546"/>
    <w:rsid w:val="00E325C1"/>
    <w:rsid w:val="00E33129"/>
    <w:rsid w:val="00E42179"/>
    <w:rsid w:val="00E42EDB"/>
    <w:rsid w:val="00E43AF4"/>
    <w:rsid w:val="00E46013"/>
    <w:rsid w:val="00E53734"/>
    <w:rsid w:val="00E53D60"/>
    <w:rsid w:val="00E54E9B"/>
    <w:rsid w:val="00E5626E"/>
    <w:rsid w:val="00E56354"/>
    <w:rsid w:val="00E60D66"/>
    <w:rsid w:val="00E62C00"/>
    <w:rsid w:val="00E63714"/>
    <w:rsid w:val="00E6477B"/>
    <w:rsid w:val="00E66CF5"/>
    <w:rsid w:val="00E66FC1"/>
    <w:rsid w:val="00E72EC4"/>
    <w:rsid w:val="00E740E6"/>
    <w:rsid w:val="00E77AE5"/>
    <w:rsid w:val="00E77ECC"/>
    <w:rsid w:val="00E828C8"/>
    <w:rsid w:val="00E87416"/>
    <w:rsid w:val="00E9258D"/>
    <w:rsid w:val="00E92A5B"/>
    <w:rsid w:val="00E95A43"/>
    <w:rsid w:val="00EA1CAD"/>
    <w:rsid w:val="00EA2C28"/>
    <w:rsid w:val="00EA602E"/>
    <w:rsid w:val="00EB022F"/>
    <w:rsid w:val="00EB660B"/>
    <w:rsid w:val="00EB7BA6"/>
    <w:rsid w:val="00EC1403"/>
    <w:rsid w:val="00EC16EC"/>
    <w:rsid w:val="00EC2ACB"/>
    <w:rsid w:val="00EC7101"/>
    <w:rsid w:val="00ED08C7"/>
    <w:rsid w:val="00ED0A99"/>
    <w:rsid w:val="00ED3A7C"/>
    <w:rsid w:val="00ED4E37"/>
    <w:rsid w:val="00ED65BF"/>
    <w:rsid w:val="00EE5D2F"/>
    <w:rsid w:val="00EE7CE9"/>
    <w:rsid w:val="00EF30E1"/>
    <w:rsid w:val="00EF342D"/>
    <w:rsid w:val="00EF3751"/>
    <w:rsid w:val="00EF3857"/>
    <w:rsid w:val="00EF5299"/>
    <w:rsid w:val="00EF7E60"/>
    <w:rsid w:val="00F00A08"/>
    <w:rsid w:val="00F03D1B"/>
    <w:rsid w:val="00F0429F"/>
    <w:rsid w:val="00F047FD"/>
    <w:rsid w:val="00F06D49"/>
    <w:rsid w:val="00F07097"/>
    <w:rsid w:val="00F12008"/>
    <w:rsid w:val="00F1265B"/>
    <w:rsid w:val="00F13065"/>
    <w:rsid w:val="00F157CF"/>
    <w:rsid w:val="00F22B3E"/>
    <w:rsid w:val="00F342CA"/>
    <w:rsid w:val="00F35419"/>
    <w:rsid w:val="00F366B4"/>
    <w:rsid w:val="00F368AF"/>
    <w:rsid w:val="00F411B7"/>
    <w:rsid w:val="00F41780"/>
    <w:rsid w:val="00F441BD"/>
    <w:rsid w:val="00F472E6"/>
    <w:rsid w:val="00F53A28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860"/>
    <w:rsid w:val="00F76063"/>
    <w:rsid w:val="00F86F64"/>
    <w:rsid w:val="00F87E0E"/>
    <w:rsid w:val="00F91BC6"/>
    <w:rsid w:val="00F91C2F"/>
    <w:rsid w:val="00F9430C"/>
    <w:rsid w:val="00FA0A86"/>
    <w:rsid w:val="00FA1811"/>
    <w:rsid w:val="00FA1A9A"/>
    <w:rsid w:val="00FA3A61"/>
    <w:rsid w:val="00FB0173"/>
    <w:rsid w:val="00FB6568"/>
    <w:rsid w:val="00FC3240"/>
    <w:rsid w:val="00FC529E"/>
    <w:rsid w:val="00FC6BCE"/>
    <w:rsid w:val="00FD3061"/>
    <w:rsid w:val="00FD3313"/>
    <w:rsid w:val="00FD49F1"/>
    <w:rsid w:val="00FE059D"/>
    <w:rsid w:val="00FE0C4F"/>
    <w:rsid w:val="00FE3D70"/>
    <w:rsid w:val="00FE48EC"/>
    <w:rsid w:val="00FE56A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perbeedingpc.sharepoint.com/:w:/s/UBPC/ESGM93L0tDtKkbyGH8R5UyYBaIYAYLrdS8RZGDHT9Rj-gw" TargetMode="External"/><Relationship Id="rId18" Type="http://schemas.openxmlformats.org/officeDocument/2006/relationships/hyperlink" Target="https://upperbeedingpc.sharepoint.com/:w:/s/UBPC/ESyMY9dCL45PvEJ5Z6vParkBXgsL9p7-h-6mRdYF5ysXng" TargetMode="External"/><Relationship Id="rId26" Type="http://schemas.openxmlformats.org/officeDocument/2006/relationships/hyperlink" Target="https://upperbeedingpc.sharepoint.com/:b:/s/UBPC/EXb7FEi85_lEm8gZu8XAhcwB7gn8yR5NG8G4sZxBlcM02Q" TargetMode="External"/><Relationship Id="rId21" Type="http://schemas.openxmlformats.org/officeDocument/2006/relationships/hyperlink" Target="https://upperbeedingpc.sharepoint.com/:w:/s/UBPC/EVFyTl4C1zNAoAS_XFBd3VEB1_pKgnelqtUy8BfqDOamvw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WCDGH2mW_FKqYpcB28tLfQBAOd7pSp3B4c0E4ID-9xJRA" TargetMode="External"/><Relationship Id="rId17" Type="http://schemas.openxmlformats.org/officeDocument/2006/relationships/hyperlink" Target="https://upperbeedingpc.sharepoint.com/:w:/s/UBPC/Ebfyy00tTdxHtHVZdzdOYDoBTLNcgM6jTa4z6OlbLDYOcA" TargetMode="External"/><Relationship Id="rId25" Type="http://schemas.openxmlformats.org/officeDocument/2006/relationships/hyperlink" Target="https://upperbeedingpc.sharepoint.com/:b:/s/UBPC/EZwGkLoT0vZCs2WZsL8h_hMBocNlsz5JJ6w-2yj4SofM5w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-my.sharepoint.com/:w:/g/personal/clerk_upperbeeding-pc_gov_uk/EbdT1hhlFCRChFgICh2mXC8B9ykbSc2pYy6ntcCPMNDylA" TargetMode="External"/><Relationship Id="rId20" Type="http://schemas.openxmlformats.org/officeDocument/2006/relationships/hyperlink" Target="https://upperbeedingpc.sharepoint.com/:w:/s/UBPC/EVFyTl4C1zNAoAS_XFBd3VEB1_pKgnelqtUy8BfqDOamvw" TargetMode="External"/><Relationship Id="rId29" Type="http://schemas.openxmlformats.org/officeDocument/2006/relationships/hyperlink" Target="https://upperbeedingpc.sharepoint.com/:b:/s/UBPC/EXV-X8jj80xOgDcgzJjhN3sBYgAlUvFzvlYa7hhp5LGZ3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Z5JgKMTbINHnb2lWZsgX78BSgjsDUp9ffOV0z_xJfolfQ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bn2Zd6kAvdMjz5K8QXX8dEBrPrjri75rhH_pt3jEEEojg" TargetMode="External"/><Relationship Id="rId23" Type="http://schemas.openxmlformats.org/officeDocument/2006/relationships/hyperlink" Target="https://upperbeedingpc.sharepoint.com/:b:/s/UBPC/EaSTz-i7DuZPl5aWoswiEkUBRrVjKmn_BDoRXbQ-U3rqog" TargetMode="External"/><Relationship Id="rId28" Type="http://schemas.openxmlformats.org/officeDocument/2006/relationships/hyperlink" Target="https://upperbeedingpc.sharepoint.com/:b:/s/UBPC/EZkP_GHLsh1IkYPkX_9yKRcBJSIkt0dXhMwmCuUqseSwJw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VFyTl4C1zNAoAS_XFBd3VEB1_pKgnelqtUy8BfqDOamvw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V9_5p1zmmtDr_7tCVReQqAB3lzrJUbUreOcQYAmfRjBgQ" TargetMode="External"/><Relationship Id="rId22" Type="http://schemas.openxmlformats.org/officeDocument/2006/relationships/hyperlink" Target="https://upperbeedingpc.sharepoint.com/:w:/s/UBPC/EVFyTl4C1zNAoAS_XFBd3VEB1_pKgnelqtUy8BfqDOamvw" TargetMode="External"/><Relationship Id="rId27" Type="http://schemas.openxmlformats.org/officeDocument/2006/relationships/hyperlink" Target="https://upperbeedingpc.sharepoint.com/:b:/s/UBPC/EWRqYBG9wUdOpcZ0oMws1yUBn405xSOQLy-a6Vz7zOzkOQ" TargetMode="External"/><Relationship Id="rId30" Type="http://schemas.openxmlformats.org/officeDocument/2006/relationships/hyperlink" Target="https://upperbeedingpc.sharepoint.com/:w:/s/UBPC/EWs0LtKFK9NPnrTvzw2tDpoBl6nKjl0MFpRB6ZR1dZAxOA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8</cp:revision>
  <cp:lastPrinted>2024-10-16T08:14:00Z</cp:lastPrinted>
  <dcterms:created xsi:type="dcterms:W3CDTF">2024-10-15T11:45:00Z</dcterms:created>
  <dcterms:modified xsi:type="dcterms:W3CDTF">2024-10-16T13:22:00Z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